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33E" w:rsidRPr="00C16356" w:rsidRDefault="001711C8" w:rsidP="000D450D">
      <w:pPr>
        <w:pStyle w:val="Heading1"/>
      </w:pPr>
      <w:bookmarkStart w:id="0" w:name="_GoBack"/>
      <w:bookmarkEnd w:id="0"/>
      <w:r w:rsidRPr="00C16356">
        <w:t>BAB I</w:t>
      </w:r>
    </w:p>
    <w:p w:rsidR="00B3133E" w:rsidRPr="00C16356" w:rsidRDefault="001711C8" w:rsidP="005C6261">
      <w:pPr>
        <w:tabs>
          <w:tab w:val="left" w:pos="1418"/>
          <w:tab w:val="left" w:pos="2835"/>
          <w:tab w:val="left" w:pos="8505"/>
        </w:tabs>
        <w:jc w:val="center"/>
        <w:rPr>
          <w:rFonts w:ascii="Arial" w:hAnsi="Arial" w:cs="Arial"/>
          <w:b/>
          <w:sz w:val="24"/>
          <w:szCs w:val="24"/>
        </w:rPr>
      </w:pPr>
      <w:r w:rsidRPr="00C16356">
        <w:rPr>
          <w:rFonts w:ascii="Arial" w:hAnsi="Arial" w:cs="Arial"/>
          <w:b/>
          <w:sz w:val="24"/>
          <w:szCs w:val="24"/>
        </w:rPr>
        <w:t>PENDAHULUAN</w:t>
      </w:r>
    </w:p>
    <w:p w:rsidR="00B3133E" w:rsidRPr="00C16356" w:rsidRDefault="00B3133E" w:rsidP="005C6261">
      <w:pPr>
        <w:tabs>
          <w:tab w:val="left" w:pos="1418"/>
          <w:tab w:val="left" w:pos="2835"/>
          <w:tab w:val="left" w:pos="8505"/>
        </w:tabs>
        <w:ind w:firstLine="567"/>
        <w:jc w:val="center"/>
        <w:rPr>
          <w:rFonts w:ascii="Arial" w:hAnsi="Arial" w:cs="Arial"/>
          <w:b/>
          <w:sz w:val="24"/>
          <w:szCs w:val="24"/>
        </w:rPr>
      </w:pPr>
    </w:p>
    <w:p w:rsidR="00B3133E" w:rsidRPr="00F17502" w:rsidRDefault="001711C8" w:rsidP="001711C8">
      <w:pPr>
        <w:pStyle w:val="ListParagraph"/>
        <w:numPr>
          <w:ilvl w:val="0"/>
          <w:numId w:val="14"/>
        </w:numPr>
        <w:ind w:left="426" w:hanging="426"/>
        <w:rPr>
          <w:rFonts w:ascii="Arial" w:hAnsi="Arial" w:cs="Arial"/>
          <w:b/>
          <w:sz w:val="24"/>
          <w:szCs w:val="24"/>
        </w:rPr>
      </w:pPr>
      <w:r w:rsidRPr="00F17502">
        <w:rPr>
          <w:rFonts w:ascii="Arial" w:hAnsi="Arial" w:cs="Arial"/>
          <w:b/>
          <w:sz w:val="24"/>
          <w:szCs w:val="24"/>
        </w:rPr>
        <w:t>LATAR BELAKANG</w:t>
      </w:r>
    </w:p>
    <w:p w:rsidR="00B3133E" w:rsidRPr="00C16356" w:rsidRDefault="001711C8" w:rsidP="005C6261">
      <w:pPr>
        <w:tabs>
          <w:tab w:val="left" w:pos="1985"/>
          <w:tab w:val="left" w:pos="2835"/>
          <w:tab w:val="left" w:pos="8505"/>
        </w:tabs>
        <w:ind w:left="426" w:firstLine="270"/>
        <w:jc w:val="both"/>
        <w:rPr>
          <w:rFonts w:ascii="Arial" w:hAnsi="Arial" w:cs="Arial"/>
          <w:sz w:val="24"/>
          <w:szCs w:val="24"/>
        </w:rPr>
      </w:pPr>
      <w:r w:rsidRPr="00C16356">
        <w:rPr>
          <w:rFonts w:ascii="Arial" w:hAnsi="Arial" w:cs="Arial"/>
          <w:sz w:val="24"/>
          <w:szCs w:val="24"/>
        </w:rPr>
        <w:t>Pengembangan rasa aman dan perlindungan masyarakat melalui berbagai upaya pengembangan ketaatan atas aturan dan hukum merupakan bagian yang tidak terpisahkan dari pembangunan di segala bidang dan se</w:t>
      </w:r>
      <w:r w:rsidR="00162BC5">
        <w:rPr>
          <w:rFonts w:ascii="Arial" w:hAnsi="Arial" w:cs="Arial"/>
          <w:sz w:val="24"/>
          <w:szCs w:val="24"/>
        </w:rPr>
        <w:t>k</w:t>
      </w:r>
      <w:r w:rsidRPr="00C16356">
        <w:rPr>
          <w:rFonts w:ascii="Arial" w:hAnsi="Arial" w:cs="Arial"/>
          <w:sz w:val="24"/>
          <w:szCs w:val="24"/>
        </w:rPr>
        <w:t xml:space="preserve">tor yang dilaksanakan </w:t>
      </w:r>
      <w:r w:rsidRPr="00C16356">
        <w:rPr>
          <w:rFonts w:ascii="Arial" w:hAnsi="Arial" w:cs="Arial"/>
          <w:sz w:val="24"/>
          <w:szCs w:val="24"/>
        </w:rPr>
        <w:t>oleh pemerintah baik pusat maupun daerah, bersama-sama dengan masyarakat secara partisipatif dalam rangka peningkatan kesejahteraan masyarakat baik secara material maupun spiritual.</w:t>
      </w:r>
    </w:p>
    <w:p w:rsidR="00B3133E" w:rsidRPr="00C16356" w:rsidRDefault="001711C8" w:rsidP="005C6261">
      <w:pPr>
        <w:tabs>
          <w:tab w:val="left" w:pos="1985"/>
          <w:tab w:val="left" w:pos="2835"/>
          <w:tab w:val="left" w:pos="8505"/>
        </w:tabs>
        <w:ind w:left="450" w:firstLine="270"/>
        <w:jc w:val="both"/>
        <w:rPr>
          <w:rFonts w:ascii="Arial" w:hAnsi="Arial" w:cs="Arial"/>
          <w:sz w:val="24"/>
          <w:szCs w:val="24"/>
        </w:rPr>
      </w:pPr>
      <w:r w:rsidRPr="00C16356">
        <w:rPr>
          <w:rFonts w:ascii="Arial" w:hAnsi="Arial" w:cs="Arial"/>
          <w:sz w:val="24"/>
          <w:szCs w:val="24"/>
        </w:rPr>
        <w:t>Pembangunan yang dilaksanakan tanpa memperhatikan pengembangan ketaatan at</w:t>
      </w:r>
      <w:r w:rsidRPr="00C16356">
        <w:rPr>
          <w:rFonts w:ascii="Arial" w:hAnsi="Arial" w:cs="Arial"/>
          <w:sz w:val="24"/>
          <w:szCs w:val="24"/>
        </w:rPr>
        <w:t>as aturan dan penegakan hukum akan melahirkan ketimpangan baik di dalam tataran pemerintahan sendiri, maupun di setiap bidang kehidupan masyarakat seperti so</w:t>
      </w:r>
      <w:r w:rsidRPr="00C16356">
        <w:rPr>
          <w:rFonts w:ascii="Arial" w:hAnsi="Arial" w:cs="Arial"/>
          <w:sz w:val="24"/>
          <w:szCs w:val="24"/>
          <w:lang w:val="id-ID"/>
        </w:rPr>
        <w:t>s</w:t>
      </w:r>
      <w:r w:rsidRPr="00C16356">
        <w:rPr>
          <w:rFonts w:ascii="Arial" w:hAnsi="Arial" w:cs="Arial"/>
          <w:sz w:val="24"/>
          <w:szCs w:val="24"/>
        </w:rPr>
        <w:t>ial, budaya, ekonomi, politik, hukum, keamanan, ketentraman dan lingkungan hidup serta sumber daya</w:t>
      </w:r>
      <w:r w:rsidRPr="00C16356">
        <w:rPr>
          <w:rFonts w:ascii="Arial" w:hAnsi="Arial" w:cs="Arial"/>
          <w:sz w:val="24"/>
          <w:szCs w:val="24"/>
        </w:rPr>
        <w:t xml:space="preserve"> alam yang pada akhirnya sangat mengancam terhadap keinginan pencapaian kesejahteraan bagi masyarakat itu sendiri.</w:t>
      </w:r>
    </w:p>
    <w:p w:rsidR="00B3133E" w:rsidRPr="00C16356" w:rsidRDefault="001711C8" w:rsidP="005C6261">
      <w:pPr>
        <w:tabs>
          <w:tab w:val="left" w:pos="1985"/>
          <w:tab w:val="left" w:pos="2835"/>
          <w:tab w:val="left" w:pos="8505"/>
        </w:tabs>
        <w:ind w:left="450" w:firstLine="270"/>
        <w:jc w:val="both"/>
        <w:rPr>
          <w:rFonts w:ascii="Arial" w:hAnsi="Arial" w:cs="Arial"/>
          <w:sz w:val="24"/>
          <w:szCs w:val="24"/>
        </w:rPr>
      </w:pPr>
      <w:r w:rsidRPr="00C16356">
        <w:rPr>
          <w:rFonts w:ascii="Arial" w:hAnsi="Arial" w:cs="Arial"/>
          <w:sz w:val="24"/>
          <w:szCs w:val="24"/>
        </w:rPr>
        <w:t xml:space="preserve">Dalam rangka penyelenggaraan ketentraman dan ketertiban umum serta menegakkan Peraturan Daerah (Perda) sebagaimana ditetapkan dalam UU Nomor </w:t>
      </w:r>
      <w:r w:rsidRPr="00C16356">
        <w:rPr>
          <w:rFonts w:ascii="Arial" w:hAnsi="Arial" w:cs="Arial"/>
          <w:sz w:val="24"/>
          <w:szCs w:val="24"/>
          <w:lang w:val="id-ID"/>
        </w:rPr>
        <w:t>2</w:t>
      </w:r>
      <w:r w:rsidRPr="00C16356">
        <w:rPr>
          <w:rFonts w:ascii="Arial" w:hAnsi="Arial" w:cs="Arial"/>
          <w:sz w:val="24"/>
          <w:szCs w:val="24"/>
        </w:rPr>
        <w:t>3</w:t>
      </w:r>
      <w:r w:rsidR="00A148D9" w:rsidRPr="00C16356">
        <w:rPr>
          <w:rFonts w:ascii="Arial" w:hAnsi="Arial" w:cs="Arial"/>
          <w:sz w:val="24"/>
          <w:szCs w:val="24"/>
        </w:rPr>
        <w:t xml:space="preserve"> </w:t>
      </w:r>
      <w:r w:rsidRPr="00C16356">
        <w:rPr>
          <w:rFonts w:ascii="Arial" w:hAnsi="Arial" w:cs="Arial"/>
          <w:sz w:val="24"/>
          <w:szCs w:val="24"/>
        </w:rPr>
        <w:t>Tahun 20</w:t>
      </w:r>
      <w:r w:rsidRPr="00C16356">
        <w:rPr>
          <w:rFonts w:ascii="Arial" w:hAnsi="Arial" w:cs="Arial"/>
          <w:sz w:val="24"/>
          <w:szCs w:val="24"/>
          <w:lang w:val="id-ID"/>
        </w:rPr>
        <w:t>1</w:t>
      </w:r>
      <w:r w:rsidRPr="00C16356">
        <w:rPr>
          <w:rFonts w:ascii="Arial" w:hAnsi="Arial" w:cs="Arial"/>
          <w:sz w:val="24"/>
          <w:szCs w:val="24"/>
        </w:rPr>
        <w:t xml:space="preserve">4 tentang </w:t>
      </w:r>
      <w:r w:rsidRPr="00C16356">
        <w:rPr>
          <w:rFonts w:ascii="Arial" w:hAnsi="Arial" w:cs="Arial"/>
          <w:sz w:val="24"/>
          <w:szCs w:val="24"/>
          <w:lang w:val="id-ID"/>
        </w:rPr>
        <w:t>Perangkat</w:t>
      </w:r>
      <w:r w:rsidRPr="00C16356">
        <w:rPr>
          <w:rFonts w:ascii="Arial" w:hAnsi="Arial" w:cs="Arial"/>
          <w:sz w:val="24"/>
          <w:szCs w:val="24"/>
        </w:rPr>
        <w:t xml:space="preserve"> Daerah pada pasal </w:t>
      </w:r>
      <w:r w:rsidRPr="00C16356">
        <w:rPr>
          <w:rFonts w:ascii="Arial" w:hAnsi="Arial" w:cs="Arial"/>
          <w:sz w:val="24"/>
          <w:szCs w:val="24"/>
          <w:lang w:val="id-ID"/>
        </w:rPr>
        <w:t>209, 210,</w:t>
      </w:r>
      <w:r w:rsidR="004873D9">
        <w:rPr>
          <w:rFonts w:ascii="Arial" w:hAnsi="Arial" w:cs="Arial"/>
          <w:sz w:val="24"/>
          <w:szCs w:val="24"/>
        </w:rPr>
        <w:t xml:space="preserve"> </w:t>
      </w:r>
      <w:r w:rsidRPr="00C16356">
        <w:rPr>
          <w:rFonts w:ascii="Arial" w:hAnsi="Arial" w:cs="Arial"/>
          <w:sz w:val="24"/>
          <w:szCs w:val="24"/>
          <w:lang w:val="id-ID"/>
        </w:rPr>
        <w:t>211 dan</w:t>
      </w:r>
      <w:r w:rsidR="00A148D9" w:rsidRPr="00C16356">
        <w:rPr>
          <w:rFonts w:ascii="Arial" w:hAnsi="Arial" w:cs="Arial"/>
          <w:sz w:val="24"/>
          <w:szCs w:val="24"/>
        </w:rPr>
        <w:t xml:space="preserve"> </w:t>
      </w:r>
      <w:r w:rsidRPr="00C16356">
        <w:rPr>
          <w:rFonts w:ascii="Arial" w:hAnsi="Arial" w:cs="Arial"/>
          <w:sz w:val="24"/>
          <w:szCs w:val="24"/>
          <w:lang w:val="id-ID"/>
        </w:rPr>
        <w:t xml:space="preserve">212 ayat </w:t>
      </w:r>
      <w:r w:rsidRPr="00C16356">
        <w:rPr>
          <w:rFonts w:ascii="Arial" w:hAnsi="Arial" w:cs="Arial"/>
          <w:sz w:val="24"/>
          <w:szCs w:val="24"/>
        </w:rPr>
        <w:t>(</w:t>
      </w:r>
      <w:r w:rsidRPr="00C16356">
        <w:rPr>
          <w:rFonts w:ascii="Arial" w:hAnsi="Arial" w:cs="Arial"/>
          <w:sz w:val="24"/>
          <w:szCs w:val="24"/>
          <w:lang w:val="id-ID"/>
        </w:rPr>
        <w:t>4</w:t>
      </w:r>
      <w:r w:rsidRPr="00C16356">
        <w:rPr>
          <w:rFonts w:ascii="Arial" w:hAnsi="Arial" w:cs="Arial"/>
          <w:sz w:val="24"/>
          <w:szCs w:val="24"/>
        </w:rPr>
        <w:t xml:space="preserve">) disebutkan </w:t>
      </w:r>
      <w:r w:rsidRPr="00C16356">
        <w:rPr>
          <w:rFonts w:ascii="Arial" w:hAnsi="Arial" w:cs="Arial"/>
          <w:sz w:val="24"/>
          <w:szCs w:val="24"/>
          <w:lang w:val="id-ID"/>
        </w:rPr>
        <w:t>Kedudukan,</w:t>
      </w:r>
      <w:r w:rsidR="00735B1F">
        <w:rPr>
          <w:rFonts w:ascii="Arial" w:hAnsi="Arial" w:cs="Arial"/>
          <w:sz w:val="24"/>
          <w:szCs w:val="24"/>
        </w:rPr>
        <w:t xml:space="preserve"> </w:t>
      </w:r>
      <w:r w:rsidRPr="00C16356">
        <w:rPr>
          <w:rFonts w:ascii="Arial" w:hAnsi="Arial" w:cs="Arial"/>
          <w:sz w:val="24"/>
          <w:szCs w:val="24"/>
          <w:lang w:val="id-ID"/>
        </w:rPr>
        <w:t xml:space="preserve">susunan organisasi, perincian tugas dan fungsi, serta tata kerja Perangkat Daerah ditetapkan dengan Perkada. </w:t>
      </w:r>
      <w:r w:rsidRPr="00C16356">
        <w:rPr>
          <w:rFonts w:ascii="Arial" w:hAnsi="Arial" w:cs="Arial"/>
          <w:sz w:val="24"/>
          <w:szCs w:val="24"/>
        </w:rPr>
        <w:t xml:space="preserve">bahwa urusan wajib yang menjadi kewenangan Pemerintah Daerah meliputi penyelenggaraan Ketertiban umum dan ketentraman masyarakat, serta pasal </w:t>
      </w:r>
      <w:r w:rsidRPr="00C16356">
        <w:rPr>
          <w:rFonts w:ascii="Arial" w:hAnsi="Arial" w:cs="Arial"/>
          <w:sz w:val="24"/>
          <w:szCs w:val="24"/>
          <w:lang w:val="id-ID"/>
        </w:rPr>
        <w:t>255 dan 256</w:t>
      </w:r>
      <w:r w:rsidRPr="00C16356">
        <w:rPr>
          <w:rFonts w:ascii="Arial" w:hAnsi="Arial" w:cs="Arial"/>
          <w:sz w:val="24"/>
          <w:szCs w:val="24"/>
        </w:rPr>
        <w:t xml:space="preserve"> yang mengamanatkan dibentuknya </w:t>
      </w:r>
      <w:r w:rsidR="00AB01F7">
        <w:rPr>
          <w:rFonts w:ascii="Arial" w:hAnsi="Arial" w:cs="Arial"/>
          <w:sz w:val="24"/>
          <w:szCs w:val="24"/>
        </w:rPr>
        <w:t>Satuan Polisi Pamong Praja dan Pemadam Kebakaran</w:t>
      </w:r>
      <w:r w:rsidR="008931A1">
        <w:rPr>
          <w:rFonts w:ascii="Arial" w:hAnsi="Arial" w:cs="Arial"/>
          <w:sz w:val="24"/>
          <w:szCs w:val="24"/>
        </w:rPr>
        <w:t xml:space="preserve"> untuk membantu Kepala D</w:t>
      </w:r>
      <w:r w:rsidRPr="00C16356">
        <w:rPr>
          <w:rFonts w:ascii="Arial" w:hAnsi="Arial" w:cs="Arial"/>
          <w:sz w:val="24"/>
          <w:szCs w:val="24"/>
        </w:rPr>
        <w:t xml:space="preserve">aerah dalam menegakkan Peraturan Daerah dan </w:t>
      </w:r>
      <w:r w:rsidRPr="00C16356">
        <w:rPr>
          <w:rFonts w:ascii="Arial" w:hAnsi="Arial" w:cs="Arial"/>
          <w:sz w:val="24"/>
          <w:szCs w:val="24"/>
          <w:lang w:val="id-ID"/>
        </w:rPr>
        <w:t xml:space="preserve">Peraturan Kepala Daerah dalam </w:t>
      </w:r>
      <w:r w:rsidRPr="00C16356">
        <w:rPr>
          <w:rFonts w:ascii="Arial" w:hAnsi="Arial" w:cs="Arial"/>
          <w:sz w:val="24"/>
          <w:szCs w:val="24"/>
        </w:rPr>
        <w:t>penyelenggaraan ketertiban umum serta ketentraman masyarakat.</w:t>
      </w:r>
    </w:p>
    <w:p w:rsidR="00B3133E" w:rsidRPr="00A85D58" w:rsidRDefault="001711C8" w:rsidP="005C6261">
      <w:pPr>
        <w:tabs>
          <w:tab w:val="left" w:pos="1985"/>
          <w:tab w:val="left" w:pos="2835"/>
          <w:tab w:val="left" w:pos="8505"/>
        </w:tabs>
        <w:ind w:left="450" w:firstLine="270"/>
        <w:jc w:val="both"/>
        <w:rPr>
          <w:rFonts w:ascii="Arial" w:hAnsi="Arial" w:cs="Arial"/>
          <w:sz w:val="24"/>
          <w:szCs w:val="24"/>
        </w:rPr>
      </w:pPr>
      <w:r w:rsidRPr="00C16356">
        <w:rPr>
          <w:rFonts w:ascii="Arial" w:hAnsi="Arial" w:cs="Arial"/>
          <w:sz w:val="24"/>
          <w:szCs w:val="24"/>
        </w:rPr>
        <w:t xml:space="preserve">Dengan demikian keberadaan </w:t>
      </w:r>
      <w:r w:rsidR="00AB01F7">
        <w:rPr>
          <w:rFonts w:ascii="Arial" w:hAnsi="Arial" w:cs="Arial"/>
          <w:sz w:val="24"/>
          <w:szCs w:val="24"/>
        </w:rPr>
        <w:t>Satuan Polisi Pamong Praja dan Pemadam Kebakaran</w:t>
      </w:r>
      <w:r w:rsidRPr="00C16356">
        <w:rPr>
          <w:rFonts w:ascii="Arial" w:hAnsi="Arial" w:cs="Arial"/>
          <w:sz w:val="24"/>
          <w:szCs w:val="24"/>
        </w:rPr>
        <w:t xml:space="preserve"> mendapat posisi dan peranan yang strategis</w:t>
      </w:r>
      <w:r w:rsidR="002965CE">
        <w:rPr>
          <w:rFonts w:ascii="Arial" w:hAnsi="Arial" w:cs="Arial"/>
          <w:sz w:val="24"/>
          <w:szCs w:val="24"/>
        </w:rPr>
        <w:t xml:space="preserve"> </w:t>
      </w:r>
      <w:r w:rsidRPr="00C16356">
        <w:rPr>
          <w:rFonts w:ascii="Arial" w:hAnsi="Arial" w:cs="Arial"/>
          <w:sz w:val="24"/>
          <w:szCs w:val="24"/>
        </w:rPr>
        <w:t>dalam penyelenggaraan pemerintah di Daerah.</w:t>
      </w:r>
      <w:r w:rsidR="008931A1">
        <w:rPr>
          <w:rFonts w:ascii="Arial" w:hAnsi="Arial" w:cs="Arial"/>
          <w:sz w:val="24"/>
          <w:szCs w:val="24"/>
        </w:rPr>
        <w:t xml:space="preserve"> </w:t>
      </w:r>
      <w:r w:rsidRPr="00C16356">
        <w:rPr>
          <w:rFonts w:ascii="Arial" w:hAnsi="Arial" w:cs="Arial"/>
          <w:sz w:val="24"/>
          <w:szCs w:val="24"/>
        </w:rPr>
        <w:t xml:space="preserve">Tugas Pokok, Fungsi dan Tata Kerja </w:t>
      </w:r>
      <w:r w:rsidR="00AB01F7">
        <w:rPr>
          <w:rFonts w:ascii="Arial" w:hAnsi="Arial" w:cs="Arial"/>
          <w:sz w:val="24"/>
          <w:szCs w:val="24"/>
        </w:rPr>
        <w:t>Satuan Polisi Pamong Praja dan Pemadam Kebakaran</w:t>
      </w:r>
      <w:r w:rsidRPr="00C16356">
        <w:rPr>
          <w:rFonts w:ascii="Arial" w:hAnsi="Arial" w:cs="Arial"/>
          <w:sz w:val="24"/>
          <w:szCs w:val="24"/>
          <w:lang w:val="id-ID"/>
        </w:rPr>
        <w:t xml:space="preserve"> adalah </w:t>
      </w:r>
      <w:r w:rsidR="008931A1">
        <w:rPr>
          <w:rFonts w:ascii="Arial" w:hAnsi="Arial" w:cs="Arial"/>
          <w:sz w:val="24"/>
          <w:szCs w:val="24"/>
        </w:rPr>
        <w:t>m</w:t>
      </w:r>
      <w:r w:rsidRPr="00A85D58">
        <w:rPr>
          <w:rFonts w:ascii="Arial" w:hAnsi="Arial" w:cs="Arial"/>
          <w:sz w:val="24"/>
          <w:szCs w:val="24"/>
        </w:rPr>
        <w:t>enegakkan Peraturan Daerah, Menyelenggarakan Ketertiban Umum dan Ketentraman Masyarakat serta perlindungan masyarakat.</w:t>
      </w:r>
    </w:p>
    <w:p w:rsidR="00EF7C18" w:rsidRDefault="001711C8" w:rsidP="005C6261">
      <w:pPr>
        <w:tabs>
          <w:tab w:val="left" w:pos="1985"/>
          <w:tab w:val="left" w:pos="2835"/>
          <w:tab w:val="left" w:pos="8505"/>
        </w:tabs>
        <w:ind w:left="450" w:firstLine="270"/>
        <w:jc w:val="both"/>
        <w:rPr>
          <w:rFonts w:ascii="Arial" w:hAnsi="Arial" w:cs="Arial"/>
          <w:sz w:val="24"/>
          <w:szCs w:val="24"/>
        </w:rPr>
      </w:pPr>
      <w:r w:rsidRPr="00C16356">
        <w:rPr>
          <w:rFonts w:ascii="Arial" w:hAnsi="Arial" w:cs="Arial"/>
          <w:sz w:val="24"/>
          <w:szCs w:val="24"/>
        </w:rPr>
        <w:t>M</w:t>
      </w:r>
      <w:r w:rsidRPr="00C16356">
        <w:rPr>
          <w:rFonts w:ascii="Arial" w:hAnsi="Arial" w:cs="Arial"/>
          <w:sz w:val="24"/>
          <w:szCs w:val="24"/>
        </w:rPr>
        <w:t>aka untuk mengetahui tingkat keberhasilan suatu instansi pemerintah seluruh kegiatan tersebut harus dapat diukur. Dimana pengukuran tersebut tidak semata-mata kepada input (masukan) dari program instansi tersebut , tetapi lebih ditekankan pada keluaran, pr</w:t>
      </w:r>
      <w:r w:rsidRPr="00C16356">
        <w:rPr>
          <w:rFonts w:ascii="Arial" w:hAnsi="Arial" w:cs="Arial"/>
          <w:sz w:val="24"/>
          <w:szCs w:val="24"/>
        </w:rPr>
        <w:t>oses, manfaat dan dampak dari program tersebut bagi kesejahter</w:t>
      </w:r>
      <w:r w:rsidR="00082157">
        <w:rPr>
          <w:rFonts w:ascii="Arial" w:hAnsi="Arial" w:cs="Arial"/>
          <w:sz w:val="24"/>
          <w:szCs w:val="24"/>
          <w:lang w:val="id-ID"/>
        </w:rPr>
        <w:t>a</w:t>
      </w:r>
      <w:r>
        <w:rPr>
          <w:rFonts w:ascii="Arial" w:hAnsi="Arial" w:cs="Arial"/>
          <w:sz w:val="24"/>
          <w:szCs w:val="24"/>
        </w:rPr>
        <w:t xml:space="preserve">an. </w:t>
      </w:r>
    </w:p>
    <w:p w:rsidR="003A3AF7" w:rsidRPr="00C16356" w:rsidRDefault="001711C8" w:rsidP="005C6261">
      <w:pPr>
        <w:tabs>
          <w:tab w:val="left" w:pos="1985"/>
          <w:tab w:val="left" w:pos="2835"/>
          <w:tab w:val="left" w:pos="8505"/>
        </w:tabs>
        <w:ind w:left="450" w:firstLine="270"/>
        <w:jc w:val="both"/>
        <w:rPr>
          <w:rFonts w:ascii="Arial" w:hAnsi="Arial" w:cs="Arial"/>
          <w:sz w:val="24"/>
          <w:szCs w:val="24"/>
        </w:rPr>
      </w:pPr>
      <w:r w:rsidRPr="00EF7C18">
        <w:rPr>
          <w:rFonts w:ascii="Arial" w:hAnsi="Arial" w:cs="Arial"/>
          <w:sz w:val="24"/>
          <w:szCs w:val="24"/>
        </w:rPr>
        <w:lastRenderedPageBreak/>
        <w:t>Dimana L</w:t>
      </w:r>
      <w:r w:rsidR="00B3133E" w:rsidRPr="00EF7C18">
        <w:rPr>
          <w:rFonts w:ascii="Arial" w:hAnsi="Arial" w:cs="Arial"/>
          <w:sz w:val="24"/>
          <w:szCs w:val="24"/>
        </w:rPr>
        <w:t>aporan Ki</w:t>
      </w:r>
      <w:r w:rsidRPr="00EF7C18">
        <w:rPr>
          <w:rFonts w:ascii="Arial" w:hAnsi="Arial" w:cs="Arial"/>
          <w:sz w:val="24"/>
          <w:szCs w:val="24"/>
        </w:rPr>
        <w:t>nerja (LK</w:t>
      </w:r>
      <w:r w:rsidR="004729B8">
        <w:rPr>
          <w:rFonts w:ascii="Arial" w:hAnsi="Arial" w:cs="Arial"/>
          <w:sz w:val="24"/>
          <w:szCs w:val="24"/>
        </w:rPr>
        <w:t>j</w:t>
      </w:r>
      <w:r w:rsidR="00B3133E" w:rsidRPr="00EF7C18">
        <w:rPr>
          <w:rFonts w:ascii="Arial" w:hAnsi="Arial" w:cs="Arial"/>
          <w:sz w:val="24"/>
          <w:szCs w:val="24"/>
        </w:rPr>
        <w:t xml:space="preserve">) </w:t>
      </w:r>
      <w:r w:rsidR="008E41FC" w:rsidRPr="00EF7C18">
        <w:rPr>
          <w:rFonts w:ascii="Arial" w:hAnsi="Arial" w:cs="Arial"/>
          <w:sz w:val="24"/>
          <w:szCs w:val="24"/>
        </w:rPr>
        <w:t>Tahun 20</w:t>
      </w:r>
      <w:r w:rsidR="004050EC">
        <w:rPr>
          <w:rFonts w:ascii="Arial" w:hAnsi="Arial" w:cs="Arial"/>
          <w:sz w:val="24"/>
          <w:szCs w:val="24"/>
        </w:rPr>
        <w:t>21</w:t>
      </w:r>
      <w:r w:rsidR="00C03C6C" w:rsidRPr="00EF7C18">
        <w:rPr>
          <w:rFonts w:ascii="Arial" w:hAnsi="Arial" w:cs="Arial"/>
          <w:sz w:val="24"/>
          <w:szCs w:val="24"/>
        </w:rPr>
        <w:t xml:space="preserve"> </w:t>
      </w:r>
      <w:r w:rsidR="00AB01F7" w:rsidRPr="00EF7C18">
        <w:rPr>
          <w:rFonts w:ascii="Arial" w:hAnsi="Arial" w:cs="Arial"/>
          <w:sz w:val="24"/>
          <w:szCs w:val="24"/>
        </w:rPr>
        <w:t>Satuan Polisi Pamong Praja dan Pemadam Kebakaran</w:t>
      </w:r>
      <w:r w:rsidR="00B3133E" w:rsidRPr="00EF7C18">
        <w:rPr>
          <w:rFonts w:ascii="Arial" w:hAnsi="Arial" w:cs="Arial"/>
          <w:sz w:val="24"/>
          <w:szCs w:val="24"/>
        </w:rPr>
        <w:t xml:space="preserve"> kabupaten Tanah Laut </w:t>
      </w:r>
      <w:r w:rsidR="004F15EF" w:rsidRPr="00EF7C18">
        <w:rPr>
          <w:rFonts w:ascii="Arial" w:hAnsi="Arial" w:cs="Arial"/>
          <w:sz w:val="24"/>
          <w:szCs w:val="24"/>
        </w:rPr>
        <w:t>pada prinsi</w:t>
      </w:r>
      <w:r w:rsidR="004F15EF" w:rsidRPr="00EF7C18">
        <w:rPr>
          <w:rFonts w:ascii="Arial" w:hAnsi="Arial" w:cs="Arial"/>
          <w:sz w:val="24"/>
          <w:szCs w:val="24"/>
          <w:lang w:val="id-ID"/>
        </w:rPr>
        <w:t>p</w:t>
      </w:r>
      <w:r w:rsidR="00C03C6C" w:rsidRPr="00EF7C18">
        <w:rPr>
          <w:rFonts w:ascii="Arial" w:hAnsi="Arial" w:cs="Arial"/>
          <w:sz w:val="24"/>
          <w:szCs w:val="24"/>
        </w:rPr>
        <w:t xml:space="preserve">nya adalah perwujudan dari pertanggungjawaban Kepala </w:t>
      </w:r>
      <w:r w:rsidR="00AB01F7" w:rsidRPr="00EF7C18">
        <w:rPr>
          <w:rFonts w:ascii="Arial" w:hAnsi="Arial" w:cs="Arial"/>
          <w:sz w:val="24"/>
          <w:szCs w:val="24"/>
        </w:rPr>
        <w:t>Satuan Polisi Pamong Praja dan Pemadam Kebakaran</w:t>
      </w:r>
      <w:r w:rsidR="00C03C6C" w:rsidRPr="00EF7C18">
        <w:rPr>
          <w:rFonts w:ascii="Arial" w:hAnsi="Arial" w:cs="Arial"/>
          <w:sz w:val="24"/>
          <w:szCs w:val="24"/>
        </w:rPr>
        <w:t xml:space="preserve"> dalam menyelenggarakan kebijakan, tugas pokok dan fungsi yang telah ditetapkan dalam </w:t>
      </w:r>
      <w:r w:rsidR="001B499A" w:rsidRPr="00EF7C18">
        <w:rPr>
          <w:rFonts w:ascii="Arial" w:hAnsi="Arial" w:cs="Arial"/>
          <w:sz w:val="24"/>
          <w:szCs w:val="24"/>
        </w:rPr>
        <w:t>Peraturan Daerah Kabupaten Tanah Laut Nomor 6 Tahun 2016 tentang</w:t>
      </w:r>
      <w:r w:rsidR="00EF7C18" w:rsidRPr="00EF7C18">
        <w:rPr>
          <w:rFonts w:ascii="Arial" w:hAnsi="Arial" w:cs="Arial"/>
          <w:sz w:val="24"/>
          <w:szCs w:val="24"/>
        </w:rPr>
        <w:t xml:space="preserve"> Pembentukan dan Susunan Perangkat Daerah (Lembaran Daerah Kabupaten Tanah Laut Tahun 2016 Nomor 6, Tambahan Lembaran Daerah</w:t>
      </w:r>
      <w:r w:rsidR="00EF7C18">
        <w:rPr>
          <w:rFonts w:ascii="Arial" w:hAnsi="Arial" w:cs="Arial"/>
          <w:sz w:val="24"/>
          <w:szCs w:val="24"/>
        </w:rPr>
        <w:t xml:space="preserve"> Kabupaten Tanah Laut Nomor 25).</w:t>
      </w:r>
    </w:p>
    <w:p w:rsidR="00B3133E" w:rsidRDefault="001711C8" w:rsidP="005C6261">
      <w:pPr>
        <w:tabs>
          <w:tab w:val="left" w:pos="1985"/>
          <w:tab w:val="left" w:pos="2835"/>
          <w:tab w:val="left" w:pos="8505"/>
        </w:tabs>
        <w:ind w:left="450" w:firstLine="270"/>
        <w:jc w:val="both"/>
        <w:rPr>
          <w:rFonts w:ascii="Arial" w:hAnsi="Arial" w:cs="Arial"/>
          <w:sz w:val="24"/>
          <w:szCs w:val="24"/>
        </w:rPr>
      </w:pPr>
      <w:r w:rsidRPr="00C16356">
        <w:rPr>
          <w:rFonts w:ascii="Arial" w:hAnsi="Arial" w:cs="Arial"/>
          <w:sz w:val="24"/>
          <w:szCs w:val="24"/>
        </w:rPr>
        <w:t xml:space="preserve">Penyusunan </w:t>
      </w:r>
      <w:r w:rsidR="005D7ED7" w:rsidRPr="00C16356">
        <w:rPr>
          <w:rFonts w:ascii="Arial" w:hAnsi="Arial" w:cs="Arial"/>
          <w:sz w:val="24"/>
          <w:szCs w:val="24"/>
        </w:rPr>
        <w:t>Lap</w:t>
      </w:r>
      <w:r w:rsidR="00602FDE">
        <w:rPr>
          <w:rFonts w:ascii="Arial" w:hAnsi="Arial" w:cs="Arial"/>
          <w:sz w:val="24"/>
          <w:szCs w:val="24"/>
        </w:rPr>
        <w:t>oran Kinerja (LK</w:t>
      </w:r>
      <w:r w:rsidR="004729B8">
        <w:rPr>
          <w:rFonts w:ascii="Arial" w:hAnsi="Arial" w:cs="Arial"/>
          <w:sz w:val="24"/>
          <w:szCs w:val="24"/>
        </w:rPr>
        <w:t>j</w:t>
      </w:r>
      <w:r w:rsidR="00602FDE">
        <w:rPr>
          <w:rFonts w:ascii="Arial" w:hAnsi="Arial" w:cs="Arial"/>
          <w:sz w:val="24"/>
          <w:szCs w:val="24"/>
        </w:rPr>
        <w:t xml:space="preserve">) </w:t>
      </w:r>
      <w:r w:rsidR="008E41FC">
        <w:rPr>
          <w:rFonts w:ascii="Arial" w:hAnsi="Arial" w:cs="Arial"/>
          <w:sz w:val="24"/>
          <w:szCs w:val="24"/>
        </w:rPr>
        <w:t>Tahun 20</w:t>
      </w:r>
      <w:r w:rsidR="004050EC">
        <w:rPr>
          <w:rFonts w:ascii="Arial" w:hAnsi="Arial" w:cs="Arial"/>
          <w:sz w:val="24"/>
          <w:szCs w:val="24"/>
        </w:rPr>
        <w:t>21</w:t>
      </w:r>
      <w:r w:rsidRPr="00C16356">
        <w:rPr>
          <w:rFonts w:ascii="Arial" w:hAnsi="Arial" w:cs="Arial"/>
          <w:sz w:val="24"/>
          <w:szCs w:val="24"/>
        </w:rPr>
        <w:t xml:space="preserve"> </w:t>
      </w:r>
      <w:r w:rsidR="00AB01F7">
        <w:rPr>
          <w:rFonts w:ascii="Arial" w:hAnsi="Arial" w:cs="Arial"/>
          <w:sz w:val="24"/>
          <w:szCs w:val="24"/>
        </w:rPr>
        <w:t>Satuan Polisi Pamong Praja dan Pemadam Kebakaran</w:t>
      </w:r>
      <w:r w:rsidR="00602FDE">
        <w:rPr>
          <w:rFonts w:ascii="Arial" w:hAnsi="Arial" w:cs="Arial"/>
          <w:sz w:val="24"/>
          <w:szCs w:val="24"/>
          <w:lang w:val="id-ID"/>
        </w:rPr>
        <w:t xml:space="preserve"> </w:t>
      </w:r>
      <w:r w:rsidRPr="00C16356">
        <w:rPr>
          <w:rFonts w:ascii="Arial" w:hAnsi="Arial" w:cs="Arial"/>
          <w:sz w:val="24"/>
          <w:szCs w:val="24"/>
        </w:rPr>
        <w:t xml:space="preserve">Kabupaten Tanah Laut ini merupakan kebutuhan dalam rangka mewujudkan </w:t>
      </w:r>
      <w:r w:rsidRPr="00C16356">
        <w:rPr>
          <w:rFonts w:ascii="Arial" w:hAnsi="Arial" w:cs="Arial"/>
          <w:sz w:val="24"/>
          <w:szCs w:val="24"/>
        </w:rPr>
        <w:t>penyelenggaraan pemerintahan di Kabupaten Tan</w:t>
      </w:r>
      <w:r w:rsidR="00602FDE">
        <w:rPr>
          <w:rFonts w:ascii="Arial" w:hAnsi="Arial" w:cs="Arial"/>
          <w:sz w:val="24"/>
          <w:szCs w:val="24"/>
          <w:lang w:val="id-ID"/>
        </w:rPr>
        <w:t>a</w:t>
      </w:r>
      <w:r w:rsidR="00602FDE">
        <w:rPr>
          <w:rFonts w:ascii="Arial" w:hAnsi="Arial" w:cs="Arial"/>
          <w:sz w:val="24"/>
          <w:szCs w:val="24"/>
        </w:rPr>
        <w:t>h</w:t>
      </w:r>
      <w:r w:rsidRPr="00C16356">
        <w:rPr>
          <w:rFonts w:ascii="Arial" w:hAnsi="Arial" w:cs="Arial"/>
          <w:sz w:val="24"/>
          <w:szCs w:val="24"/>
        </w:rPr>
        <w:t xml:space="preserve"> Laut sesuai prinsip good government dan clean governmence.</w:t>
      </w:r>
    </w:p>
    <w:p w:rsidR="003D31CC" w:rsidRPr="00C16356" w:rsidRDefault="003D31CC" w:rsidP="005C6261">
      <w:pPr>
        <w:widowControl w:val="0"/>
        <w:autoSpaceDE w:val="0"/>
        <w:autoSpaceDN w:val="0"/>
        <w:adjustRightInd w:val="0"/>
        <w:ind w:right="74"/>
        <w:jc w:val="both"/>
        <w:rPr>
          <w:rFonts w:ascii="Arial" w:hAnsi="Arial" w:cs="Arial"/>
          <w:spacing w:val="1"/>
          <w:sz w:val="24"/>
          <w:szCs w:val="24"/>
        </w:rPr>
      </w:pPr>
    </w:p>
    <w:p w:rsidR="00A148D9" w:rsidRPr="00E55A41" w:rsidRDefault="001711C8" w:rsidP="001711C8">
      <w:pPr>
        <w:pStyle w:val="ListParagraph"/>
        <w:numPr>
          <w:ilvl w:val="0"/>
          <w:numId w:val="14"/>
        </w:numPr>
        <w:tabs>
          <w:tab w:val="left" w:pos="2646"/>
          <w:tab w:val="left" w:pos="7336"/>
        </w:tabs>
        <w:ind w:left="426" w:hanging="426"/>
        <w:rPr>
          <w:rFonts w:ascii="Arial" w:hAnsi="Arial" w:cs="Arial"/>
          <w:b/>
          <w:sz w:val="24"/>
          <w:szCs w:val="24"/>
        </w:rPr>
      </w:pPr>
      <w:r w:rsidRPr="00E55A41">
        <w:rPr>
          <w:rFonts w:ascii="Arial" w:hAnsi="Arial" w:cs="Arial"/>
          <w:b/>
          <w:sz w:val="24"/>
          <w:szCs w:val="24"/>
        </w:rPr>
        <w:t>STRUKTUR ORGANISASI TUGAS POKOK DAN FUNGSI</w:t>
      </w:r>
      <w:r w:rsidRPr="00E55A41">
        <w:rPr>
          <w:rFonts w:ascii="Arial" w:hAnsi="Arial" w:cs="Arial"/>
          <w:b/>
          <w:sz w:val="24"/>
          <w:szCs w:val="24"/>
        </w:rPr>
        <w:tab/>
      </w:r>
    </w:p>
    <w:p w:rsidR="008A4E57" w:rsidRPr="00C16356" w:rsidRDefault="001711C8" w:rsidP="005C6261">
      <w:pPr>
        <w:tabs>
          <w:tab w:val="left" w:pos="2646"/>
          <w:tab w:val="left" w:pos="7336"/>
        </w:tabs>
        <w:ind w:left="450" w:firstLine="270"/>
        <w:jc w:val="both"/>
        <w:rPr>
          <w:rFonts w:ascii="Arial" w:hAnsi="Arial" w:cs="Arial"/>
          <w:sz w:val="24"/>
          <w:szCs w:val="24"/>
        </w:rPr>
      </w:pPr>
      <w:r w:rsidRPr="00C16356">
        <w:rPr>
          <w:rFonts w:ascii="Arial" w:hAnsi="Arial" w:cs="Arial"/>
          <w:sz w:val="24"/>
          <w:szCs w:val="24"/>
        </w:rPr>
        <w:t xml:space="preserve">Berdasarkan </w:t>
      </w:r>
      <w:r w:rsidR="008931A1" w:rsidRPr="00C16356">
        <w:rPr>
          <w:rFonts w:ascii="Arial" w:hAnsi="Arial" w:cs="Arial"/>
          <w:sz w:val="24"/>
          <w:szCs w:val="24"/>
        </w:rPr>
        <w:t xml:space="preserve">Peraturan Bupati Nomor </w:t>
      </w:r>
      <w:r w:rsidR="008931A1">
        <w:rPr>
          <w:rFonts w:ascii="Arial" w:hAnsi="Arial" w:cs="Arial"/>
          <w:sz w:val="24"/>
          <w:szCs w:val="24"/>
        </w:rPr>
        <w:t>70</w:t>
      </w:r>
      <w:r w:rsidR="008931A1" w:rsidRPr="00C16356">
        <w:rPr>
          <w:rFonts w:ascii="Arial" w:hAnsi="Arial" w:cs="Arial"/>
          <w:sz w:val="24"/>
          <w:szCs w:val="24"/>
        </w:rPr>
        <w:t xml:space="preserve"> Tahun 201</w:t>
      </w:r>
      <w:r w:rsidR="008931A1">
        <w:rPr>
          <w:rFonts w:ascii="Arial" w:hAnsi="Arial" w:cs="Arial"/>
          <w:sz w:val="24"/>
          <w:szCs w:val="24"/>
        </w:rPr>
        <w:t>6</w:t>
      </w:r>
      <w:r w:rsidR="008931A1" w:rsidRPr="00C16356">
        <w:rPr>
          <w:rFonts w:ascii="Arial" w:hAnsi="Arial" w:cs="Arial"/>
          <w:sz w:val="24"/>
          <w:szCs w:val="24"/>
        </w:rPr>
        <w:t xml:space="preserve"> Tentang</w:t>
      </w:r>
      <w:r w:rsidR="008931A1">
        <w:rPr>
          <w:rFonts w:ascii="Arial" w:hAnsi="Arial" w:cs="Arial"/>
          <w:sz w:val="24"/>
          <w:szCs w:val="24"/>
        </w:rPr>
        <w:t xml:space="preserve"> Kedudukan, Susunan Organisasi,</w:t>
      </w:r>
      <w:r w:rsidR="008931A1" w:rsidRPr="00C16356">
        <w:rPr>
          <w:rFonts w:ascii="Arial" w:hAnsi="Arial" w:cs="Arial"/>
          <w:sz w:val="24"/>
          <w:szCs w:val="24"/>
        </w:rPr>
        <w:t xml:space="preserve"> Tugas dan Fungsi</w:t>
      </w:r>
      <w:r w:rsidR="008931A1">
        <w:rPr>
          <w:rFonts w:ascii="Arial" w:hAnsi="Arial" w:cs="Arial"/>
          <w:sz w:val="24"/>
          <w:szCs w:val="24"/>
        </w:rPr>
        <w:t xml:space="preserve"> serta Tata Kerja</w:t>
      </w:r>
      <w:r w:rsidR="008931A1" w:rsidRPr="00C16356">
        <w:rPr>
          <w:rFonts w:ascii="Arial" w:hAnsi="Arial" w:cs="Arial"/>
          <w:sz w:val="24"/>
          <w:szCs w:val="24"/>
        </w:rPr>
        <w:t xml:space="preserve"> </w:t>
      </w:r>
      <w:r w:rsidR="008931A1">
        <w:rPr>
          <w:rFonts w:ascii="Arial" w:hAnsi="Arial" w:cs="Arial"/>
          <w:sz w:val="24"/>
          <w:szCs w:val="24"/>
        </w:rPr>
        <w:t>Satuan Polisi Pamong Praja dan Pemadam Kebakaran</w:t>
      </w:r>
      <w:r w:rsidR="008931A1" w:rsidRPr="00C16356">
        <w:rPr>
          <w:rFonts w:ascii="Arial" w:hAnsi="Arial" w:cs="Arial"/>
          <w:sz w:val="24"/>
          <w:szCs w:val="24"/>
        </w:rPr>
        <w:t xml:space="preserve"> Kabupaten Tanah Laut</w:t>
      </w:r>
      <w:r w:rsidR="003F5928">
        <w:rPr>
          <w:rFonts w:ascii="Arial" w:hAnsi="Arial" w:cs="Arial"/>
          <w:sz w:val="24"/>
          <w:szCs w:val="24"/>
        </w:rPr>
        <w:t>, maka susunan Organisasi</w:t>
      </w:r>
      <w:r w:rsidR="001343CA">
        <w:rPr>
          <w:rFonts w:ascii="Arial" w:hAnsi="Arial" w:cs="Arial"/>
          <w:sz w:val="24"/>
          <w:szCs w:val="24"/>
        </w:rPr>
        <w:t>, Tugas Pokok dan Fungsi</w:t>
      </w:r>
      <w:r w:rsidR="003F5928">
        <w:rPr>
          <w:rFonts w:ascii="Arial" w:hAnsi="Arial" w:cs="Arial"/>
          <w:sz w:val="24"/>
          <w:szCs w:val="24"/>
        </w:rPr>
        <w:t xml:space="preserve"> </w:t>
      </w:r>
      <w:r w:rsidR="00AB01F7">
        <w:rPr>
          <w:rFonts w:ascii="Arial" w:hAnsi="Arial" w:cs="Arial"/>
          <w:sz w:val="24"/>
          <w:szCs w:val="24"/>
        </w:rPr>
        <w:t>Satuan Polisi Pamong Praja dan Pemadam Kebakaran</w:t>
      </w:r>
      <w:r w:rsidR="003F5928">
        <w:rPr>
          <w:rFonts w:ascii="Arial" w:hAnsi="Arial" w:cs="Arial"/>
          <w:sz w:val="24"/>
          <w:szCs w:val="24"/>
        </w:rPr>
        <w:t xml:space="preserve"> adalah Sebagai Berikut</w:t>
      </w:r>
      <w:r w:rsidR="001716B4">
        <w:rPr>
          <w:rFonts w:ascii="Arial" w:hAnsi="Arial" w:cs="Arial"/>
          <w:sz w:val="24"/>
          <w:szCs w:val="24"/>
        </w:rPr>
        <w:t>.</w:t>
      </w:r>
    </w:p>
    <w:p w:rsidR="00A148D9" w:rsidRPr="00996FE1" w:rsidRDefault="001711C8" w:rsidP="001711C8">
      <w:pPr>
        <w:pStyle w:val="ListParagraph"/>
        <w:numPr>
          <w:ilvl w:val="1"/>
          <w:numId w:val="7"/>
        </w:numPr>
        <w:tabs>
          <w:tab w:val="left" w:pos="1980"/>
          <w:tab w:val="left" w:pos="2340"/>
        </w:tabs>
        <w:ind w:left="990" w:hanging="540"/>
        <w:jc w:val="both"/>
        <w:rPr>
          <w:rFonts w:ascii="Arial" w:hAnsi="Arial" w:cs="Arial"/>
          <w:sz w:val="24"/>
          <w:szCs w:val="24"/>
          <w:lang w:val="id-ID"/>
        </w:rPr>
      </w:pPr>
      <w:r w:rsidRPr="00996FE1">
        <w:rPr>
          <w:rFonts w:ascii="Arial" w:hAnsi="Arial" w:cs="Arial"/>
          <w:sz w:val="24"/>
          <w:szCs w:val="24"/>
          <w:lang w:val="id-ID"/>
        </w:rPr>
        <w:t xml:space="preserve">TUGAS </w:t>
      </w:r>
      <w:r w:rsidR="00AB01F7" w:rsidRPr="00996FE1">
        <w:rPr>
          <w:rFonts w:ascii="Arial" w:hAnsi="Arial" w:cs="Arial"/>
          <w:sz w:val="24"/>
          <w:szCs w:val="24"/>
          <w:lang w:val="id-ID"/>
        </w:rPr>
        <w:t>SATUAN POLISI PAMONG PRAJA DAN PEMADAM KEBAKARAN</w:t>
      </w:r>
    </w:p>
    <w:p w:rsidR="00A148D9" w:rsidRDefault="001711C8" w:rsidP="005C6261">
      <w:pPr>
        <w:tabs>
          <w:tab w:val="left" w:pos="284"/>
          <w:tab w:val="left" w:pos="1134"/>
          <w:tab w:val="left" w:pos="1980"/>
          <w:tab w:val="left" w:pos="2340"/>
        </w:tabs>
        <w:ind w:left="990" w:firstLine="450"/>
        <w:jc w:val="both"/>
        <w:rPr>
          <w:rFonts w:ascii="Arial" w:hAnsi="Arial" w:cs="Arial"/>
          <w:sz w:val="24"/>
          <w:szCs w:val="24"/>
        </w:rPr>
      </w:pPr>
      <w:r>
        <w:rPr>
          <w:rFonts w:ascii="Arial" w:hAnsi="Arial" w:cs="Arial"/>
          <w:sz w:val="24"/>
          <w:szCs w:val="24"/>
          <w:lang w:val="id-ID"/>
        </w:rPr>
        <w:t>Satuan Polisi Pamong Praja dan Pemadam Kebakaran</w:t>
      </w:r>
      <w:r w:rsidRPr="00C16356">
        <w:rPr>
          <w:rFonts w:ascii="Arial" w:hAnsi="Arial" w:cs="Arial"/>
          <w:sz w:val="24"/>
          <w:szCs w:val="24"/>
          <w:lang w:val="id-ID"/>
        </w:rPr>
        <w:t xml:space="preserve"> </w:t>
      </w:r>
      <w:r w:rsidRPr="00C16356">
        <w:rPr>
          <w:rFonts w:ascii="Arial" w:hAnsi="Arial" w:cs="Arial"/>
          <w:sz w:val="24"/>
          <w:szCs w:val="24"/>
        </w:rPr>
        <w:t xml:space="preserve">kabupaten Tanah Laut </w:t>
      </w:r>
      <w:r w:rsidRPr="00C16356">
        <w:rPr>
          <w:rFonts w:ascii="Arial" w:hAnsi="Arial" w:cs="Arial"/>
          <w:sz w:val="24"/>
          <w:szCs w:val="24"/>
          <w:lang w:val="id-ID"/>
        </w:rPr>
        <w:t xml:space="preserve">mempunyai tugas </w:t>
      </w:r>
      <w:r w:rsidRPr="00C16356">
        <w:rPr>
          <w:rFonts w:ascii="Arial" w:hAnsi="Arial" w:cs="Arial"/>
          <w:sz w:val="24"/>
          <w:szCs w:val="24"/>
        </w:rPr>
        <w:t xml:space="preserve">membantu Bupati dalam melaksanakan sebagian urusan rumah tangga daerah di bidang ketentraman dan ketertiban umum, </w:t>
      </w:r>
      <w:r w:rsidR="00167AC1">
        <w:rPr>
          <w:rFonts w:ascii="Arial" w:hAnsi="Arial" w:cs="Arial"/>
          <w:sz w:val="24"/>
          <w:szCs w:val="24"/>
        </w:rPr>
        <w:t>penegakan peraturan perundang-un</w:t>
      </w:r>
      <w:r w:rsidRPr="00C16356">
        <w:rPr>
          <w:rFonts w:ascii="Arial" w:hAnsi="Arial" w:cs="Arial"/>
          <w:sz w:val="24"/>
          <w:szCs w:val="24"/>
        </w:rPr>
        <w:t xml:space="preserve">dangan daerah dan peraturan perundangan lainnya, mengembangkan sumber daya aparatur </w:t>
      </w:r>
      <w:r>
        <w:rPr>
          <w:rFonts w:ascii="Arial" w:hAnsi="Arial" w:cs="Arial"/>
          <w:sz w:val="24"/>
          <w:szCs w:val="24"/>
        </w:rPr>
        <w:t>Satuan Polisi Pamong Praja dan Pemadam Kebakaran</w:t>
      </w:r>
      <w:r w:rsidRPr="00C16356">
        <w:rPr>
          <w:rFonts w:ascii="Arial" w:hAnsi="Arial" w:cs="Arial"/>
          <w:sz w:val="24"/>
          <w:szCs w:val="24"/>
        </w:rPr>
        <w:t xml:space="preserve"> serta perlindungan masyarakat</w:t>
      </w:r>
      <w:r w:rsidRPr="00C16356">
        <w:rPr>
          <w:rFonts w:ascii="Arial" w:hAnsi="Arial" w:cs="Arial"/>
          <w:sz w:val="24"/>
          <w:szCs w:val="24"/>
          <w:lang w:val="id-ID"/>
        </w:rPr>
        <w:t>.</w:t>
      </w:r>
    </w:p>
    <w:p w:rsidR="00FA07FC" w:rsidRPr="00FA07FC" w:rsidRDefault="00FA07FC" w:rsidP="005C6261">
      <w:pPr>
        <w:tabs>
          <w:tab w:val="left" w:pos="284"/>
          <w:tab w:val="left" w:pos="1134"/>
          <w:tab w:val="left" w:pos="1980"/>
          <w:tab w:val="left" w:pos="2340"/>
        </w:tabs>
        <w:ind w:left="990" w:firstLine="450"/>
        <w:jc w:val="both"/>
        <w:rPr>
          <w:rFonts w:ascii="Arial" w:hAnsi="Arial" w:cs="Arial"/>
          <w:sz w:val="24"/>
          <w:szCs w:val="24"/>
        </w:rPr>
      </w:pPr>
    </w:p>
    <w:p w:rsidR="00A148D9" w:rsidRPr="00996FE1" w:rsidRDefault="001711C8" w:rsidP="001711C8">
      <w:pPr>
        <w:pStyle w:val="ListParagraph"/>
        <w:numPr>
          <w:ilvl w:val="1"/>
          <w:numId w:val="7"/>
        </w:numPr>
        <w:tabs>
          <w:tab w:val="left" w:pos="1980"/>
          <w:tab w:val="left" w:pos="2340"/>
        </w:tabs>
        <w:ind w:left="990" w:hanging="540"/>
        <w:jc w:val="both"/>
        <w:rPr>
          <w:rFonts w:ascii="Arial" w:hAnsi="Arial" w:cs="Arial"/>
          <w:sz w:val="24"/>
          <w:szCs w:val="24"/>
          <w:lang w:val="id-ID"/>
        </w:rPr>
      </w:pPr>
      <w:r w:rsidRPr="00996FE1">
        <w:rPr>
          <w:rFonts w:ascii="Arial" w:hAnsi="Arial" w:cs="Arial"/>
          <w:sz w:val="24"/>
          <w:szCs w:val="24"/>
          <w:lang w:val="id-ID"/>
        </w:rPr>
        <w:t xml:space="preserve">FUNGSI </w:t>
      </w:r>
      <w:r w:rsidR="00AB01F7" w:rsidRPr="00996FE1">
        <w:rPr>
          <w:rFonts w:ascii="Arial" w:hAnsi="Arial" w:cs="Arial"/>
          <w:sz w:val="24"/>
          <w:szCs w:val="24"/>
          <w:lang w:val="id-ID"/>
        </w:rPr>
        <w:t>SATUAN POLISI PAMONG PRAJA DAN PEMADAM KEBAKARAN</w:t>
      </w:r>
    </w:p>
    <w:p w:rsidR="00315872" w:rsidRPr="00C16356" w:rsidRDefault="001711C8" w:rsidP="005C6261">
      <w:pPr>
        <w:tabs>
          <w:tab w:val="left" w:pos="1980"/>
          <w:tab w:val="left" w:pos="2340"/>
        </w:tabs>
        <w:ind w:left="990" w:right="176" w:firstLine="450"/>
        <w:jc w:val="both"/>
        <w:rPr>
          <w:rFonts w:ascii="Arial" w:hAnsi="Arial" w:cs="Arial"/>
          <w:sz w:val="24"/>
          <w:szCs w:val="24"/>
        </w:rPr>
      </w:pPr>
      <w:r w:rsidRPr="00C16356">
        <w:rPr>
          <w:rFonts w:ascii="Arial" w:hAnsi="Arial" w:cs="Arial"/>
          <w:sz w:val="24"/>
          <w:szCs w:val="24"/>
        </w:rPr>
        <w:t>Dalam melaksanakan tugas</w:t>
      </w:r>
      <w:r w:rsidRPr="00C16356">
        <w:rPr>
          <w:rFonts w:ascii="Arial" w:hAnsi="Arial" w:cs="Arial"/>
          <w:sz w:val="24"/>
          <w:szCs w:val="24"/>
          <w:lang w:val="id-ID"/>
        </w:rPr>
        <w:t xml:space="preserve"> pokok, </w:t>
      </w:r>
      <w:r w:rsidR="00AB01F7">
        <w:rPr>
          <w:rFonts w:ascii="Arial" w:hAnsi="Arial" w:cs="Arial"/>
          <w:sz w:val="24"/>
          <w:szCs w:val="24"/>
          <w:lang w:val="id-ID"/>
        </w:rPr>
        <w:t>Satuan Polisi Pamong Praja dan Pemadam Kebakaran</w:t>
      </w:r>
      <w:r w:rsidRPr="00C16356">
        <w:rPr>
          <w:rFonts w:ascii="Arial" w:hAnsi="Arial" w:cs="Arial"/>
          <w:sz w:val="24"/>
          <w:szCs w:val="24"/>
        </w:rPr>
        <w:t xml:space="preserve"> </w:t>
      </w:r>
      <w:r w:rsidRPr="00C16356">
        <w:rPr>
          <w:rFonts w:ascii="Arial" w:hAnsi="Arial" w:cs="Arial"/>
          <w:sz w:val="24"/>
          <w:szCs w:val="24"/>
          <w:lang w:val="id-ID"/>
        </w:rPr>
        <w:t xml:space="preserve"> mempunyai</w:t>
      </w:r>
      <w:r w:rsidRPr="00C16356">
        <w:rPr>
          <w:rFonts w:ascii="Arial" w:hAnsi="Arial" w:cs="Arial"/>
          <w:sz w:val="24"/>
          <w:szCs w:val="24"/>
        </w:rPr>
        <w:t xml:space="preserve"> fungsi :</w:t>
      </w:r>
    </w:p>
    <w:p w:rsidR="00996FE1" w:rsidRPr="00AA6A23" w:rsidRDefault="001711C8" w:rsidP="001711C8">
      <w:pPr>
        <w:pStyle w:val="ListParagraph"/>
        <w:numPr>
          <w:ilvl w:val="0"/>
          <w:numId w:val="4"/>
        </w:numPr>
        <w:tabs>
          <w:tab w:val="left" w:pos="1980"/>
          <w:tab w:val="left" w:pos="2340"/>
        </w:tabs>
        <w:ind w:left="1260" w:right="18" w:hanging="270"/>
        <w:jc w:val="both"/>
        <w:rPr>
          <w:rFonts w:ascii="Arial" w:hAnsi="Arial" w:cs="Arial"/>
          <w:sz w:val="24"/>
          <w:szCs w:val="24"/>
        </w:rPr>
      </w:pPr>
      <w:r w:rsidRPr="00996FE1">
        <w:rPr>
          <w:rFonts w:ascii="Arial" w:hAnsi="Arial" w:cs="Arial"/>
          <w:sz w:val="24"/>
          <w:szCs w:val="24"/>
        </w:rPr>
        <w:t>P</w:t>
      </w:r>
      <w:r w:rsidR="00A148D9" w:rsidRPr="00996FE1">
        <w:rPr>
          <w:rFonts w:ascii="Arial" w:hAnsi="Arial" w:cs="Arial"/>
          <w:sz w:val="24"/>
          <w:szCs w:val="24"/>
          <w:lang w:val="id-ID"/>
        </w:rPr>
        <w:t xml:space="preserve">enyusunan </w:t>
      </w:r>
      <w:r w:rsidR="00A148D9" w:rsidRPr="00996FE1">
        <w:rPr>
          <w:rFonts w:ascii="Arial" w:hAnsi="Arial" w:cs="Arial"/>
          <w:sz w:val="24"/>
          <w:szCs w:val="24"/>
        </w:rPr>
        <w:t xml:space="preserve">rencana dan </w:t>
      </w:r>
      <w:r w:rsidR="00A148D9" w:rsidRPr="00996FE1">
        <w:rPr>
          <w:rFonts w:ascii="Arial" w:hAnsi="Arial" w:cs="Arial"/>
          <w:sz w:val="24"/>
          <w:szCs w:val="24"/>
          <w:lang w:val="id-ID"/>
        </w:rPr>
        <w:t xml:space="preserve">progam </w:t>
      </w:r>
      <w:r w:rsidR="00A148D9" w:rsidRPr="00996FE1">
        <w:rPr>
          <w:rFonts w:ascii="Arial" w:hAnsi="Arial" w:cs="Arial"/>
          <w:sz w:val="24"/>
          <w:szCs w:val="24"/>
        </w:rPr>
        <w:t>kerja serta kebijakan pelaksanaan ketentraman dan ketertiban umum, penegakan peraturan perundang-undangan daerah dan peraturan perundang-undangan lainnya dan perlindungan masyarakat;</w:t>
      </w:r>
    </w:p>
    <w:p w:rsidR="00996FE1" w:rsidRDefault="001711C8" w:rsidP="001711C8">
      <w:pPr>
        <w:pStyle w:val="ListParagraph"/>
        <w:numPr>
          <w:ilvl w:val="0"/>
          <w:numId w:val="4"/>
        </w:numPr>
        <w:tabs>
          <w:tab w:val="left" w:pos="426"/>
          <w:tab w:val="left" w:pos="1980"/>
          <w:tab w:val="left" w:pos="2340"/>
        </w:tabs>
        <w:ind w:left="1260" w:right="18" w:hanging="270"/>
        <w:jc w:val="both"/>
        <w:rPr>
          <w:rFonts w:ascii="Arial" w:hAnsi="Arial" w:cs="Arial"/>
          <w:sz w:val="24"/>
          <w:szCs w:val="24"/>
        </w:rPr>
      </w:pPr>
      <w:r w:rsidRPr="00996FE1">
        <w:rPr>
          <w:rFonts w:ascii="Arial" w:hAnsi="Arial" w:cs="Arial"/>
          <w:sz w:val="24"/>
          <w:szCs w:val="24"/>
        </w:rPr>
        <w:lastRenderedPageBreak/>
        <w:t>P</w:t>
      </w:r>
      <w:r w:rsidR="00A148D9" w:rsidRPr="00996FE1">
        <w:rPr>
          <w:rFonts w:ascii="Arial" w:hAnsi="Arial" w:cs="Arial"/>
          <w:sz w:val="24"/>
          <w:szCs w:val="24"/>
        </w:rPr>
        <w:t xml:space="preserve">enyusun rencana dan program kerja serta kebijakan pelaksanaan pembinaan sumber daya aparatur </w:t>
      </w:r>
      <w:r w:rsidR="00AB01F7" w:rsidRPr="00996FE1">
        <w:rPr>
          <w:rFonts w:ascii="Arial" w:hAnsi="Arial" w:cs="Arial"/>
          <w:sz w:val="24"/>
          <w:szCs w:val="24"/>
        </w:rPr>
        <w:t>Satuan Polisi Pamong Praja dan Pemadam Kebakaran</w:t>
      </w:r>
      <w:r w:rsidR="00A148D9" w:rsidRPr="00996FE1">
        <w:rPr>
          <w:rFonts w:ascii="Arial" w:hAnsi="Arial" w:cs="Arial"/>
          <w:sz w:val="24"/>
          <w:szCs w:val="24"/>
        </w:rPr>
        <w:t xml:space="preserve"> dan perlindungan masyarakat;</w:t>
      </w:r>
    </w:p>
    <w:p w:rsidR="00996FE1" w:rsidRDefault="001711C8" w:rsidP="001711C8">
      <w:pPr>
        <w:pStyle w:val="ListParagraph"/>
        <w:numPr>
          <w:ilvl w:val="0"/>
          <w:numId w:val="4"/>
        </w:numPr>
        <w:tabs>
          <w:tab w:val="left" w:pos="1980"/>
          <w:tab w:val="left" w:pos="2340"/>
        </w:tabs>
        <w:ind w:left="1260" w:right="18" w:hanging="270"/>
        <w:jc w:val="both"/>
        <w:rPr>
          <w:rFonts w:ascii="Arial" w:hAnsi="Arial" w:cs="Arial"/>
          <w:sz w:val="24"/>
          <w:szCs w:val="24"/>
        </w:rPr>
      </w:pPr>
      <w:r w:rsidRPr="00996FE1">
        <w:rPr>
          <w:rFonts w:ascii="Arial" w:hAnsi="Arial" w:cs="Arial"/>
          <w:sz w:val="24"/>
          <w:szCs w:val="24"/>
        </w:rPr>
        <w:t>P</w:t>
      </w:r>
      <w:r w:rsidR="00A148D9" w:rsidRPr="00996FE1">
        <w:rPr>
          <w:rFonts w:ascii="Arial" w:hAnsi="Arial" w:cs="Arial"/>
          <w:sz w:val="24"/>
          <w:szCs w:val="24"/>
        </w:rPr>
        <w:t>elaksanaan pemeliharaan dan penyelenggaraan ketentraman dan ketertiban umum, perlindungan masyarakat di Daerah;</w:t>
      </w:r>
    </w:p>
    <w:p w:rsidR="00996FE1" w:rsidRDefault="001711C8" w:rsidP="001711C8">
      <w:pPr>
        <w:pStyle w:val="ListParagraph"/>
        <w:numPr>
          <w:ilvl w:val="0"/>
          <w:numId w:val="4"/>
        </w:numPr>
        <w:tabs>
          <w:tab w:val="left" w:pos="1980"/>
          <w:tab w:val="left" w:pos="2340"/>
        </w:tabs>
        <w:ind w:left="1260" w:right="18" w:hanging="270"/>
        <w:jc w:val="both"/>
        <w:rPr>
          <w:rFonts w:ascii="Arial" w:hAnsi="Arial" w:cs="Arial"/>
          <w:sz w:val="24"/>
          <w:szCs w:val="24"/>
        </w:rPr>
      </w:pPr>
      <w:r w:rsidRPr="00996FE1">
        <w:rPr>
          <w:rFonts w:ascii="Arial" w:hAnsi="Arial" w:cs="Arial"/>
          <w:sz w:val="24"/>
          <w:szCs w:val="24"/>
        </w:rPr>
        <w:t>P</w:t>
      </w:r>
      <w:r w:rsidR="00A148D9" w:rsidRPr="00996FE1">
        <w:rPr>
          <w:rFonts w:ascii="Arial" w:hAnsi="Arial" w:cs="Arial"/>
          <w:sz w:val="24"/>
          <w:szCs w:val="24"/>
          <w:lang w:val="id-ID"/>
        </w:rPr>
        <w:t xml:space="preserve">elaksanaan </w:t>
      </w:r>
      <w:r w:rsidR="00A148D9" w:rsidRPr="00996FE1">
        <w:rPr>
          <w:rFonts w:ascii="Arial" w:hAnsi="Arial" w:cs="Arial"/>
          <w:sz w:val="24"/>
          <w:szCs w:val="24"/>
        </w:rPr>
        <w:t>penegakan peraturan perundang-undangan daerah dan peraturan perundang-undangan lainnya;</w:t>
      </w:r>
    </w:p>
    <w:p w:rsidR="00996FE1" w:rsidRDefault="001711C8" w:rsidP="001711C8">
      <w:pPr>
        <w:pStyle w:val="ListParagraph"/>
        <w:numPr>
          <w:ilvl w:val="0"/>
          <w:numId w:val="4"/>
        </w:numPr>
        <w:tabs>
          <w:tab w:val="left" w:pos="1980"/>
          <w:tab w:val="left" w:pos="2340"/>
        </w:tabs>
        <w:ind w:left="1260" w:right="18" w:hanging="270"/>
        <w:jc w:val="both"/>
        <w:rPr>
          <w:rFonts w:ascii="Arial" w:hAnsi="Arial" w:cs="Arial"/>
          <w:sz w:val="24"/>
          <w:szCs w:val="24"/>
        </w:rPr>
      </w:pPr>
      <w:r w:rsidRPr="00996FE1">
        <w:rPr>
          <w:rFonts w:ascii="Arial" w:hAnsi="Arial" w:cs="Arial"/>
          <w:sz w:val="24"/>
          <w:szCs w:val="24"/>
        </w:rPr>
        <w:t>P</w:t>
      </w:r>
      <w:r w:rsidR="00A148D9" w:rsidRPr="00996FE1">
        <w:rPr>
          <w:rFonts w:ascii="Arial" w:hAnsi="Arial" w:cs="Arial"/>
          <w:sz w:val="24"/>
          <w:szCs w:val="24"/>
        </w:rPr>
        <w:t>elaksanaan pemeliharaan dan penyelenggaraan perlindungan masyarakat di Daerah;</w:t>
      </w:r>
    </w:p>
    <w:p w:rsidR="00A148D9" w:rsidRPr="00996FE1" w:rsidRDefault="001711C8" w:rsidP="001711C8">
      <w:pPr>
        <w:pStyle w:val="ListParagraph"/>
        <w:numPr>
          <w:ilvl w:val="0"/>
          <w:numId w:val="4"/>
        </w:numPr>
        <w:tabs>
          <w:tab w:val="left" w:pos="1980"/>
          <w:tab w:val="left" w:pos="2340"/>
        </w:tabs>
        <w:ind w:left="1260" w:right="18" w:hanging="270"/>
        <w:jc w:val="both"/>
        <w:rPr>
          <w:rFonts w:ascii="Arial" w:hAnsi="Arial" w:cs="Arial"/>
          <w:sz w:val="24"/>
          <w:szCs w:val="24"/>
        </w:rPr>
      </w:pPr>
      <w:r w:rsidRPr="00996FE1">
        <w:rPr>
          <w:rFonts w:ascii="Arial" w:hAnsi="Arial" w:cs="Arial"/>
          <w:sz w:val="24"/>
          <w:szCs w:val="24"/>
        </w:rPr>
        <w:t>P</w:t>
      </w:r>
      <w:r w:rsidRPr="00996FE1">
        <w:rPr>
          <w:rFonts w:ascii="Arial" w:hAnsi="Arial" w:cs="Arial"/>
          <w:sz w:val="24"/>
          <w:szCs w:val="24"/>
          <w:lang w:val="id-ID"/>
        </w:rPr>
        <w:t xml:space="preserve">elaksanaan </w:t>
      </w:r>
      <w:r w:rsidRPr="00996FE1">
        <w:rPr>
          <w:rFonts w:ascii="Arial" w:hAnsi="Arial" w:cs="Arial"/>
          <w:sz w:val="24"/>
          <w:szCs w:val="24"/>
        </w:rPr>
        <w:t>koordina</w:t>
      </w:r>
      <w:r w:rsidRPr="00996FE1">
        <w:rPr>
          <w:rFonts w:ascii="Arial" w:hAnsi="Arial" w:cs="Arial"/>
          <w:sz w:val="24"/>
          <w:szCs w:val="24"/>
        </w:rPr>
        <w:t>si pemeliharaan dan penyelenggaraan ketentraman dan ketertiban umum dan perlindungan masyarakat serta penegakan peraturan daerah, peraturan dan keputusan Bupati dengan aparat Kepolisian Negara Republik Indonesia, dan/ atau aparatur lainnya;</w:t>
      </w:r>
    </w:p>
    <w:p w:rsidR="00A148D9" w:rsidRPr="00C16356" w:rsidRDefault="001711C8" w:rsidP="001711C8">
      <w:pPr>
        <w:pStyle w:val="ListParagraph"/>
        <w:numPr>
          <w:ilvl w:val="0"/>
          <w:numId w:val="4"/>
        </w:numPr>
        <w:tabs>
          <w:tab w:val="left" w:pos="1080"/>
          <w:tab w:val="left" w:pos="1980"/>
          <w:tab w:val="left" w:pos="2340"/>
        </w:tabs>
        <w:ind w:left="1260" w:right="18" w:hanging="270"/>
        <w:jc w:val="both"/>
        <w:rPr>
          <w:rFonts w:ascii="Arial" w:hAnsi="Arial" w:cs="Arial"/>
          <w:sz w:val="24"/>
          <w:szCs w:val="24"/>
        </w:rPr>
      </w:pPr>
      <w:r w:rsidRPr="00C16356">
        <w:rPr>
          <w:rFonts w:ascii="Arial" w:hAnsi="Arial" w:cs="Arial"/>
          <w:sz w:val="24"/>
          <w:szCs w:val="24"/>
        </w:rPr>
        <w:t>P</w:t>
      </w:r>
      <w:r w:rsidRPr="00C16356">
        <w:rPr>
          <w:rFonts w:ascii="Arial" w:hAnsi="Arial" w:cs="Arial"/>
          <w:sz w:val="24"/>
          <w:szCs w:val="24"/>
          <w:lang w:val="id-ID"/>
        </w:rPr>
        <w:t xml:space="preserve">elaksanaan </w:t>
      </w:r>
      <w:r w:rsidRPr="00C16356">
        <w:rPr>
          <w:rFonts w:ascii="Arial" w:hAnsi="Arial" w:cs="Arial"/>
          <w:sz w:val="24"/>
          <w:szCs w:val="24"/>
        </w:rPr>
        <w:t>pen</w:t>
      </w:r>
      <w:r w:rsidRPr="00C16356">
        <w:rPr>
          <w:rFonts w:ascii="Arial" w:hAnsi="Arial" w:cs="Arial"/>
          <w:sz w:val="24"/>
          <w:szCs w:val="24"/>
        </w:rPr>
        <w:t xml:space="preserve">gembangan dan pembinaan personil </w:t>
      </w:r>
      <w:r w:rsidR="00AB01F7">
        <w:rPr>
          <w:rFonts w:ascii="Arial" w:hAnsi="Arial" w:cs="Arial"/>
          <w:sz w:val="24"/>
          <w:szCs w:val="24"/>
        </w:rPr>
        <w:t>Satuan Polisi Pamong Praja dan Pemadam Kebakaran</w:t>
      </w:r>
      <w:r w:rsidRPr="00C16356">
        <w:rPr>
          <w:rFonts w:ascii="Arial" w:hAnsi="Arial" w:cs="Arial"/>
          <w:sz w:val="24"/>
          <w:szCs w:val="24"/>
        </w:rPr>
        <w:t xml:space="preserve"> dan perlindungan masyarakat;</w:t>
      </w:r>
    </w:p>
    <w:p w:rsidR="00A148D9" w:rsidRPr="00C16356" w:rsidRDefault="001711C8" w:rsidP="001711C8">
      <w:pPr>
        <w:pStyle w:val="ListParagraph"/>
        <w:numPr>
          <w:ilvl w:val="0"/>
          <w:numId w:val="4"/>
        </w:numPr>
        <w:tabs>
          <w:tab w:val="left" w:pos="1080"/>
          <w:tab w:val="left" w:pos="1980"/>
          <w:tab w:val="left" w:pos="2340"/>
        </w:tabs>
        <w:ind w:left="1260" w:right="18" w:hanging="270"/>
        <w:jc w:val="both"/>
        <w:rPr>
          <w:rFonts w:ascii="Arial" w:hAnsi="Arial" w:cs="Arial"/>
          <w:sz w:val="24"/>
          <w:szCs w:val="24"/>
        </w:rPr>
      </w:pPr>
      <w:r w:rsidRPr="00C16356">
        <w:rPr>
          <w:rFonts w:ascii="Arial" w:hAnsi="Arial" w:cs="Arial"/>
          <w:sz w:val="24"/>
          <w:szCs w:val="24"/>
        </w:rPr>
        <w:t>Pelaksanaan pengawasan dan penyuluhan dalam rangka mewujudkan ketentraman dan ketertiban umum, penegakan peraturan daerah, peraturan dan keputusa</w:t>
      </w:r>
      <w:r w:rsidRPr="00C16356">
        <w:rPr>
          <w:rFonts w:ascii="Arial" w:hAnsi="Arial" w:cs="Arial"/>
          <w:sz w:val="24"/>
          <w:szCs w:val="24"/>
        </w:rPr>
        <w:t>n Bupati serta peraturan perundang-undangan lainnya dan perlindungan masyarakat;</w:t>
      </w:r>
    </w:p>
    <w:p w:rsidR="00A148D9" w:rsidRPr="00C16356" w:rsidRDefault="001711C8" w:rsidP="001711C8">
      <w:pPr>
        <w:pStyle w:val="ListParagraph"/>
        <w:numPr>
          <w:ilvl w:val="0"/>
          <w:numId w:val="4"/>
        </w:numPr>
        <w:tabs>
          <w:tab w:val="left" w:pos="1080"/>
          <w:tab w:val="left" w:pos="1980"/>
          <w:tab w:val="left" w:pos="2340"/>
        </w:tabs>
        <w:ind w:left="1260" w:right="18" w:hanging="270"/>
        <w:jc w:val="both"/>
        <w:rPr>
          <w:rFonts w:ascii="Arial" w:hAnsi="Arial" w:cs="Arial"/>
          <w:sz w:val="24"/>
          <w:szCs w:val="24"/>
        </w:rPr>
      </w:pPr>
      <w:r w:rsidRPr="00C16356">
        <w:rPr>
          <w:rFonts w:ascii="Arial" w:hAnsi="Arial" w:cs="Arial"/>
          <w:sz w:val="24"/>
          <w:szCs w:val="24"/>
        </w:rPr>
        <w:t xml:space="preserve">Pelaksanaan operasional dilapangan dalam pencegahan dan penindakan terhadap pelanggaran ketentraman dan ketertiban umum, pelanggaran peraturan daerah, peraturan dan keputusan </w:t>
      </w:r>
      <w:r w:rsidRPr="00C16356">
        <w:rPr>
          <w:rFonts w:ascii="Arial" w:hAnsi="Arial" w:cs="Arial"/>
          <w:sz w:val="24"/>
          <w:szCs w:val="24"/>
        </w:rPr>
        <w:t>Bupati serta pelanggaran terhadap peraturan perundang-undangan lainny</w:t>
      </w:r>
      <w:r w:rsidR="00315872" w:rsidRPr="00C16356">
        <w:rPr>
          <w:rFonts w:ascii="Arial" w:hAnsi="Arial" w:cs="Arial"/>
          <w:sz w:val="24"/>
          <w:szCs w:val="24"/>
        </w:rPr>
        <w:t>a</w:t>
      </w:r>
      <w:r w:rsidRPr="00C16356">
        <w:rPr>
          <w:rFonts w:ascii="Arial" w:hAnsi="Arial" w:cs="Arial"/>
          <w:sz w:val="24"/>
          <w:szCs w:val="24"/>
        </w:rPr>
        <w:t>, dan perlindungan masyarakat;</w:t>
      </w:r>
    </w:p>
    <w:p w:rsidR="00A148D9" w:rsidRPr="00C16356" w:rsidRDefault="001711C8" w:rsidP="001711C8">
      <w:pPr>
        <w:pStyle w:val="ListParagraph"/>
        <w:numPr>
          <w:ilvl w:val="0"/>
          <w:numId w:val="4"/>
        </w:numPr>
        <w:tabs>
          <w:tab w:val="left" w:pos="1080"/>
          <w:tab w:val="left" w:pos="1980"/>
          <w:tab w:val="left" w:pos="2340"/>
        </w:tabs>
        <w:ind w:left="1260" w:right="18" w:hanging="270"/>
        <w:jc w:val="both"/>
        <w:rPr>
          <w:rFonts w:ascii="Arial" w:hAnsi="Arial" w:cs="Arial"/>
          <w:sz w:val="24"/>
          <w:szCs w:val="24"/>
        </w:rPr>
      </w:pPr>
      <w:r w:rsidRPr="00C16356">
        <w:rPr>
          <w:rFonts w:ascii="Arial" w:hAnsi="Arial" w:cs="Arial"/>
          <w:sz w:val="24"/>
          <w:szCs w:val="24"/>
        </w:rPr>
        <w:t xml:space="preserve">Pelaksanaan penyidikan, pemeriksaan, pengusutan dan pengajuan tuntutan terhadap pelanggaran ketentraman dan ketertiban umum, pelanggaran peraturan daerah, </w:t>
      </w:r>
      <w:r w:rsidRPr="00C16356">
        <w:rPr>
          <w:rFonts w:ascii="Arial" w:hAnsi="Arial" w:cs="Arial"/>
          <w:sz w:val="24"/>
          <w:szCs w:val="24"/>
        </w:rPr>
        <w:t>peraturan dan keputusan Bupati serta pelanggaran terhadap peraturan perundang-undangan lainnya;</w:t>
      </w:r>
    </w:p>
    <w:p w:rsidR="00A148D9" w:rsidRPr="00C16356" w:rsidRDefault="001711C8" w:rsidP="001711C8">
      <w:pPr>
        <w:pStyle w:val="ListParagraph"/>
        <w:numPr>
          <w:ilvl w:val="0"/>
          <w:numId w:val="4"/>
        </w:numPr>
        <w:tabs>
          <w:tab w:val="left" w:pos="1080"/>
          <w:tab w:val="left" w:pos="1980"/>
          <w:tab w:val="left" w:pos="2340"/>
        </w:tabs>
        <w:ind w:left="1260" w:right="18" w:hanging="270"/>
        <w:jc w:val="both"/>
        <w:rPr>
          <w:rFonts w:ascii="Arial" w:hAnsi="Arial" w:cs="Arial"/>
          <w:sz w:val="24"/>
          <w:szCs w:val="24"/>
        </w:rPr>
      </w:pPr>
      <w:r w:rsidRPr="00C16356">
        <w:rPr>
          <w:rFonts w:ascii="Arial" w:hAnsi="Arial" w:cs="Arial"/>
          <w:sz w:val="24"/>
          <w:szCs w:val="24"/>
        </w:rPr>
        <w:t xml:space="preserve">Pembinaan administrasi dan organisasi serta </w:t>
      </w:r>
      <w:r w:rsidR="00702565">
        <w:rPr>
          <w:rFonts w:ascii="Arial" w:hAnsi="Arial" w:cs="Arial"/>
          <w:sz w:val="24"/>
          <w:szCs w:val="24"/>
        </w:rPr>
        <w:t>p</w:t>
      </w:r>
      <w:r w:rsidRPr="00C16356">
        <w:rPr>
          <w:rFonts w:ascii="Arial" w:hAnsi="Arial" w:cs="Arial"/>
          <w:sz w:val="24"/>
          <w:szCs w:val="24"/>
        </w:rPr>
        <w:t>enyelenggaraan ketatausahaan; dan</w:t>
      </w:r>
    </w:p>
    <w:p w:rsidR="00A148D9" w:rsidRDefault="001711C8" w:rsidP="001711C8">
      <w:pPr>
        <w:pStyle w:val="ListParagraph"/>
        <w:numPr>
          <w:ilvl w:val="0"/>
          <w:numId w:val="4"/>
        </w:numPr>
        <w:tabs>
          <w:tab w:val="left" w:pos="1080"/>
          <w:tab w:val="left" w:pos="1980"/>
          <w:tab w:val="left" w:pos="2340"/>
        </w:tabs>
        <w:ind w:left="1260" w:right="18" w:hanging="270"/>
        <w:jc w:val="both"/>
        <w:rPr>
          <w:rFonts w:ascii="Arial" w:hAnsi="Arial" w:cs="Arial"/>
          <w:sz w:val="24"/>
          <w:szCs w:val="24"/>
        </w:rPr>
      </w:pPr>
      <w:r w:rsidRPr="00C16356">
        <w:rPr>
          <w:rFonts w:ascii="Arial" w:hAnsi="Arial" w:cs="Arial"/>
          <w:sz w:val="24"/>
          <w:szCs w:val="24"/>
        </w:rPr>
        <w:t>Pelaksanaan tugas-tugas lain yang diberikan Bupati sesuai dengan tugas dibidang p</w:t>
      </w:r>
      <w:r w:rsidRPr="00C16356">
        <w:rPr>
          <w:rFonts w:ascii="Arial" w:hAnsi="Arial" w:cs="Arial"/>
          <w:sz w:val="24"/>
          <w:szCs w:val="24"/>
        </w:rPr>
        <w:t>enyelenggaraan ketentraman dan ketertiban umum, perlindungan masyarakat, penegakan peraturan daerah, peraturan dan keputusan Bupati serta peraturan perundang-undangan lainnya.</w:t>
      </w:r>
    </w:p>
    <w:p w:rsidR="00B94DB3" w:rsidRPr="00B94DB3" w:rsidRDefault="00B94DB3" w:rsidP="005C6261">
      <w:pPr>
        <w:tabs>
          <w:tab w:val="left" w:pos="1080"/>
          <w:tab w:val="left" w:pos="1980"/>
          <w:tab w:val="left" w:pos="2340"/>
        </w:tabs>
        <w:ind w:right="18"/>
        <w:jc w:val="both"/>
        <w:rPr>
          <w:rFonts w:ascii="Arial" w:hAnsi="Arial" w:cs="Arial"/>
          <w:sz w:val="24"/>
          <w:szCs w:val="24"/>
        </w:rPr>
      </w:pPr>
    </w:p>
    <w:p w:rsidR="00A148D9" w:rsidRPr="00C16356" w:rsidRDefault="001711C8" w:rsidP="005C6261">
      <w:pPr>
        <w:pStyle w:val="ListParagraph"/>
        <w:tabs>
          <w:tab w:val="left" w:pos="1980"/>
          <w:tab w:val="left" w:pos="2340"/>
        </w:tabs>
        <w:ind w:left="990" w:firstLine="270"/>
        <w:jc w:val="both"/>
        <w:rPr>
          <w:rFonts w:ascii="Arial" w:hAnsi="Arial" w:cs="Arial"/>
          <w:sz w:val="24"/>
          <w:szCs w:val="24"/>
          <w:lang w:val="id-ID"/>
        </w:rPr>
      </w:pPr>
      <w:r w:rsidRPr="00C16356">
        <w:rPr>
          <w:rFonts w:ascii="Arial" w:hAnsi="Arial" w:cs="Arial"/>
          <w:sz w:val="24"/>
          <w:szCs w:val="24"/>
          <w:lang w:val="id-ID"/>
        </w:rPr>
        <w:t>Pelaksanaan tugas</w:t>
      </w:r>
      <w:r w:rsidRPr="00C16356">
        <w:rPr>
          <w:rFonts w:ascii="Arial" w:hAnsi="Arial" w:cs="Arial"/>
          <w:sz w:val="24"/>
          <w:szCs w:val="24"/>
        </w:rPr>
        <w:t>-tugas</w:t>
      </w:r>
      <w:r w:rsidRPr="00C16356">
        <w:rPr>
          <w:rFonts w:ascii="Arial" w:hAnsi="Arial" w:cs="Arial"/>
          <w:sz w:val="24"/>
          <w:szCs w:val="24"/>
          <w:lang w:val="id-ID"/>
        </w:rPr>
        <w:t xml:space="preserve"> lainnya sebagaimana dimaksud pada huruf </w:t>
      </w:r>
      <w:r w:rsidRPr="00C16356">
        <w:rPr>
          <w:rFonts w:ascii="Arial" w:hAnsi="Arial" w:cs="Arial"/>
          <w:sz w:val="24"/>
          <w:szCs w:val="24"/>
        </w:rPr>
        <w:t>l</w:t>
      </w:r>
      <w:r w:rsidRPr="00C16356">
        <w:rPr>
          <w:rFonts w:ascii="Arial" w:hAnsi="Arial" w:cs="Arial"/>
          <w:sz w:val="24"/>
          <w:szCs w:val="24"/>
          <w:lang w:val="id-ID"/>
        </w:rPr>
        <w:t xml:space="preserve"> di atas melip</w:t>
      </w:r>
      <w:r w:rsidRPr="00C16356">
        <w:rPr>
          <w:rFonts w:ascii="Arial" w:hAnsi="Arial" w:cs="Arial"/>
          <w:sz w:val="24"/>
          <w:szCs w:val="24"/>
          <w:lang w:val="id-ID"/>
        </w:rPr>
        <w:t>uti :</w:t>
      </w:r>
    </w:p>
    <w:p w:rsidR="00996FE1" w:rsidRPr="00996FE1" w:rsidRDefault="001711C8" w:rsidP="001711C8">
      <w:pPr>
        <w:pStyle w:val="ListParagraph"/>
        <w:numPr>
          <w:ilvl w:val="0"/>
          <w:numId w:val="8"/>
        </w:numPr>
        <w:tabs>
          <w:tab w:val="left" w:pos="284"/>
          <w:tab w:val="left" w:pos="1980"/>
          <w:tab w:val="left" w:pos="2340"/>
        </w:tabs>
        <w:ind w:left="1260" w:hanging="270"/>
        <w:jc w:val="both"/>
        <w:rPr>
          <w:rFonts w:ascii="Arial" w:hAnsi="Arial" w:cs="Arial"/>
          <w:sz w:val="24"/>
          <w:szCs w:val="24"/>
          <w:lang w:val="id-ID"/>
        </w:rPr>
      </w:pPr>
      <w:r w:rsidRPr="00C16356">
        <w:rPr>
          <w:rFonts w:ascii="Arial" w:hAnsi="Arial" w:cs="Arial"/>
          <w:sz w:val="24"/>
          <w:szCs w:val="24"/>
        </w:rPr>
        <w:t>M</w:t>
      </w:r>
      <w:r w:rsidR="00A148D9" w:rsidRPr="00C16356">
        <w:rPr>
          <w:rFonts w:ascii="Arial" w:hAnsi="Arial" w:cs="Arial"/>
          <w:sz w:val="24"/>
          <w:szCs w:val="24"/>
          <w:lang w:val="id-ID"/>
        </w:rPr>
        <w:t>engikuti proses penyusunan Peraturan Perundang-undangan serta kegiatan pembinaan dan penyebarluasan produk hukum daerah;</w:t>
      </w:r>
    </w:p>
    <w:p w:rsidR="00996FE1" w:rsidRPr="00996FE1" w:rsidRDefault="001711C8" w:rsidP="001711C8">
      <w:pPr>
        <w:pStyle w:val="ListParagraph"/>
        <w:numPr>
          <w:ilvl w:val="0"/>
          <w:numId w:val="8"/>
        </w:numPr>
        <w:tabs>
          <w:tab w:val="left" w:pos="284"/>
          <w:tab w:val="left" w:pos="1980"/>
          <w:tab w:val="left" w:pos="2340"/>
        </w:tabs>
        <w:ind w:left="1260" w:hanging="270"/>
        <w:jc w:val="both"/>
        <w:rPr>
          <w:rFonts w:ascii="Arial" w:hAnsi="Arial" w:cs="Arial"/>
          <w:sz w:val="24"/>
          <w:szCs w:val="24"/>
          <w:lang w:val="id-ID"/>
        </w:rPr>
      </w:pPr>
      <w:r w:rsidRPr="00996FE1">
        <w:rPr>
          <w:rFonts w:ascii="Arial" w:hAnsi="Arial" w:cs="Arial"/>
          <w:sz w:val="24"/>
          <w:szCs w:val="24"/>
          <w:lang w:val="id-ID"/>
        </w:rPr>
        <w:t>M</w:t>
      </w:r>
      <w:r w:rsidR="00A148D9" w:rsidRPr="00996FE1">
        <w:rPr>
          <w:rFonts w:ascii="Arial" w:hAnsi="Arial" w:cs="Arial"/>
          <w:sz w:val="24"/>
          <w:szCs w:val="24"/>
          <w:lang w:val="id-ID"/>
        </w:rPr>
        <w:t xml:space="preserve">embantu pengamanan dan pengawalan tamu VIP termasuk pejabat </w:t>
      </w:r>
      <w:r w:rsidR="00A148D9" w:rsidRPr="00996FE1">
        <w:rPr>
          <w:rFonts w:ascii="Arial" w:hAnsi="Arial" w:cs="Arial"/>
          <w:sz w:val="24"/>
          <w:szCs w:val="24"/>
        </w:rPr>
        <w:t>pemerintah</w:t>
      </w:r>
      <w:r w:rsidR="00A148D9" w:rsidRPr="00996FE1">
        <w:rPr>
          <w:rFonts w:ascii="Arial" w:hAnsi="Arial" w:cs="Arial"/>
          <w:sz w:val="24"/>
          <w:szCs w:val="24"/>
          <w:lang w:val="id-ID"/>
        </w:rPr>
        <w:t>;</w:t>
      </w:r>
    </w:p>
    <w:p w:rsidR="00996FE1" w:rsidRPr="00996FE1" w:rsidRDefault="001711C8" w:rsidP="001711C8">
      <w:pPr>
        <w:pStyle w:val="ListParagraph"/>
        <w:numPr>
          <w:ilvl w:val="0"/>
          <w:numId w:val="8"/>
        </w:numPr>
        <w:tabs>
          <w:tab w:val="left" w:pos="284"/>
          <w:tab w:val="left" w:pos="1980"/>
          <w:tab w:val="left" w:pos="2340"/>
        </w:tabs>
        <w:ind w:left="1260" w:hanging="270"/>
        <w:jc w:val="both"/>
        <w:rPr>
          <w:rFonts w:ascii="Arial" w:hAnsi="Arial" w:cs="Arial"/>
          <w:sz w:val="24"/>
          <w:szCs w:val="24"/>
          <w:lang w:val="id-ID"/>
        </w:rPr>
      </w:pPr>
      <w:r w:rsidRPr="00996FE1">
        <w:rPr>
          <w:rFonts w:ascii="Arial" w:hAnsi="Arial" w:cs="Arial"/>
          <w:sz w:val="24"/>
          <w:szCs w:val="24"/>
        </w:rPr>
        <w:t>P</w:t>
      </w:r>
      <w:r w:rsidR="00A148D9" w:rsidRPr="00996FE1">
        <w:rPr>
          <w:rFonts w:ascii="Arial" w:hAnsi="Arial" w:cs="Arial"/>
          <w:sz w:val="24"/>
          <w:szCs w:val="24"/>
          <w:lang w:val="id-ID"/>
        </w:rPr>
        <w:t>elaksanaan pengamanan dan penertiban aset yang belum teradministrasi sesuai dengan ketentuan peraturan peundang-undangan;</w:t>
      </w:r>
    </w:p>
    <w:p w:rsidR="00996FE1" w:rsidRPr="00996FE1" w:rsidRDefault="001711C8" w:rsidP="001711C8">
      <w:pPr>
        <w:pStyle w:val="ListParagraph"/>
        <w:numPr>
          <w:ilvl w:val="0"/>
          <w:numId w:val="8"/>
        </w:numPr>
        <w:tabs>
          <w:tab w:val="left" w:pos="284"/>
          <w:tab w:val="left" w:pos="1980"/>
          <w:tab w:val="left" w:pos="2340"/>
        </w:tabs>
        <w:ind w:left="1260" w:hanging="270"/>
        <w:jc w:val="both"/>
        <w:rPr>
          <w:rFonts w:ascii="Arial" w:hAnsi="Arial" w:cs="Arial"/>
          <w:sz w:val="24"/>
          <w:szCs w:val="24"/>
          <w:lang w:val="id-ID"/>
        </w:rPr>
      </w:pPr>
      <w:r w:rsidRPr="00996FE1">
        <w:rPr>
          <w:rFonts w:ascii="Arial" w:hAnsi="Arial" w:cs="Arial"/>
          <w:sz w:val="24"/>
          <w:szCs w:val="24"/>
        </w:rPr>
        <w:t>M</w:t>
      </w:r>
      <w:r w:rsidR="00A148D9" w:rsidRPr="00996FE1">
        <w:rPr>
          <w:rFonts w:ascii="Arial" w:hAnsi="Arial" w:cs="Arial"/>
          <w:sz w:val="24"/>
          <w:szCs w:val="24"/>
          <w:lang w:val="id-ID"/>
        </w:rPr>
        <w:t xml:space="preserve">embantu pengamanan dan penertiban penyelenggaraan pemilihan umum </w:t>
      </w:r>
      <w:r w:rsidR="00A148D9" w:rsidRPr="00996FE1">
        <w:rPr>
          <w:rFonts w:ascii="Arial" w:hAnsi="Arial" w:cs="Arial"/>
          <w:sz w:val="24"/>
          <w:szCs w:val="24"/>
        </w:rPr>
        <w:t>(Pemilu Kepala Des</w:t>
      </w:r>
      <w:r w:rsidR="00ED088E" w:rsidRPr="00996FE1">
        <w:rPr>
          <w:rFonts w:ascii="Arial" w:hAnsi="Arial" w:cs="Arial"/>
          <w:sz w:val="24"/>
          <w:szCs w:val="24"/>
        </w:rPr>
        <w:t xml:space="preserve">a, Kepala Daerah, Legislatif, </w:t>
      </w:r>
      <w:r w:rsidR="00A148D9" w:rsidRPr="00996FE1">
        <w:rPr>
          <w:rFonts w:ascii="Arial" w:hAnsi="Arial" w:cs="Arial"/>
          <w:sz w:val="24"/>
          <w:szCs w:val="24"/>
        </w:rPr>
        <w:t>Presiden dan Wakil Presiden);</w:t>
      </w:r>
    </w:p>
    <w:p w:rsidR="00996FE1" w:rsidRPr="00996FE1" w:rsidRDefault="001711C8" w:rsidP="001711C8">
      <w:pPr>
        <w:pStyle w:val="ListParagraph"/>
        <w:numPr>
          <w:ilvl w:val="0"/>
          <w:numId w:val="8"/>
        </w:numPr>
        <w:tabs>
          <w:tab w:val="left" w:pos="284"/>
          <w:tab w:val="left" w:pos="1980"/>
          <w:tab w:val="left" w:pos="2340"/>
        </w:tabs>
        <w:ind w:left="1260" w:hanging="270"/>
        <w:jc w:val="both"/>
        <w:rPr>
          <w:rFonts w:ascii="Arial" w:hAnsi="Arial" w:cs="Arial"/>
          <w:sz w:val="24"/>
          <w:szCs w:val="24"/>
          <w:lang w:val="id-ID"/>
        </w:rPr>
      </w:pPr>
      <w:r w:rsidRPr="00996FE1">
        <w:rPr>
          <w:rFonts w:ascii="Arial" w:hAnsi="Arial" w:cs="Arial"/>
          <w:sz w:val="24"/>
          <w:szCs w:val="24"/>
          <w:lang w:val="id-ID"/>
        </w:rPr>
        <w:t xml:space="preserve">Membantu pengamanan dan penertiban </w:t>
      </w:r>
      <w:r w:rsidRPr="00996FE1">
        <w:rPr>
          <w:rFonts w:ascii="Arial" w:hAnsi="Arial" w:cs="Arial"/>
          <w:sz w:val="24"/>
          <w:szCs w:val="24"/>
          <w:lang w:val="id-ID"/>
        </w:rPr>
        <w:t>penyelenggaraan keramaian daerah dan/atau kegiatan yang berskala massal; dan</w:t>
      </w:r>
    </w:p>
    <w:p w:rsidR="00A148D9" w:rsidRPr="00FA07FC" w:rsidRDefault="001711C8" w:rsidP="001711C8">
      <w:pPr>
        <w:pStyle w:val="ListParagraph"/>
        <w:numPr>
          <w:ilvl w:val="0"/>
          <w:numId w:val="8"/>
        </w:numPr>
        <w:tabs>
          <w:tab w:val="left" w:pos="284"/>
          <w:tab w:val="left" w:pos="1980"/>
          <w:tab w:val="left" w:pos="2340"/>
        </w:tabs>
        <w:ind w:left="1260" w:hanging="270"/>
        <w:jc w:val="both"/>
        <w:rPr>
          <w:rFonts w:ascii="Arial" w:hAnsi="Arial" w:cs="Arial"/>
          <w:sz w:val="24"/>
          <w:szCs w:val="24"/>
          <w:lang w:val="id-ID"/>
        </w:rPr>
      </w:pPr>
      <w:r w:rsidRPr="00996FE1">
        <w:rPr>
          <w:rFonts w:ascii="Arial" w:hAnsi="Arial" w:cs="Arial"/>
          <w:sz w:val="24"/>
          <w:szCs w:val="24"/>
          <w:lang w:val="id-ID"/>
        </w:rPr>
        <w:t>Pelaksanaan tugas pemerintahan umum lainnya yang diberikan oleh Bupati sesuai dengan pro</w:t>
      </w:r>
      <w:r w:rsidR="0065299D" w:rsidRPr="00996FE1">
        <w:rPr>
          <w:rFonts w:ascii="Arial" w:hAnsi="Arial" w:cs="Arial"/>
          <w:sz w:val="24"/>
          <w:szCs w:val="24"/>
          <w:lang w:val="id-ID"/>
        </w:rPr>
        <w:t>sedur dan ketentuan peraturan p</w:t>
      </w:r>
      <w:r w:rsidR="0065299D" w:rsidRPr="00996FE1">
        <w:rPr>
          <w:rFonts w:ascii="Arial" w:hAnsi="Arial" w:cs="Arial"/>
          <w:sz w:val="24"/>
          <w:szCs w:val="24"/>
        </w:rPr>
        <w:t>e</w:t>
      </w:r>
      <w:r w:rsidRPr="00996FE1">
        <w:rPr>
          <w:rFonts w:ascii="Arial" w:hAnsi="Arial" w:cs="Arial"/>
          <w:sz w:val="24"/>
          <w:szCs w:val="24"/>
          <w:lang w:val="id-ID"/>
        </w:rPr>
        <w:t>rundang-undangan.</w:t>
      </w:r>
    </w:p>
    <w:p w:rsidR="00FA07FC" w:rsidRPr="00996FE1" w:rsidRDefault="00FA07FC" w:rsidP="005C6261">
      <w:pPr>
        <w:pStyle w:val="ListParagraph"/>
        <w:tabs>
          <w:tab w:val="left" w:pos="284"/>
          <w:tab w:val="left" w:pos="1980"/>
          <w:tab w:val="left" w:pos="2340"/>
        </w:tabs>
        <w:ind w:left="1260"/>
        <w:jc w:val="both"/>
        <w:rPr>
          <w:rFonts w:ascii="Arial" w:hAnsi="Arial" w:cs="Arial"/>
          <w:sz w:val="24"/>
          <w:szCs w:val="24"/>
          <w:lang w:val="id-ID"/>
        </w:rPr>
      </w:pPr>
    </w:p>
    <w:p w:rsidR="00A148D9" w:rsidRPr="00996FE1" w:rsidRDefault="001711C8" w:rsidP="001711C8">
      <w:pPr>
        <w:pStyle w:val="ListParagraph"/>
        <w:numPr>
          <w:ilvl w:val="1"/>
          <w:numId w:val="7"/>
        </w:numPr>
        <w:tabs>
          <w:tab w:val="left" w:pos="1980"/>
          <w:tab w:val="left" w:pos="2340"/>
        </w:tabs>
        <w:ind w:left="990" w:hanging="540"/>
        <w:jc w:val="both"/>
        <w:rPr>
          <w:rFonts w:ascii="Arial" w:hAnsi="Arial" w:cs="Arial"/>
          <w:sz w:val="24"/>
          <w:szCs w:val="24"/>
          <w:lang w:val="id-ID"/>
        </w:rPr>
      </w:pPr>
      <w:r w:rsidRPr="00996FE1">
        <w:rPr>
          <w:rFonts w:ascii="Arial" w:hAnsi="Arial" w:cs="Arial"/>
          <w:sz w:val="24"/>
          <w:szCs w:val="24"/>
        </w:rPr>
        <w:t>S</w:t>
      </w:r>
      <w:r w:rsidRPr="00996FE1">
        <w:rPr>
          <w:rFonts w:ascii="Arial" w:hAnsi="Arial" w:cs="Arial"/>
          <w:sz w:val="24"/>
          <w:szCs w:val="24"/>
          <w:lang w:val="id-ID"/>
        </w:rPr>
        <w:t xml:space="preserve">USUNAN ORGANISASI </w:t>
      </w:r>
      <w:r w:rsidR="00AB01F7" w:rsidRPr="00996FE1">
        <w:rPr>
          <w:rFonts w:ascii="Arial" w:hAnsi="Arial" w:cs="Arial"/>
          <w:sz w:val="24"/>
          <w:szCs w:val="24"/>
          <w:lang w:val="id-ID"/>
        </w:rPr>
        <w:t>SATUAN POLISI PAMONG PRAJA DAN PEMADAM KEBAKARAN</w:t>
      </w:r>
    </w:p>
    <w:p w:rsidR="00A148D9" w:rsidRPr="00C16356" w:rsidRDefault="001711C8" w:rsidP="005C6261">
      <w:pPr>
        <w:pStyle w:val="ListParagraph"/>
        <w:tabs>
          <w:tab w:val="left" w:pos="1980"/>
          <w:tab w:val="left" w:pos="2340"/>
        </w:tabs>
        <w:ind w:left="990" w:firstLine="450"/>
        <w:jc w:val="both"/>
        <w:rPr>
          <w:rFonts w:ascii="Arial" w:hAnsi="Arial" w:cs="Arial"/>
          <w:b/>
          <w:sz w:val="24"/>
          <w:szCs w:val="24"/>
        </w:rPr>
      </w:pPr>
      <w:r w:rsidRPr="00C16356">
        <w:rPr>
          <w:rFonts w:ascii="Arial" w:hAnsi="Arial" w:cs="Arial"/>
          <w:sz w:val="24"/>
          <w:szCs w:val="24"/>
        </w:rPr>
        <w:t>Unsur-unsur</w:t>
      </w:r>
      <w:r w:rsidRPr="00C16356">
        <w:rPr>
          <w:rFonts w:ascii="Arial" w:hAnsi="Arial" w:cs="Arial"/>
          <w:sz w:val="24"/>
          <w:szCs w:val="24"/>
          <w:lang w:val="id-ID"/>
        </w:rPr>
        <w:t xml:space="preserve"> Organisasi </w:t>
      </w:r>
      <w:r w:rsidR="00AB01F7">
        <w:rPr>
          <w:rFonts w:ascii="Arial" w:hAnsi="Arial" w:cs="Arial"/>
          <w:sz w:val="24"/>
          <w:szCs w:val="24"/>
          <w:lang w:val="id-ID"/>
        </w:rPr>
        <w:t>Satuan Polisi Pamong Praja dan Pemadam Kebakaran</w:t>
      </w:r>
      <w:r w:rsidRPr="00C16356">
        <w:rPr>
          <w:rFonts w:ascii="Arial" w:hAnsi="Arial" w:cs="Arial"/>
          <w:sz w:val="24"/>
          <w:szCs w:val="24"/>
          <w:lang w:val="id-ID"/>
        </w:rPr>
        <w:t xml:space="preserve"> terdiri dari :</w:t>
      </w:r>
    </w:p>
    <w:p w:rsidR="00A148D9" w:rsidRPr="00C16356" w:rsidRDefault="001711C8" w:rsidP="005C6261">
      <w:pPr>
        <w:pStyle w:val="ListParagraph"/>
        <w:numPr>
          <w:ilvl w:val="0"/>
          <w:numId w:val="2"/>
        </w:numPr>
        <w:tabs>
          <w:tab w:val="left" w:pos="1980"/>
          <w:tab w:val="left" w:pos="2340"/>
        </w:tabs>
        <w:ind w:left="1260" w:hanging="270"/>
        <w:jc w:val="both"/>
        <w:rPr>
          <w:rFonts w:ascii="Arial" w:hAnsi="Arial" w:cs="Arial"/>
          <w:b/>
          <w:sz w:val="24"/>
          <w:szCs w:val="24"/>
        </w:rPr>
      </w:pPr>
      <w:r w:rsidRPr="00C16356">
        <w:rPr>
          <w:rFonts w:ascii="Arial" w:hAnsi="Arial" w:cs="Arial"/>
          <w:sz w:val="24"/>
          <w:szCs w:val="24"/>
        </w:rPr>
        <w:t xml:space="preserve">Kepala </w:t>
      </w:r>
      <w:r w:rsidR="00AB01F7">
        <w:rPr>
          <w:rFonts w:ascii="Arial" w:hAnsi="Arial" w:cs="Arial"/>
          <w:sz w:val="24"/>
          <w:szCs w:val="24"/>
        </w:rPr>
        <w:t>Satuan Polisi Pamong Praja dan Pemadam Kebakaran</w:t>
      </w:r>
      <w:r w:rsidR="002B1B37">
        <w:rPr>
          <w:rFonts w:ascii="Arial" w:hAnsi="Arial" w:cs="Arial"/>
          <w:sz w:val="24"/>
          <w:szCs w:val="24"/>
        </w:rPr>
        <w:t xml:space="preserve"> </w:t>
      </w:r>
    </w:p>
    <w:p w:rsidR="00A148D9" w:rsidRPr="00C16356" w:rsidRDefault="001711C8" w:rsidP="005C6261">
      <w:pPr>
        <w:pStyle w:val="ListParagraph"/>
        <w:numPr>
          <w:ilvl w:val="0"/>
          <w:numId w:val="2"/>
        </w:numPr>
        <w:tabs>
          <w:tab w:val="left" w:pos="1980"/>
          <w:tab w:val="left" w:pos="2340"/>
        </w:tabs>
        <w:ind w:left="1260" w:hanging="270"/>
        <w:jc w:val="both"/>
        <w:rPr>
          <w:rFonts w:ascii="Arial" w:hAnsi="Arial" w:cs="Arial"/>
          <w:b/>
          <w:sz w:val="24"/>
          <w:szCs w:val="24"/>
        </w:rPr>
      </w:pPr>
      <w:r w:rsidRPr="00C16356">
        <w:rPr>
          <w:rFonts w:ascii="Arial" w:hAnsi="Arial" w:cs="Arial"/>
          <w:sz w:val="24"/>
          <w:szCs w:val="24"/>
          <w:lang w:val="id-ID"/>
        </w:rPr>
        <w:t>Sekretariat</w:t>
      </w:r>
    </w:p>
    <w:p w:rsidR="002B1B37" w:rsidRDefault="001711C8" w:rsidP="001711C8">
      <w:pPr>
        <w:pStyle w:val="ListParagraph"/>
        <w:numPr>
          <w:ilvl w:val="0"/>
          <w:numId w:val="6"/>
        </w:numPr>
        <w:tabs>
          <w:tab w:val="left" w:pos="1980"/>
          <w:tab w:val="left" w:pos="2340"/>
        </w:tabs>
        <w:jc w:val="both"/>
        <w:rPr>
          <w:rFonts w:ascii="Arial" w:hAnsi="Arial" w:cs="Arial"/>
          <w:sz w:val="24"/>
          <w:szCs w:val="24"/>
        </w:rPr>
      </w:pPr>
      <w:r w:rsidRPr="00C16356">
        <w:rPr>
          <w:rFonts w:ascii="Arial" w:hAnsi="Arial" w:cs="Arial"/>
          <w:sz w:val="24"/>
          <w:szCs w:val="24"/>
        </w:rPr>
        <w:t>Sub Bagian Perencanaan</w:t>
      </w:r>
    </w:p>
    <w:p w:rsidR="00A148D9" w:rsidRPr="00C16356" w:rsidRDefault="001711C8" w:rsidP="001711C8">
      <w:pPr>
        <w:pStyle w:val="ListParagraph"/>
        <w:numPr>
          <w:ilvl w:val="0"/>
          <w:numId w:val="6"/>
        </w:numPr>
        <w:tabs>
          <w:tab w:val="left" w:pos="1980"/>
          <w:tab w:val="left" w:pos="2340"/>
        </w:tabs>
        <w:jc w:val="both"/>
        <w:rPr>
          <w:rFonts w:ascii="Arial" w:hAnsi="Arial" w:cs="Arial"/>
          <w:sz w:val="24"/>
          <w:szCs w:val="24"/>
        </w:rPr>
      </w:pPr>
      <w:r>
        <w:rPr>
          <w:rFonts w:ascii="Arial" w:hAnsi="Arial" w:cs="Arial"/>
          <w:sz w:val="24"/>
          <w:szCs w:val="24"/>
        </w:rPr>
        <w:t>Sub Bagian Keuangan</w:t>
      </w:r>
    </w:p>
    <w:p w:rsidR="00A148D9" w:rsidRPr="00C16356" w:rsidRDefault="001711C8" w:rsidP="001711C8">
      <w:pPr>
        <w:pStyle w:val="ListParagraph"/>
        <w:numPr>
          <w:ilvl w:val="0"/>
          <w:numId w:val="6"/>
        </w:numPr>
        <w:tabs>
          <w:tab w:val="left" w:pos="1980"/>
          <w:tab w:val="left" w:pos="2340"/>
        </w:tabs>
        <w:jc w:val="both"/>
        <w:rPr>
          <w:rFonts w:ascii="Arial" w:hAnsi="Arial" w:cs="Arial"/>
          <w:b/>
          <w:sz w:val="24"/>
          <w:szCs w:val="24"/>
        </w:rPr>
      </w:pPr>
      <w:r w:rsidRPr="00C16356">
        <w:rPr>
          <w:rFonts w:ascii="Arial" w:hAnsi="Arial" w:cs="Arial"/>
          <w:sz w:val="24"/>
          <w:szCs w:val="24"/>
        </w:rPr>
        <w:t>Sub Bagian Umum dan Kepegawai</w:t>
      </w:r>
      <w:r w:rsidRPr="00C16356">
        <w:rPr>
          <w:rFonts w:ascii="Arial" w:hAnsi="Arial" w:cs="Arial"/>
          <w:sz w:val="24"/>
          <w:szCs w:val="24"/>
        </w:rPr>
        <w:t>aan.</w:t>
      </w:r>
    </w:p>
    <w:p w:rsidR="00A148D9" w:rsidRPr="00C16356" w:rsidRDefault="001711C8" w:rsidP="005C6261">
      <w:pPr>
        <w:pStyle w:val="ListParagraph"/>
        <w:numPr>
          <w:ilvl w:val="0"/>
          <w:numId w:val="2"/>
        </w:numPr>
        <w:tabs>
          <w:tab w:val="left" w:pos="1980"/>
          <w:tab w:val="left" w:pos="2340"/>
        </w:tabs>
        <w:ind w:left="1260" w:hanging="270"/>
        <w:jc w:val="both"/>
        <w:rPr>
          <w:rFonts w:ascii="Arial" w:hAnsi="Arial" w:cs="Arial"/>
          <w:b/>
          <w:sz w:val="24"/>
          <w:szCs w:val="24"/>
        </w:rPr>
      </w:pPr>
      <w:r w:rsidRPr="00C16356">
        <w:rPr>
          <w:rFonts w:ascii="Arial" w:hAnsi="Arial" w:cs="Arial"/>
          <w:sz w:val="24"/>
          <w:szCs w:val="24"/>
          <w:lang w:val="id-ID"/>
        </w:rPr>
        <w:t>Bidang Penegakan Perundang-undangan Daerah</w:t>
      </w:r>
      <w:r w:rsidRPr="00C16356">
        <w:rPr>
          <w:rFonts w:ascii="Arial" w:hAnsi="Arial" w:cs="Arial"/>
          <w:sz w:val="24"/>
          <w:szCs w:val="24"/>
        </w:rPr>
        <w:t>, terdiri dari;</w:t>
      </w:r>
    </w:p>
    <w:p w:rsidR="00996FE1" w:rsidRDefault="001711C8" w:rsidP="001711C8">
      <w:pPr>
        <w:pStyle w:val="ListParagraph"/>
        <w:numPr>
          <w:ilvl w:val="0"/>
          <w:numId w:val="9"/>
        </w:numPr>
        <w:tabs>
          <w:tab w:val="left" w:pos="2340"/>
        </w:tabs>
        <w:ind w:left="1620"/>
        <w:jc w:val="both"/>
        <w:rPr>
          <w:rFonts w:ascii="Arial" w:hAnsi="Arial" w:cs="Arial"/>
          <w:sz w:val="24"/>
          <w:szCs w:val="24"/>
        </w:rPr>
      </w:pPr>
      <w:r w:rsidRPr="00C16356">
        <w:rPr>
          <w:rFonts w:ascii="Arial" w:hAnsi="Arial" w:cs="Arial"/>
          <w:sz w:val="24"/>
          <w:szCs w:val="24"/>
        </w:rPr>
        <w:t>Seksi Pembinaan dan Penyuluhan.</w:t>
      </w:r>
    </w:p>
    <w:p w:rsidR="00A148D9" w:rsidRPr="00996FE1" w:rsidRDefault="001711C8" w:rsidP="001711C8">
      <w:pPr>
        <w:pStyle w:val="ListParagraph"/>
        <w:numPr>
          <w:ilvl w:val="0"/>
          <w:numId w:val="9"/>
        </w:numPr>
        <w:tabs>
          <w:tab w:val="left" w:pos="2340"/>
        </w:tabs>
        <w:ind w:left="1620"/>
        <w:jc w:val="both"/>
        <w:rPr>
          <w:rFonts w:ascii="Arial" w:hAnsi="Arial" w:cs="Arial"/>
          <w:sz w:val="24"/>
          <w:szCs w:val="24"/>
        </w:rPr>
      </w:pPr>
      <w:r w:rsidRPr="00996FE1">
        <w:rPr>
          <w:rFonts w:ascii="Arial" w:hAnsi="Arial" w:cs="Arial"/>
          <w:sz w:val="24"/>
          <w:szCs w:val="24"/>
        </w:rPr>
        <w:t xml:space="preserve">Seksi </w:t>
      </w:r>
      <w:r w:rsidR="002B1B37" w:rsidRPr="00996FE1">
        <w:rPr>
          <w:rFonts w:ascii="Arial" w:hAnsi="Arial" w:cs="Arial"/>
          <w:sz w:val="24"/>
          <w:szCs w:val="24"/>
        </w:rPr>
        <w:t>Penyidikan dan Penyelidikan</w:t>
      </w:r>
    </w:p>
    <w:p w:rsidR="00A148D9" w:rsidRPr="00C16356" w:rsidRDefault="001711C8" w:rsidP="005C6261">
      <w:pPr>
        <w:pStyle w:val="ListParagraph"/>
        <w:numPr>
          <w:ilvl w:val="0"/>
          <w:numId w:val="2"/>
        </w:numPr>
        <w:tabs>
          <w:tab w:val="left" w:pos="1980"/>
          <w:tab w:val="left" w:pos="2340"/>
        </w:tabs>
        <w:ind w:left="1260" w:hanging="270"/>
        <w:jc w:val="both"/>
        <w:rPr>
          <w:rFonts w:ascii="Arial" w:hAnsi="Arial" w:cs="Arial"/>
          <w:b/>
          <w:sz w:val="24"/>
          <w:szCs w:val="24"/>
        </w:rPr>
      </w:pPr>
      <w:r w:rsidRPr="00C16356">
        <w:rPr>
          <w:rFonts w:ascii="Arial" w:hAnsi="Arial" w:cs="Arial"/>
          <w:sz w:val="24"/>
          <w:szCs w:val="24"/>
          <w:lang w:val="id-ID"/>
        </w:rPr>
        <w:t xml:space="preserve">Bidang </w:t>
      </w:r>
      <w:r w:rsidR="00860215">
        <w:rPr>
          <w:rFonts w:ascii="Arial" w:hAnsi="Arial" w:cs="Arial"/>
          <w:sz w:val="24"/>
          <w:szCs w:val="24"/>
          <w:lang w:val="id-ID"/>
        </w:rPr>
        <w:t xml:space="preserve">dan Ketentraman </w:t>
      </w:r>
      <w:r w:rsidR="00860215" w:rsidRPr="00C16356">
        <w:rPr>
          <w:rFonts w:ascii="Arial" w:hAnsi="Arial" w:cs="Arial"/>
          <w:sz w:val="24"/>
          <w:szCs w:val="24"/>
          <w:lang w:val="id-ID"/>
        </w:rPr>
        <w:t>dan</w:t>
      </w:r>
      <w:r w:rsidR="00860215">
        <w:rPr>
          <w:rFonts w:ascii="Arial" w:hAnsi="Arial" w:cs="Arial"/>
          <w:sz w:val="24"/>
          <w:szCs w:val="24"/>
        </w:rPr>
        <w:t xml:space="preserve"> </w:t>
      </w:r>
      <w:r w:rsidR="00860215" w:rsidRPr="00C16356">
        <w:rPr>
          <w:rFonts w:ascii="Arial" w:hAnsi="Arial" w:cs="Arial"/>
          <w:sz w:val="24"/>
          <w:szCs w:val="24"/>
          <w:lang w:val="id-ID"/>
        </w:rPr>
        <w:t>Ketertiban</w:t>
      </w:r>
      <w:r w:rsidR="00860215">
        <w:rPr>
          <w:rFonts w:ascii="Arial" w:hAnsi="Arial" w:cs="Arial"/>
          <w:sz w:val="24"/>
          <w:szCs w:val="24"/>
          <w:lang w:val="id-ID"/>
        </w:rPr>
        <w:t xml:space="preserve"> Umum</w:t>
      </w:r>
      <w:r w:rsidRPr="00C16356">
        <w:rPr>
          <w:rFonts w:ascii="Arial" w:hAnsi="Arial" w:cs="Arial"/>
          <w:sz w:val="24"/>
          <w:szCs w:val="24"/>
        </w:rPr>
        <w:t>, terdiri dari;</w:t>
      </w:r>
    </w:p>
    <w:p w:rsidR="00996FE1" w:rsidRDefault="001711C8" w:rsidP="001711C8">
      <w:pPr>
        <w:pStyle w:val="ListParagraph"/>
        <w:numPr>
          <w:ilvl w:val="0"/>
          <w:numId w:val="10"/>
        </w:numPr>
        <w:tabs>
          <w:tab w:val="left" w:pos="2340"/>
        </w:tabs>
        <w:ind w:left="1620"/>
        <w:jc w:val="both"/>
        <w:rPr>
          <w:rFonts w:ascii="Arial" w:hAnsi="Arial" w:cs="Arial"/>
          <w:sz w:val="24"/>
          <w:szCs w:val="24"/>
        </w:rPr>
      </w:pPr>
      <w:r w:rsidRPr="00C16356">
        <w:rPr>
          <w:rFonts w:ascii="Arial" w:hAnsi="Arial" w:cs="Arial"/>
          <w:sz w:val="24"/>
          <w:szCs w:val="24"/>
        </w:rPr>
        <w:t>Seksi Pengendalian</w:t>
      </w:r>
      <w:r w:rsidR="00860215">
        <w:rPr>
          <w:rFonts w:ascii="Arial" w:hAnsi="Arial" w:cs="Arial"/>
          <w:sz w:val="24"/>
          <w:szCs w:val="24"/>
        </w:rPr>
        <w:t xml:space="preserve"> dan Penindakan</w:t>
      </w:r>
      <w:r w:rsidRPr="00C16356">
        <w:rPr>
          <w:rFonts w:ascii="Arial" w:hAnsi="Arial" w:cs="Arial"/>
          <w:sz w:val="24"/>
          <w:szCs w:val="24"/>
        </w:rPr>
        <w:t>.</w:t>
      </w:r>
    </w:p>
    <w:p w:rsidR="00A148D9" w:rsidRPr="00996FE1" w:rsidRDefault="001711C8" w:rsidP="001711C8">
      <w:pPr>
        <w:pStyle w:val="ListParagraph"/>
        <w:numPr>
          <w:ilvl w:val="0"/>
          <w:numId w:val="10"/>
        </w:numPr>
        <w:tabs>
          <w:tab w:val="left" w:pos="2340"/>
        </w:tabs>
        <w:ind w:left="1620"/>
        <w:jc w:val="both"/>
        <w:rPr>
          <w:rFonts w:ascii="Arial" w:hAnsi="Arial" w:cs="Arial"/>
          <w:sz w:val="24"/>
          <w:szCs w:val="24"/>
        </w:rPr>
      </w:pPr>
      <w:r w:rsidRPr="00996FE1">
        <w:rPr>
          <w:rFonts w:ascii="Arial" w:hAnsi="Arial" w:cs="Arial"/>
          <w:sz w:val="24"/>
          <w:szCs w:val="24"/>
        </w:rPr>
        <w:t xml:space="preserve">Seksi </w:t>
      </w:r>
      <w:r w:rsidR="00860215" w:rsidRPr="00996FE1">
        <w:rPr>
          <w:rFonts w:ascii="Arial" w:hAnsi="Arial" w:cs="Arial"/>
          <w:sz w:val="24"/>
          <w:szCs w:val="24"/>
        </w:rPr>
        <w:t>Pengamanan</w:t>
      </w:r>
      <w:r w:rsidRPr="00996FE1">
        <w:rPr>
          <w:rFonts w:ascii="Arial" w:hAnsi="Arial" w:cs="Arial"/>
          <w:sz w:val="24"/>
          <w:szCs w:val="24"/>
        </w:rPr>
        <w:t>.</w:t>
      </w:r>
    </w:p>
    <w:p w:rsidR="00A148D9" w:rsidRPr="00C16356" w:rsidRDefault="001711C8" w:rsidP="005C6261">
      <w:pPr>
        <w:pStyle w:val="ListParagraph"/>
        <w:numPr>
          <w:ilvl w:val="0"/>
          <w:numId w:val="2"/>
        </w:numPr>
        <w:tabs>
          <w:tab w:val="left" w:pos="1980"/>
          <w:tab w:val="left" w:pos="2340"/>
        </w:tabs>
        <w:ind w:left="1260" w:hanging="270"/>
        <w:jc w:val="both"/>
        <w:rPr>
          <w:rFonts w:ascii="Arial" w:hAnsi="Arial" w:cs="Arial"/>
          <w:b/>
          <w:sz w:val="24"/>
          <w:szCs w:val="24"/>
        </w:rPr>
      </w:pPr>
      <w:r w:rsidRPr="00C16356">
        <w:rPr>
          <w:rFonts w:ascii="Arial" w:hAnsi="Arial" w:cs="Arial"/>
          <w:sz w:val="24"/>
          <w:szCs w:val="24"/>
          <w:lang w:val="id-ID"/>
        </w:rPr>
        <w:t>Bidang Aparatur</w:t>
      </w:r>
      <w:r w:rsidR="00860215">
        <w:rPr>
          <w:rFonts w:ascii="Arial" w:hAnsi="Arial" w:cs="Arial"/>
          <w:sz w:val="24"/>
          <w:szCs w:val="24"/>
        </w:rPr>
        <w:t xml:space="preserve"> dan Perlindungan Masyarakat</w:t>
      </w:r>
      <w:r w:rsidRPr="00C16356">
        <w:rPr>
          <w:rFonts w:ascii="Arial" w:hAnsi="Arial" w:cs="Arial"/>
          <w:sz w:val="24"/>
          <w:szCs w:val="24"/>
        </w:rPr>
        <w:t>, terdiri dari;</w:t>
      </w:r>
    </w:p>
    <w:p w:rsidR="00996FE1" w:rsidRDefault="001711C8" w:rsidP="001711C8">
      <w:pPr>
        <w:pStyle w:val="ListParagraph"/>
        <w:numPr>
          <w:ilvl w:val="0"/>
          <w:numId w:val="11"/>
        </w:numPr>
        <w:tabs>
          <w:tab w:val="left" w:pos="2340"/>
        </w:tabs>
        <w:ind w:left="1620"/>
        <w:jc w:val="both"/>
        <w:rPr>
          <w:rFonts w:ascii="Arial" w:hAnsi="Arial" w:cs="Arial"/>
          <w:sz w:val="24"/>
          <w:szCs w:val="24"/>
        </w:rPr>
      </w:pPr>
      <w:r w:rsidRPr="00C16356">
        <w:rPr>
          <w:rFonts w:ascii="Arial" w:hAnsi="Arial" w:cs="Arial"/>
          <w:sz w:val="24"/>
          <w:szCs w:val="24"/>
        </w:rPr>
        <w:t xml:space="preserve">Seksi </w:t>
      </w:r>
      <w:r w:rsidR="00860215">
        <w:rPr>
          <w:rFonts w:ascii="Arial" w:hAnsi="Arial" w:cs="Arial"/>
          <w:sz w:val="24"/>
          <w:szCs w:val="24"/>
        </w:rPr>
        <w:t>Pembinaan dan Pengawasan</w:t>
      </w:r>
      <w:r w:rsidRPr="00C16356">
        <w:rPr>
          <w:rFonts w:ascii="Arial" w:hAnsi="Arial" w:cs="Arial"/>
          <w:sz w:val="24"/>
          <w:szCs w:val="24"/>
        </w:rPr>
        <w:t>.</w:t>
      </w:r>
    </w:p>
    <w:p w:rsidR="00A148D9" w:rsidRPr="00996FE1" w:rsidRDefault="001711C8" w:rsidP="001711C8">
      <w:pPr>
        <w:pStyle w:val="ListParagraph"/>
        <w:numPr>
          <w:ilvl w:val="0"/>
          <w:numId w:val="11"/>
        </w:numPr>
        <w:tabs>
          <w:tab w:val="left" w:pos="2340"/>
        </w:tabs>
        <w:ind w:left="1620"/>
        <w:jc w:val="both"/>
        <w:rPr>
          <w:rFonts w:ascii="Arial" w:hAnsi="Arial" w:cs="Arial"/>
          <w:sz w:val="24"/>
          <w:szCs w:val="24"/>
        </w:rPr>
      </w:pPr>
      <w:r w:rsidRPr="00996FE1">
        <w:rPr>
          <w:rFonts w:ascii="Arial" w:hAnsi="Arial" w:cs="Arial"/>
          <w:sz w:val="24"/>
          <w:szCs w:val="24"/>
        </w:rPr>
        <w:t xml:space="preserve">Seksi </w:t>
      </w:r>
      <w:r w:rsidR="00860215" w:rsidRPr="00996FE1">
        <w:rPr>
          <w:rFonts w:ascii="Arial" w:hAnsi="Arial" w:cs="Arial"/>
          <w:sz w:val="24"/>
          <w:szCs w:val="24"/>
        </w:rPr>
        <w:t>Perlindungan Masyarakat</w:t>
      </w:r>
      <w:r w:rsidRPr="00996FE1">
        <w:rPr>
          <w:rFonts w:ascii="Arial" w:hAnsi="Arial" w:cs="Arial"/>
          <w:sz w:val="24"/>
          <w:szCs w:val="24"/>
        </w:rPr>
        <w:t>.</w:t>
      </w:r>
    </w:p>
    <w:p w:rsidR="00A148D9" w:rsidRPr="00C16356" w:rsidRDefault="001711C8" w:rsidP="005C6261">
      <w:pPr>
        <w:pStyle w:val="ListParagraph"/>
        <w:numPr>
          <w:ilvl w:val="0"/>
          <w:numId w:val="2"/>
        </w:numPr>
        <w:tabs>
          <w:tab w:val="left" w:pos="1980"/>
          <w:tab w:val="left" w:pos="2340"/>
        </w:tabs>
        <w:ind w:left="1260" w:hanging="270"/>
        <w:jc w:val="both"/>
        <w:rPr>
          <w:rFonts w:ascii="Arial" w:hAnsi="Arial" w:cs="Arial"/>
          <w:b/>
          <w:sz w:val="24"/>
          <w:szCs w:val="24"/>
        </w:rPr>
      </w:pPr>
      <w:r w:rsidRPr="00C16356">
        <w:rPr>
          <w:rFonts w:ascii="Arial" w:hAnsi="Arial" w:cs="Arial"/>
          <w:sz w:val="24"/>
          <w:szCs w:val="24"/>
          <w:lang w:val="id-ID"/>
        </w:rPr>
        <w:t xml:space="preserve">Bidang </w:t>
      </w:r>
      <w:r w:rsidR="00860215">
        <w:rPr>
          <w:rFonts w:ascii="Arial" w:hAnsi="Arial" w:cs="Arial"/>
          <w:sz w:val="24"/>
          <w:szCs w:val="24"/>
        </w:rPr>
        <w:t>Pemadam Kebakaran</w:t>
      </w:r>
      <w:r w:rsidRPr="00C16356">
        <w:rPr>
          <w:rFonts w:ascii="Arial" w:hAnsi="Arial" w:cs="Arial"/>
          <w:sz w:val="24"/>
          <w:szCs w:val="24"/>
        </w:rPr>
        <w:t>, terdiri dari ;</w:t>
      </w:r>
    </w:p>
    <w:p w:rsidR="00996FE1" w:rsidRDefault="001711C8" w:rsidP="001711C8">
      <w:pPr>
        <w:pStyle w:val="ListParagraph"/>
        <w:numPr>
          <w:ilvl w:val="0"/>
          <w:numId w:val="12"/>
        </w:numPr>
        <w:tabs>
          <w:tab w:val="left" w:pos="2340"/>
        </w:tabs>
        <w:ind w:left="1620"/>
        <w:jc w:val="both"/>
        <w:rPr>
          <w:rFonts w:ascii="Arial" w:hAnsi="Arial" w:cs="Arial"/>
          <w:sz w:val="24"/>
          <w:szCs w:val="24"/>
        </w:rPr>
      </w:pPr>
      <w:r w:rsidRPr="00C16356">
        <w:rPr>
          <w:rFonts w:ascii="Arial" w:hAnsi="Arial" w:cs="Arial"/>
          <w:sz w:val="24"/>
          <w:szCs w:val="24"/>
        </w:rPr>
        <w:t xml:space="preserve">Seksi </w:t>
      </w:r>
      <w:r w:rsidR="00860215">
        <w:rPr>
          <w:rFonts w:ascii="Arial" w:hAnsi="Arial" w:cs="Arial"/>
          <w:sz w:val="24"/>
          <w:szCs w:val="24"/>
        </w:rPr>
        <w:t>Kesiapsiagaan</w:t>
      </w:r>
      <w:r w:rsidRPr="00C16356">
        <w:rPr>
          <w:rFonts w:ascii="Arial" w:hAnsi="Arial" w:cs="Arial"/>
          <w:sz w:val="24"/>
          <w:szCs w:val="24"/>
        </w:rPr>
        <w:t>.</w:t>
      </w:r>
    </w:p>
    <w:p w:rsidR="00A148D9" w:rsidRPr="00996FE1" w:rsidRDefault="001711C8" w:rsidP="001711C8">
      <w:pPr>
        <w:pStyle w:val="ListParagraph"/>
        <w:numPr>
          <w:ilvl w:val="0"/>
          <w:numId w:val="12"/>
        </w:numPr>
        <w:tabs>
          <w:tab w:val="left" w:pos="2340"/>
        </w:tabs>
        <w:ind w:left="1620"/>
        <w:jc w:val="both"/>
        <w:rPr>
          <w:rFonts w:ascii="Arial" w:hAnsi="Arial" w:cs="Arial"/>
          <w:sz w:val="24"/>
          <w:szCs w:val="24"/>
        </w:rPr>
      </w:pPr>
      <w:r w:rsidRPr="00996FE1">
        <w:rPr>
          <w:rFonts w:ascii="Arial" w:hAnsi="Arial" w:cs="Arial"/>
          <w:sz w:val="24"/>
          <w:szCs w:val="24"/>
        </w:rPr>
        <w:t xml:space="preserve">Seksi </w:t>
      </w:r>
      <w:r w:rsidR="00860215" w:rsidRPr="00996FE1">
        <w:rPr>
          <w:rFonts w:ascii="Arial" w:hAnsi="Arial" w:cs="Arial"/>
          <w:sz w:val="24"/>
          <w:szCs w:val="24"/>
        </w:rPr>
        <w:t>Kedaruratan</w:t>
      </w:r>
    </w:p>
    <w:p w:rsidR="00A148D9" w:rsidRPr="00C16356" w:rsidRDefault="001711C8" w:rsidP="005C6261">
      <w:pPr>
        <w:pStyle w:val="ListParagraph"/>
        <w:numPr>
          <w:ilvl w:val="0"/>
          <w:numId w:val="2"/>
        </w:numPr>
        <w:tabs>
          <w:tab w:val="left" w:pos="1980"/>
          <w:tab w:val="left" w:pos="2340"/>
        </w:tabs>
        <w:ind w:left="1260" w:hanging="270"/>
        <w:jc w:val="both"/>
        <w:rPr>
          <w:rFonts w:ascii="Arial" w:hAnsi="Arial" w:cs="Arial"/>
          <w:b/>
          <w:sz w:val="24"/>
          <w:szCs w:val="24"/>
        </w:rPr>
      </w:pPr>
      <w:r w:rsidRPr="00C16356">
        <w:rPr>
          <w:rFonts w:ascii="Arial" w:hAnsi="Arial" w:cs="Arial"/>
          <w:sz w:val="24"/>
          <w:szCs w:val="24"/>
          <w:lang w:val="id-ID"/>
        </w:rPr>
        <w:t>Kelompok Jabatan Fungsional.</w:t>
      </w:r>
    </w:p>
    <w:p w:rsidR="002253C1" w:rsidRDefault="002253C1" w:rsidP="005C6261">
      <w:pPr>
        <w:pStyle w:val="ListParagraph"/>
        <w:tabs>
          <w:tab w:val="left" w:pos="1980"/>
          <w:tab w:val="left" w:pos="2340"/>
        </w:tabs>
        <w:ind w:left="709"/>
        <w:jc w:val="both"/>
        <w:rPr>
          <w:rFonts w:ascii="Arial" w:hAnsi="Arial" w:cs="Arial"/>
          <w:sz w:val="24"/>
          <w:szCs w:val="24"/>
        </w:rPr>
      </w:pPr>
    </w:p>
    <w:p w:rsidR="00A148D9" w:rsidRPr="00D661E5" w:rsidRDefault="001711C8" w:rsidP="005C6261">
      <w:pPr>
        <w:pStyle w:val="ListParagraph"/>
        <w:tabs>
          <w:tab w:val="left" w:pos="1980"/>
          <w:tab w:val="left" w:pos="2340"/>
        </w:tabs>
        <w:ind w:left="990"/>
        <w:jc w:val="both"/>
        <w:rPr>
          <w:rFonts w:ascii="Arial" w:hAnsi="Arial" w:cs="Arial"/>
          <w:sz w:val="24"/>
          <w:szCs w:val="24"/>
        </w:rPr>
      </w:pPr>
      <w:r w:rsidRPr="00C16356">
        <w:rPr>
          <w:rFonts w:ascii="Arial" w:hAnsi="Arial" w:cs="Arial"/>
          <w:sz w:val="24"/>
          <w:szCs w:val="24"/>
          <w:lang w:val="id-ID"/>
        </w:rPr>
        <w:t xml:space="preserve">Bagan struktur organisasi </w:t>
      </w:r>
      <w:r w:rsidR="00AB01F7">
        <w:rPr>
          <w:rFonts w:ascii="Arial" w:hAnsi="Arial" w:cs="Arial"/>
          <w:sz w:val="24"/>
          <w:szCs w:val="24"/>
          <w:lang w:val="id-ID"/>
        </w:rPr>
        <w:t>Satuan Polisi Pamong Praja dan Pemadam Kebakaran</w:t>
      </w:r>
      <w:r w:rsidR="00D661E5">
        <w:rPr>
          <w:rFonts w:ascii="Arial" w:hAnsi="Arial" w:cs="Arial"/>
          <w:sz w:val="24"/>
          <w:szCs w:val="24"/>
          <w:lang w:val="id-ID"/>
        </w:rPr>
        <w:t xml:space="preserve"> berdasarkan </w:t>
      </w:r>
      <w:r w:rsidR="002253C1">
        <w:rPr>
          <w:rFonts w:ascii="Arial" w:hAnsi="Arial" w:cs="Arial"/>
          <w:sz w:val="24"/>
          <w:szCs w:val="24"/>
          <w:lang w:val="id-ID"/>
        </w:rPr>
        <w:t>Peraturan</w:t>
      </w:r>
      <w:r w:rsidR="00D661E5">
        <w:rPr>
          <w:rFonts w:ascii="Arial" w:hAnsi="Arial" w:cs="Arial"/>
          <w:sz w:val="24"/>
          <w:szCs w:val="24"/>
          <w:lang w:val="id-ID"/>
        </w:rPr>
        <w:t xml:space="preserve"> Daerah </w:t>
      </w:r>
      <w:r w:rsidR="00DC06F6">
        <w:rPr>
          <w:rFonts w:ascii="Arial" w:hAnsi="Arial" w:cs="Arial"/>
          <w:sz w:val="24"/>
          <w:szCs w:val="24"/>
        </w:rPr>
        <w:t xml:space="preserve">sebagai berikut </w:t>
      </w:r>
      <w:r w:rsidR="00D661E5">
        <w:rPr>
          <w:rFonts w:ascii="Arial" w:hAnsi="Arial" w:cs="Arial"/>
          <w:sz w:val="24"/>
          <w:szCs w:val="24"/>
        </w:rPr>
        <w:t>Nomor 70 Ta</w:t>
      </w:r>
      <w:r w:rsidR="00DC06F6">
        <w:rPr>
          <w:rFonts w:ascii="Arial" w:hAnsi="Arial" w:cs="Arial"/>
          <w:sz w:val="24"/>
          <w:szCs w:val="24"/>
        </w:rPr>
        <w:t xml:space="preserve">hun 2016 </w:t>
      </w:r>
    </w:p>
    <w:p w:rsidR="00A148D9" w:rsidRPr="00C16356" w:rsidRDefault="00A148D9" w:rsidP="005C6261">
      <w:pPr>
        <w:tabs>
          <w:tab w:val="left" w:pos="709"/>
          <w:tab w:val="left" w:pos="1980"/>
          <w:tab w:val="left" w:pos="2340"/>
        </w:tabs>
        <w:jc w:val="both"/>
        <w:rPr>
          <w:rFonts w:ascii="Arial" w:hAnsi="Arial" w:cs="Arial"/>
          <w:sz w:val="24"/>
          <w:szCs w:val="24"/>
        </w:rPr>
      </w:pPr>
    </w:p>
    <w:p w:rsidR="00495729" w:rsidRPr="00C16356" w:rsidRDefault="00495729" w:rsidP="005C6261">
      <w:pPr>
        <w:tabs>
          <w:tab w:val="left" w:pos="709"/>
          <w:tab w:val="left" w:pos="1980"/>
          <w:tab w:val="left" w:pos="2340"/>
        </w:tabs>
        <w:jc w:val="both"/>
        <w:rPr>
          <w:rFonts w:ascii="Arial" w:hAnsi="Arial" w:cs="Arial"/>
          <w:sz w:val="24"/>
          <w:szCs w:val="24"/>
        </w:rPr>
      </w:pPr>
    </w:p>
    <w:p w:rsidR="00495729" w:rsidRDefault="00495729" w:rsidP="005C6261">
      <w:pPr>
        <w:tabs>
          <w:tab w:val="left" w:pos="709"/>
          <w:tab w:val="left" w:pos="1980"/>
          <w:tab w:val="left" w:pos="2340"/>
        </w:tabs>
        <w:jc w:val="both"/>
        <w:rPr>
          <w:rFonts w:ascii="Arial" w:hAnsi="Arial" w:cs="Arial"/>
          <w:sz w:val="24"/>
          <w:szCs w:val="24"/>
        </w:rPr>
      </w:pPr>
    </w:p>
    <w:p w:rsidR="00FC01AA" w:rsidRPr="00C16356" w:rsidRDefault="00FC01AA" w:rsidP="005C6261">
      <w:pPr>
        <w:tabs>
          <w:tab w:val="left" w:pos="709"/>
          <w:tab w:val="left" w:pos="1980"/>
          <w:tab w:val="left" w:pos="2340"/>
        </w:tabs>
        <w:jc w:val="both"/>
        <w:rPr>
          <w:rFonts w:ascii="Arial" w:hAnsi="Arial" w:cs="Arial"/>
          <w:sz w:val="24"/>
          <w:szCs w:val="24"/>
        </w:rPr>
        <w:sectPr w:rsidR="00FC01AA" w:rsidRPr="00C16356" w:rsidSect="005C6261">
          <w:headerReference w:type="default" r:id="rId9"/>
          <w:footerReference w:type="default" r:id="rId10"/>
          <w:pgSz w:w="11907" w:h="16840" w:code="9"/>
          <w:pgMar w:top="996" w:right="1008" w:bottom="1008" w:left="1008" w:header="90" w:footer="408" w:gutter="0"/>
          <w:cols w:space="708"/>
          <w:docGrid w:linePitch="360"/>
        </w:sectPr>
      </w:pPr>
    </w:p>
    <w:p w:rsidR="00781E7D" w:rsidRPr="003A2012" w:rsidRDefault="001711C8" w:rsidP="005C6261">
      <w:pPr>
        <w:jc w:val="center"/>
        <w:rPr>
          <w:rFonts w:ascii="Arial" w:hAnsi="Arial" w:cs="Arial"/>
          <w:b/>
          <w:noProof/>
          <w:sz w:val="20"/>
          <w:szCs w:val="20"/>
          <w:lang w:val="id-ID" w:eastAsia="id-ID"/>
        </w:rPr>
      </w:pPr>
      <w:r w:rsidRPr="003A2012">
        <w:rPr>
          <w:rFonts w:ascii="Arial" w:hAnsi="Arial" w:cs="Arial"/>
          <w:b/>
          <w:noProof/>
          <w:sz w:val="20"/>
          <w:szCs w:val="20"/>
          <w:lang w:val="id-ID" w:eastAsia="id-ID"/>
        </w:rPr>
        <w:t xml:space="preserve">STRUKTUR ORGANISASI </w:t>
      </w:r>
      <w:r>
        <w:rPr>
          <w:rFonts w:ascii="Arial" w:hAnsi="Arial" w:cs="Arial"/>
          <w:b/>
          <w:noProof/>
          <w:sz w:val="20"/>
          <w:szCs w:val="20"/>
          <w:lang w:val="id-ID" w:eastAsia="id-ID"/>
        </w:rPr>
        <w:t>SATUAN POLISI PAMONG PRAJA DAN PEMADAM KEBAKARAN</w:t>
      </w:r>
    </w:p>
    <w:p w:rsidR="00781E7D" w:rsidRPr="003A2012" w:rsidRDefault="001711C8" w:rsidP="005C6261">
      <w:pPr>
        <w:jc w:val="center"/>
        <w:rPr>
          <w:rFonts w:ascii="Arial" w:hAnsi="Arial" w:cs="Arial"/>
          <w:b/>
          <w:noProof/>
          <w:sz w:val="20"/>
          <w:szCs w:val="20"/>
          <w:lang w:val="id-ID" w:eastAsia="id-ID"/>
        </w:rPr>
      </w:pPr>
      <w:r w:rsidRPr="003A2012">
        <w:rPr>
          <w:rFonts w:ascii="Arial" w:hAnsi="Arial" w:cs="Arial"/>
          <w:b/>
          <w:noProof/>
          <w:sz w:val="20"/>
          <w:szCs w:val="20"/>
          <w:lang w:val="id-ID" w:eastAsia="id-ID"/>
        </w:rPr>
        <w:t xml:space="preserve">KABUPATEN TANAH LAUT </w:t>
      </w:r>
    </w:p>
    <w:p w:rsidR="00781E7D" w:rsidRPr="008812AB" w:rsidRDefault="001711C8" w:rsidP="005C6261">
      <w:pPr>
        <w:jc w:val="center"/>
        <w:rPr>
          <w:rFonts w:ascii="Arial" w:hAnsi="Arial" w:cs="Arial"/>
          <w:b/>
          <w:noProof/>
          <w:sz w:val="20"/>
          <w:szCs w:val="20"/>
          <w:lang w:eastAsia="id-ID"/>
        </w:rPr>
      </w:pPr>
      <w:r>
        <w:rPr>
          <w:rFonts w:ascii="Arial Narrow" w:hAnsi="Arial Narrow" w:cs="Tahoma"/>
          <w:noProof/>
        </w:rPr>
        <mc:AlternateContent>
          <mc:Choice Requires="wpg">
            <w:drawing>
              <wp:anchor distT="0" distB="0" distL="114300" distR="114300" simplePos="0" relativeHeight="251658240" behindDoc="0" locked="0" layoutInCell="1" allowOverlap="1">
                <wp:simplePos x="0" y="0"/>
                <wp:positionH relativeFrom="column">
                  <wp:posOffset>13063</wp:posOffset>
                </wp:positionH>
                <wp:positionV relativeFrom="paragraph">
                  <wp:posOffset>-2326</wp:posOffset>
                </wp:positionV>
                <wp:extent cx="9357038" cy="4857008"/>
                <wp:effectExtent l="0" t="0" r="15875" b="20320"/>
                <wp:wrapNone/>
                <wp:docPr id="2" name="Group 2"/>
                <wp:cNvGraphicFramePr/>
                <a:graphic xmlns:a="http://schemas.openxmlformats.org/drawingml/2006/main">
                  <a:graphicData uri="http://schemas.microsoft.com/office/word/2010/wordprocessingGroup">
                    <wpg:wgp>
                      <wpg:cNvGrpSpPr/>
                      <wpg:grpSpPr>
                        <a:xfrm>
                          <a:off x="0" y="0"/>
                          <a:ext cx="9357038" cy="4857008"/>
                          <a:chOff x="0" y="0"/>
                          <a:chExt cx="9491036" cy="4142745"/>
                        </a:xfrm>
                      </wpg:grpSpPr>
                      <wps:wsp>
                        <wps:cNvPr id="57" name="Text Box 60"/>
                        <wps:cNvSpPr txBox="1">
                          <a:spLocks noChangeArrowheads="1"/>
                        </wps:cNvSpPr>
                        <wps:spPr bwMode="auto">
                          <a:xfrm>
                            <a:off x="5029200" y="2753833"/>
                            <a:ext cx="2115820" cy="602615"/>
                          </a:xfrm>
                          <a:prstGeom prst="rect">
                            <a:avLst/>
                          </a:prstGeom>
                          <a:solidFill>
                            <a:srgbClr val="FFFFFF"/>
                          </a:solidFill>
                          <a:ln w="9525">
                            <a:solidFill>
                              <a:srgbClr val="000000"/>
                            </a:solidFill>
                            <a:miter lim="800000"/>
                            <a:headEnd/>
                            <a:tailEnd/>
                          </a:ln>
                        </wps:spPr>
                        <wps:txbx>
                          <w:txbxContent>
                            <w:p w:rsidR="005C6261" w:rsidRPr="00B61316" w:rsidRDefault="005C6261" w:rsidP="006F5D8A">
                              <w:pPr>
                                <w:pStyle w:val="NoSpacing"/>
                                <w:jc w:val="center"/>
                                <w:rPr>
                                  <w:b/>
                                  <w:sz w:val="6"/>
                                  <w:szCs w:val="6"/>
                                </w:rPr>
                              </w:pPr>
                            </w:p>
                            <w:p w:rsidR="005C6261" w:rsidRPr="00B61316" w:rsidRDefault="001711C8" w:rsidP="006F5D8A">
                              <w:pPr>
                                <w:pStyle w:val="NoSpacing"/>
                                <w:jc w:val="center"/>
                                <w:rPr>
                                  <w:b/>
                                  <w:sz w:val="16"/>
                                  <w:szCs w:val="16"/>
                                </w:rPr>
                              </w:pPr>
                              <w:r w:rsidRPr="00B61316">
                                <w:rPr>
                                  <w:b/>
                                  <w:sz w:val="16"/>
                                  <w:szCs w:val="16"/>
                                </w:rPr>
                                <w:t>KEPALA SEKSI</w:t>
                              </w:r>
                            </w:p>
                            <w:p w:rsidR="005C6261" w:rsidRPr="00B918A6" w:rsidRDefault="001711C8" w:rsidP="006F5D8A">
                              <w:pPr>
                                <w:pStyle w:val="NoSpacing"/>
                                <w:jc w:val="center"/>
                                <w:rPr>
                                  <w:b/>
                                  <w:sz w:val="16"/>
                                  <w:szCs w:val="16"/>
                                  <w:lang w:val="en-US"/>
                                </w:rPr>
                              </w:pPr>
                              <w:r>
                                <w:rPr>
                                  <w:b/>
                                  <w:sz w:val="16"/>
                                  <w:szCs w:val="16"/>
                                  <w:lang w:val="en-US"/>
                                </w:rPr>
                                <w:t>PEMBINAAN DAN PENGAWASAN</w:t>
                              </w:r>
                            </w:p>
                            <w:p w:rsidR="005C6261" w:rsidRPr="00003B92" w:rsidRDefault="005C6261" w:rsidP="006F5D8A">
                              <w:pPr>
                                <w:pStyle w:val="NoSpacing"/>
                                <w:jc w:val="center"/>
                                <w:rPr>
                                  <w:lang w:val="en-US"/>
                                </w:rPr>
                              </w:pPr>
                            </w:p>
                            <w:p w:rsidR="005C6261" w:rsidRPr="0058732F" w:rsidRDefault="005C6261" w:rsidP="006F5D8A">
                              <w:pPr>
                                <w:pStyle w:val="NoSpacing"/>
                                <w:jc w:val="center"/>
                                <w:rPr>
                                  <w:u w:val="single"/>
                                </w:rPr>
                              </w:pPr>
                            </w:p>
                          </w:txbxContent>
                        </wps:txbx>
                        <wps:bodyPr rot="0" vert="horz" wrap="square" lIns="91440" tIns="45720" rIns="91440" bIns="45720" anchor="t" anchorCtr="0" upright="1"/>
                      </wps:wsp>
                      <wpg:grpSp>
                        <wpg:cNvPr id="1" name="Group 1"/>
                        <wpg:cNvGrpSpPr/>
                        <wpg:grpSpPr>
                          <a:xfrm>
                            <a:off x="0" y="0"/>
                            <a:ext cx="9491036" cy="4142745"/>
                            <a:chOff x="0" y="0"/>
                            <a:chExt cx="9491036" cy="4142745"/>
                          </a:xfrm>
                        </wpg:grpSpPr>
                        <wps:wsp>
                          <wps:cNvPr id="30" name="AutoShape 33"/>
                          <wps:cNvCnPr>
                            <a:cxnSpLocks noChangeShapeType="1"/>
                          </wps:cNvCnPr>
                          <wps:spPr bwMode="auto">
                            <a:xfrm>
                              <a:off x="6076546" y="1073889"/>
                              <a:ext cx="0" cy="717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AutoShape 35"/>
                          <wps:cNvCnPr>
                            <a:cxnSpLocks noChangeShapeType="1"/>
                          </wps:cNvCnPr>
                          <wps:spPr bwMode="auto">
                            <a:xfrm>
                              <a:off x="4960127" y="3019647"/>
                              <a:ext cx="7951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AutoShape 36"/>
                          <wps:cNvCnPr>
                            <a:cxnSpLocks noChangeShapeType="1"/>
                          </wps:cNvCnPr>
                          <wps:spPr bwMode="auto">
                            <a:xfrm>
                              <a:off x="4960127" y="3848986"/>
                              <a:ext cx="7951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AutoShape 37"/>
                          <wps:cNvCnPr>
                            <a:cxnSpLocks noChangeShapeType="1"/>
                          </wps:cNvCnPr>
                          <wps:spPr bwMode="auto">
                            <a:xfrm>
                              <a:off x="7256760" y="3019647"/>
                              <a:ext cx="1225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AutoShape 39"/>
                          <wps:cNvCnPr>
                            <a:cxnSpLocks noChangeShapeType="1"/>
                          </wps:cNvCnPr>
                          <wps:spPr bwMode="auto">
                            <a:xfrm>
                              <a:off x="4853802" y="616689"/>
                              <a:ext cx="152784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Text Box 40"/>
                          <wps:cNvSpPr txBox="1">
                            <a:spLocks noChangeArrowheads="1"/>
                          </wps:cNvSpPr>
                          <wps:spPr bwMode="auto">
                            <a:xfrm>
                              <a:off x="3875606" y="0"/>
                              <a:ext cx="1952202" cy="471108"/>
                            </a:xfrm>
                            <a:prstGeom prst="rect">
                              <a:avLst/>
                            </a:prstGeom>
                            <a:solidFill>
                              <a:srgbClr val="FFFFFF"/>
                            </a:solidFill>
                            <a:ln w="9525">
                              <a:solidFill>
                                <a:srgbClr val="000000"/>
                              </a:solidFill>
                              <a:miter lim="800000"/>
                              <a:headEnd/>
                              <a:tailEnd/>
                            </a:ln>
                          </wps:spPr>
                          <wps:txbx>
                            <w:txbxContent>
                              <w:p w:rsidR="005C6261" w:rsidRPr="00B61316" w:rsidRDefault="005C6261" w:rsidP="006F5D8A">
                                <w:pPr>
                                  <w:pStyle w:val="NoSpacing"/>
                                  <w:jc w:val="center"/>
                                  <w:rPr>
                                    <w:b/>
                                    <w:sz w:val="6"/>
                                    <w:szCs w:val="6"/>
                                  </w:rPr>
                                </w:pPr>
                              </w:p>
                              <w:p w:rsidR="005C6261" w:rsidRPr="00B83222" w:rsidRDefault="001711C8" w:rsidP="006F5D8A">
                                <w:pPr>
                                  <w:pStyle w:val="NoSpacing"/>
                                  <w:jc w:val="center"/>
                                  <w:rPr>
                                    <w:b/>
                                  </w:rPr>
                                </w:pPr>
                                <w:r>
                                  <w:rPr>
                                    <w:b/>
                                  </w:rPr>
                                  <w:t>KEPALA SATUAN</w:t>
                                </w:r>
                              </w:p>
                            </w:txbxContent>
                          </wps:txbx>
                          <wps:bodyPr rot="0" vert="horz" wrap="square" lIns="91440" tIns="45720" rIns="91440" bIns="45720" anchor="t" anchorCtr="0" upright="1"/>
                        </wps:wsp>
                        <wps:wsp>
                          <wps:cNvPr id="38" name="Text Box 41"/>
                          <wps:cNvSpPr txBox="1">
                            <a:spLocks noChangeArrowheads="1"/>
                          </wps:cNvSpPr>
                          <wps:spPr bwMode="auto">
                            <a:xfrm>
                              <a:off x="802797" y="691116"/>
                              <a:ext cx="1459689" cy="422971"/>
                            </a:xfrm>
                            <a:prstGeom prst="rect">
                              <a:avLst/>
                            </a:prstGeom>
                            <a:solidFill>
                              <a:srgbClr val="FFFFFF"/>
                            </a:solidFill>
                            <a:ln w="9525">
                              <a:solidFill>
                                <a:srgbClr val="000000"/>
                              </a:solidFill>
                              <a:miter lim="800000"/>
                              <a:headEnd/>
                              <a:tailEnd/>
                            </a:ln>
                          </wps:spPr>
                          <wps:txbx>
                            <w:txbxContent>
                              <w:p w:rsidR="005C6261" w:rsidRPr="00B61316" w:rsidRDefault="005C6261" w:rsidP="006F5D8A">
                                <w:pPr>
                                  <w:pStyle w:val="NoSpacing"/>
                                  <w:jc w:val="center"/>
                                  <w:rPr>
                                    <w:b/>
                                    <w:sz w:val="6"/>
                                    <w:szCs w:val="6"/>
                                  </w:rPr>
                                </w:pPr>
                              </w:p>
                              <w:p w:rsidR="005C6261" w:rsidRPr="00B61316" w:rsidRDefault="001711C8" w:rsidP="006F5D8A">
                                <w:pPr>
                                  <w:pStyle w:val="NoSpacing"/>
                                  <w:jc w:val="center"/>
                                  <w:rPr>
                                    <w:b/>
                                    <w:sz w:val="16"/>
                                    <w:szCs w:val="16"/>
                                  </w:rPr>
                                </w:pPr>
                                <w:r w:rsidRPr="00B61316">
                                  <w:rPr>
                                    <w:b/>
                                    <w:sz w:val="16"/>
                                    <w:szCs w:val="16"/>
                                  </w:rPr>
                                  <w:t>K</w:t>
                                </w:r>
                                <w:r>
                                  <w:rPr>
                                    <w:b/>
                                    <w:sz w:val="16"/>
                                    <w:szCs w:val="16"/>
                                  </w:rPr>
                                  <w:t>elompok Jab Fung</w:t>
                                </w:r>
                              </w:p>
                            </w:txbxContent>
                          </wps:txbx>
                          <wps:bodyPr rot="0" vert="horz" wrap="square" lIns="91440" tIns="45720" rIns="91440" bIns="45720" anchor="t" anchorCtr="0" upright="1"/>
                        </wps:wsp>
                        <wps:wsp>
                          <wps:cNvPr id="48" name="AutoShape 51"/>
                          <wps:cNvCnPr>
                            <a:cxnSpLocks noChangeShapeType="1"/>
                          </wps:cNvCnPr>
                          <wps:spPr bwMode="auto">
                            <a:xfrm>
                              <a:off x="4853802" y="457200"/>
                              <a:ext cx="0" cy="1419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Text Box 52"/>
                          <wps:cNvSpPr txBox="1">
                            <a:spLocks noChangeArrowheads="1"/>
                          </wps:cNvSpPr>
                          <wps:spPr bwMode="auto">
                            <a:xfrm>
                              <a:off x="143579" y="1967023"/>
                              <a:ext cx="2116103" cy="586320"/>
                            </a:xfrm>
                            <a:prstGeom prst="rect">
                              <a:avLst/>
                            </a:prstGeom>
                            <a:solidFill>
                              <a:srgbClr val="FFFFFF"/>
                            </a:solidFill>
                            <a:ln w="9525">
                              <a:solidFill>
                                <a:srgbClr val="000000"/>
                              </a:solidFill>
                              <a:miter lim="800000"/>
                              <a:headEnd/>
                              <a:tailEnd/>
                            </a:ln>
                          </wps:spPr>
                          <wps:txbx>
                            <w:txbxContent>
                              <w:p w:rsidR="005C6261" w:rsidRPr="007F2B9B" w:rsidRDefault="001711C8" w:rsidP="006F5D8A">
                                <w:pPr>
                                  <w:pStyle w:val="NoSpacing"/>
                                  <w:jc w:val="center"/>
                                </w:pPr>
                                <w:r w:rsidRPr="00B61316">
                                  <w:rPr>
                                    <w:b/>
                                    <w:sz w:val="16"/>
                                    <w:szCs w:val="16"/>
                                    <w:lang w:val="en-US"/>
                                  </w:rPr>
                                  <w:t xml:space="preserve">KEPALA BIDANG PENEGAKAN </w:t>
                                </w:r>
                                <w:r w:rsidRPr="00B61316">
                                  <w:rPr>
                                    <w:b/>
                                    <w:sz w:val="16"/>
                                    <w:szCs w:val="16"/>
                                    <w:lang w:val="en-US"/>
                                  </w:rPr>
                                  <w:t>PERUNDANG – UNDANGAN DAERAH</w:t>
                                </w:r>
                              </w:p>
                              <w:p w:rsidR="005C6261" w:rsidRDefault="005C6261" w:rsidP="006F5D8A">
                                <w:pPr>
                                  <w:jc w:val="center"/>
                                  <w:rPr>
                                    <w:u w:val="single"/>
                                  </w:rPr>
                                </w:pPr>
                              </w:p>
                              <w:p w:rsidR="005C6261" w:rsidRDefault="005C6261" w:rsidP="006F5D8A">
                                <w:pPr>
                                  <w:jc w:val="center"/>
                                  <w:rPr>
                                    <w:u w:val="single"/>
                                  </w:rPr>
                                </w:pPr>
                              </w:p>
                              <w:p w:rsidR="005C6261" w:rsidRDefault="005C6261" w:rsidP="006F5D8A">
                                <w:pPr>
                                  <w:jc w:val="center"/>
                                  <w:rPr>
                                    <w:u w:val="single"/>
                                  </w:rPr>
                                </w:pPr>
                              </w:p>
                              <w:p w:rsidR="005C6261" w:rsidRDefault="005C6261" w:rsidP="006F5D8A">
                                <w:pPr>
                                  <w:jc w:val="center"/>
                                  <w:rPr>
                                    <w:u w:val="single"/>
                                  </w:rPr>
                                </w:pPr>
                              </w:p>
                              <w:p w:rsidR="005C6261" w:rsidRDefault="005C6261" w:rsidP="006F5D8A">
                                <w:pPr>
                                  <w:jc w:val="center"/>
                                  <w:rPr>
                                    <w:u w:val="single"/>
                                  </w:rPr>
                                </w:pPr>
                              </w:p>
                              <w:p w:rsidR="005C6261" w:rsidRDefault="005C6261" w:rsidP="006F5D8A">
                                <w:pPr>
                                  <w:jc w:val="center"/>
                                  <w:rPr>
                                    <w:u w:val="single"/>
                                  </w:rPr>
                                </w:pPr>
                              </w:p>
                              <w:p w:rsidR="005C6261" w:rsidRDefault="005C6261" w:rsidP="006F5D8A">
                                <w:pPr>
                                  <w:jc w:val="center"/>
                                  <w:rPr>
                                    <w:u w:val="single"/>
                                  </w:rPr>
                                </w:pPr>
                              </w:p>
                              <w:p w:rsidR="005C6261" w:rsidRDefault="005C6261" w:rsidP="006F5D8A">
                                <w:pPr>
                                  <w:jc w:val="center"/>
                                  <w:rPr>
                                    <w:u w:val="single"/>
                                  </w:rPr>
                                </w:pPr>
                              </w:p>
                              <w:p w:rsidR="005C6261" w:rsidRDefault="001711C8" w:rsidP="006F5D8A">
                                <w:pPr>
                                  <w:jc w:val="center"/>
                                  <w:rPr>
                                    <w:u w:val="single"/>
                                  </w:rPr>
                                </w:pPr>
                                <w:r>
                                  <w:rPr>
                                    <w:u w:val="single"/>
                                  </w:rPr>
                                  <w:t>NNN</w:t>
                                </w:r>
                              </w:p>
                              <w:p w:rsidR="005C6261" w:rsidRDefault="005C6261" w:rsidP="006F5D8A">
                                <w:pPr>
                                  <w:jc w:val="center"/>
                                  <w:rPr>
                                    <w:u w:val="single"/>
                                  </w:rPr>
                                </w:pPr>
                              </w:p>
                              <w:p w:rsidR="005C6261" w:rsidRPr="00003B92" w:rsidRDefault="005C6261" w:rsidP="006F5D8A">
                                <w:pPr>
                                  <w:jc w:val="center"/>
                                  <w:rPr>
                                    <w:u w:val="single"/>
                                  </w:rPr>
                                </w:pPr>
                              </w:p>
                            </w:txbxContent>
                          </wps:txbx>
                          <wps:bodyPr rot="0" vert="horz" wrap="square" lIns="91440" tIns="45720" rIns="91440" bIns="45720" anchor="t" anchorCtr="0" upright="1"/>
                        </wps:wsp>
                        <wps:wsp>
                          <wps:cNvPr id="50" name="Text Box 53"/>
                          <wps:cNvSpPr txBox="1">
                            <a:spLocks noChangeArrowheads="1"/>
                          </wps:cNvSpPr>
                          <wps:spPr bwMode="auto">
                            <a:xfrm>
                              <a:off x="2557169" y="1967023"/>
                              <a:ext cx="2116103" cy="602103"/>
                            </a:xfrm>
                            <a:prstGeom prst="rect">
                              <a:avLst/>
                            </a:prstGeom>
                            <a:solidFill>
                              <a:srgbClr val="FFFFFF"/>
                            </a:solidFill>
                            <a:ln w="9525">
                              <a:solidFill>
                                <a:srgbClr val="000000"/>
                              </a:solidFill>
                              <a:miter lim="800000"/>
                              <a:headEnd/>
                              <a:tailEnd/>
                            </a:ln>
                          </wps:spPr>
                          <wps:txbx>
                            <w:txbxContent>
                              <w:p w:rsidR="005C6261" w:rsidRPr="00B61316" w:rsidRDefault="001711C8" w:rsidP="006F5D8A">
                                <w:pPr>
                                  <w:pStyle w:val="NoSpacing"/>
                                  <w:jc w:val="center"/>
                                  <w:rPr>
                                    <w:b/>
                                    <w:sz w:val="16"/>
                                    <w:szCs w:val="16"/>
                                  </w:rPr>
                                </w:pPr>
                                <w:r w:rsidRPr="00B61316">
                                  <w:rPr>
                                    <w:b/>
                                    <w:sz w:val="16"/>
                                    <w:szCs w:val="16"/>
                                  </w:rPr>
                                  <w:t xml:space="preserve">KEPALA BIDANG </w:t>
                                </w:r>
                                <w:r>
                                  <w:rPr>
                                    <w:b/>
                                    <w:sz w:val="16"/>
                                    <w:szCs w:val="16"/>
                                  </w:rPr>
                                  <w:t>KETENTRAMAN DAN KETERTIBAN UMUM</w:t>
                                </w:r>
                              </w:p>
                            </w:txbxContent>
                          </wps:txbx>
                          <wps:bodyPr rot="0" vert="horz" wrap="square" lIns="91440" tIns="45720" rIns="91440" bIns="45720" anchor="t" anchorCtr="0" upright="1"/>
                        </wps:wsp>
                        <wps:wsp>
                          <wps:cNvPr id="51" name="Text Box 54"/>
                          <wps:cNvSpPr txBox="1">
                            <a:spLocks noChangeArrowheads="1"/>
                          </wps:cNvSpPr>
                          <wps:spPr bwMode="auto">
                            <a:xfrm>
                              <a:off x="5034555" y="1967023"/>
                              <a:ext cx="2116103" cy="602103"/>
                            </a:xfrm>
                            <a:prstGeom prst="rect">
                              <a:avLst/>
                            </a:prstGeom>
                            <a:solidFill>
                              <a:srgbClr val="FFFFFF"/>
                            </a:solidFill>
                            <a:ln w="9525">
                              <a:solidFill>
                                <a:srgbClr val="000000"/>
                              </a:solidFill>
                              <a:miter lim="800000"/>
                              <a:headEnd/>
                              <a:tailEnd/>
                            </a:ln>
                          </wps:spPr>
                          <wps:txbx>
                            <w:txbxContent>
                              <w:p w:rsidR="005C6261" w:rsidRPr="00B6539C" w:rsidRDefault="005C6261" w:rsidP="006F5D8A">
                                <w:pPr>
                                  <w:pStyle w:val="NoSpacing"/>
                                  <w:jc w:val="center"/>
                                  <w:rPr>
                                    <w:b/>
                                    <w:sz w:val="6"/>
                                    <w:szCs w:val="6"/>
                                  </w:rPr>
                                </w:pPr>
                              </w:p>
                              <w:p w:rsidR="005C6261" w:rsidRDefault="001711C8" w:rsidP="006F5D8A">
                                <w:pPr>
                                  <w:pStyle w:val="NoSpacing"/>
                                  <w:jc w:val="center"/>
                                  <w:rPr>
                                    <w:b/>
                                    <w:sz w:val="16"/>
                                    <w:szCs w:val="16"/>
                                    <w:lang w:val="en-US"/>
                                  </w:rPr>
                                </w:pPr>
                                <w:r w:rsidRPr="00B61316">
                                  <w:rPr>
                                    <w:b/>
                                    <w:sz w:val="16"/>
                                    <w:szCs w:val="16"/>
                                  </w:rPr>
                                  <w:t xml:space="preserve">KEPALA BIDANG </w:t>
                                </w:r>
                                <w:r>
                                  <w:rPr>
                                    <w:b/>
                                    <w:sz w:val="16"/>
                                    <w:szCs w:val="16"/>
                                  </w:rPr>
                                  <w:t>APARATUR</w:t>
                                </w:r>
                                <w:r>
                                  <w:rPr>
                                    <w:b/>
                                    <w:sz w:val="16"/>
                                    <w:szCs w:val="16"/>
                                    <w:lang w:val="en-US"/>
                                  </w:rPr>
                                  <w:t xml:space="preserve"> DAN </w:t>
                                </w:r>
                              </w:p>
                              <w:p w:rsidR="005C6261" w:rsidRPr="00B918A6" w:rsidRDefault="001711C8" w:rsidP="006F5D8A">
                                <w:pPr>
                                  <w:pStyle w:val="NoSpacing"/>
                                  <w:jc w:val="center"/>
                                  <w:rPr>
                                    <w:b/>
                                    <w:sz w:val="16"/>
                                    <w:szCs w:val="16"/>
                                    <w:lang w:val="en-US"/>
                                  </w:rPr>
                                </w:pPr>
                                <w:r>
                                  <w:rPr>
                                    <w:b/>
                                    <w:sz w:val="16"/>
                                    <w:szCs w:val="16"/>
                                    <w:lang w:val="en-US"/>
                                  </w:rPr>
                                  <w:t>PERLINDUNGAN MASYARAKAT</w:t>
                                </w:r>
                              </w:p>
                              <w:p w:rsidR="005C6261" w:rsidRPr="0058732F" w:rsidRDefault="005C6261" w:rsidP="006F5D8A">
                                <w:pPr>
                                  <w:pStyle w:val="NoSpacing"/>
                                  <w:jc w:val="center"/>
                                </w:pPr>
                              </w:p>
                              <w:p w:rsidR="005C6261" w:rsidRPr="0058732F" w:rsidRDefault="005C6261" w:rsidP="006F5D8A">
                                <w:pPr>
                                  <w:pStyle w:val="NoSpacing"/>
                                  <w:jc w:val="center"/>
                                  <w:rPr>
                                    <w:u w:val="single"/>
                                  </w:rPr>
                                </w:pPr>
                              </w:p>
                            </w:txbxContent>
                          </wps:txbx>
                          <wps:bodyPr rot="0" vert="horz" wrap="square" lIns="91440" tIns="45720" rIns="91440" bIns="45720" anchor="t" anchorCtr="0" upright="1"/>
                        </wps:wsp>
                        <wps:wsp>
                          <wps:cNvPr id="52" name="Text Box 55"/>
                          <wps:cNvSpPr txBox="1">
                            <a:spLocks noChangeArrowheads="1"/>
                          </wps:cNvSpPr>
                          <wps:spPr bwMode="auto">
                            <a:xfrm>
                              <a:off x="7373718" y="1967023"/>
                              <a:ext cx="2116103" cy="602103"/>
                            </a:xfrm>
                            <a:prstGeom prst="rect">
                              <a:avLst/>
                            </a:prstGeom>
                            <a:solidFill>
                              <a:srgbClr val="FFFFFF"/>
                            </a:solidFill>
                            <a:ln w="9525">
                              <a:solidFill>
                                <a:srgbClr val="000000"/>
                              </a:solidFill>
                              <a:miter lim="800000"/>
                              <a:headEnd/>
                              <a:tailEnd/>
                            </a:ln>
                          </wps:spPr>
                          <wps:txbx>
                            <w:txbxContent>
                              <w:p w:rsidR="005C6261" w:rsidRPr="00B6539C" w:rsidRDefault="005C6261" w:rsidP="006F5D8A">
                                <w:pPr>
                                  <w:pStyle w:val="NoSpacing"/>
                                  <w:jc w:val="center"/>
                                  <w:rPr>
                                    <w:b/>
                                    <w:sz w:val="6"/>
                                    <w:szCs w:val="6"/>
                                  </w:rPr>
                                </w:pPr>
                              </w:p>
                              <w:p w:rsidR="005C6261" w:rsidRDefault="001711C8" w:rsidP="006F5D8A">
                                <w:pPr>
                                  <w:pStyle w:val="NoSpacing"/>
                                  <w:jc w:val="center"/>
                                  <w:rPr>
                                    <w:b/>
                                    <w:sz w:val="16"/>
                                    <w:szCs w:val="16"/>
                                  </w:rPr>
                                </w:pPr>
                                <w:r w:rsidRPr="00B61316">
                                  <w:rPr>
                                    <w:b/>
                                    <w:sz w:val="16"/>
                                    <w:szCs w:val="16"/>
                                  </w:rPr>
                                  <w:t xml:space="preserve">KEPALA BIDANG </w:t>
                                </w:r>
                              </w:p>
                              <w:p w:rsidR="005C6261" w:rsidRPr="00B918A6" w:rsidRDefault="001711C8" w:rsidP="006F5D8A">
                                <w:pPr>
                                  <w:pStyle w:val="NoSpacing"/>
                                  <w:jc w:val="center"/>
                                  <w:rPr>
                                    <w:b/>
                                    <w:sz w:val="16"/>
                                    <w:szCs w:val="16"/>
                                    <w:lang w:val="en-US"/>
                                  </w:rPr>
                                </w:pPr>
                                <w:r>
                                  <w:rPr>
                                    <w:b/>
                                    <w:sz w:val="16"/>
                                    <w:szCs w:val="16"/>
                                    <w:lang w:val="en-US"/>
                                  </w:rPr>
                                  <w:t>PEMADAM KEBAKARAN</w:t>
                                </w:r>
                              </w:p>
                              <w:p w:rsidR="005C6261" w:rsidRPr="00B61316" w:rsidRDefault="005C6261" w:rsidP="006F5D8A">
                                <w:pPr>
                                  <w:pStyle w:val="NoSpacing"/>
                                  <w:jc w:val="center"/>
                                  <w:rPr>
                                    <w:b/>
                                    <w:sz w:val="16"/>
                                    <w:szCs w:val="16"/>
                                  </w:rPr>
                                </w:pPr>
                              </w:p>
                              <w:p w:rsidR="005C6261" w:rsidRPr="0058732F" w:rsidRDefault="005C6261" w:rsidP="006F5D8A">
                                <w:pPr>
                                  <w:pStyle w:val="NoSpacing"/>
                                  <w:jc w:val="center"/>
                                </w:pPr>
                              </w:p>
                              <w:p w:rsidR="005C6261" w:rsidRPr="0058732F" w:rsidRDefault="005C6261" w:rsidP="006F5D8A">
                                <w:pPr>
                                  <w:pStyle w:val="NoSpacing"/>
                                  <w:jc w:val="center"/>
                                  <w:rPr>
                                    <w:u w:val="single"/>
                                  </w:rPr>
                                </w:pPr>
                              </w:p>
                            </w:txbxContent>
                          </wps:txbx>
                          <wps:bodyPr rot="0" vert="horz" wrap="square" lIns="91440" tIns="45720" rIns="91440" bIns="45720" anchor="t" anchorCtr="0" upright="1"/>
                        </wps:wsp>
                        <wps:wsp>
                          <wps:cNvPr id="53" name="Text Box 56"/>
                          <wps:cNvSpPr txBox="1">
                            <a:spLocks noChangeArrowheads="1"/>
                          </wps:cNvSpPr>
                          <wps:spPr bwMode="auto">
                            <a:xfrm>
                              <a:off x="143579" y="2743200"/>
                              <a:ext cx="2116103" cy="602892"/>
                            </a:xfrm>
                            <a:prstGeom prst="rect">
                              <a:avLst/>
                            </a:prstGeom>
                            <a:solidFill>
                              <a:srgbClr val="FFFFFF"/>
                            </a:solidFill>
                            <a:ln w="9525">
                              <a:solidFill>
                                <a:srgbClr val="000000"/>
                              </a:solidFill>
                              <a:miter lim="800000"/>
                              <a:headEnd/>
                              <a:tailEnd/>
                            </a:ln>
                          </wps:spPr>
                          <wps:txbx>
                            <w:txbxContent>
                              <w:p w:rsidR="005C6261" w:rsidRPr="00B61316" w:rsidRDefault="001711C8" w:rsidP="006F5D8A">
                                <w:pPr>
                                  <w:pStyle w:val="NoSpacing"/>
                                  <w:jc w:val="center"/>
                                  <w:rPr>
                                    <w:b/>
                                    <w:sz w:val="16"/>
                                    <w:szCs w:val="16"/>
                                  </w:rPr>
                                </w:pPr>
                                <w:r w:rsidRPr="00B61316">
                                  <w:rPr>
                                    <w:b/>
                                    <w:sz w:val="16"/>
                                    <w:szCs w:val="16"/>
                                  </w:rPr>
                                  <w:t>KEPALA SEKSI PEMBINAAN,</w:t>
                                </w:r>
                              </w:p>
                              <w:p w:rsidR="005C6261" w:rsidRPr="00B61316" w:rsidRDefault="001711C8" w:rsidP="006F5D8A">
                                <w:pPr>
                                  <w:pStyle w:val="NoSpacing"/>
                                  <w:jc w:val="center"/>
                                  <w:rPr>
                                    <w:b/>
                                    <w:sz w:val="16"/>
                                    <w:szCs w:val="16"/>
                                  </w:rPr>
                                </w:pPr>
                                <w:r w:rsidRPr="00B61316">
                                  <w:rPr>
                                    <w:b/>
                                    <w:sz w:val="16"/>
                                    <w:szCs w:val="16"/>
                                  </w:rPr>
                                  <w:t>DANPENYULUHAN</w:t>
                                </w:r>
                              </w:p>
                              <w:p w:rsidR="005C6261" w:rsidRPr="008E2786" w:rsidRDefault="005C6261" w:rsidP="006F5D8A">
                                <w:pPr>
                                  <w:pStyle w:val="NoSpacing"/>
                                  <w:jc w:val="center"/>
                                  <w:rPr>
                                    <w:lang w:val="en-US"/>
                                  </w:rPr>
                                </w:pPr>
                              </w:p>
                              <w:p w:rsidR="005C6261" w:rsidRPr="0058732F" w:rsidRDefault="005C6261" w:rsidP="006F5D8A">
                                <w:pPr>
                                  <w:pStyle w:val="NoSpacing"/>
                                  <w:jc w:val="center"/>
                                  <w:rPr>
                                    <w:u w:val="single"/>
                                  </w:rPr>
                                </w:pPr>
                              </w:p>
                            </w:txbxContent>
                          </wps:txbx>
                          <wps:bodyPr rot="0" vert="horz" wrap="square" lIns="91440" tIns="45720" rIns="91440" bIns="45720" anchor="t" anchorCtr="0" upright="1"/>
                        </wps:wsp>
                        <wps:wsp>
                          <wps:cNvPr id="54" name="Text Box 57"/>
                          <wps:cNvSpPr txBox="1">
                            <a:spLocks noChangeArrowheads="1"/>
                          </wps:cNvSpPr>
                          <wps:spPr bwMode="auto">
                            <a:xfrm>
                              <a:off x="143579" y="3540642"/>
                              <a:ext cx="2116103" cy="602103"/>
                            </a:xfrm>
                            <a:prstGeom prst="rect">
                              <a:avLst/>
                            </a:prstGeom>
                            <a:solidFill>
                              <a:srgbClr val="FFFFFF"/>
                            </a:solidFill>
                            <a:ln w="9525">
                              <a:solidFill>
                                <a:srgbClr val="000000"/>
                              </a:solidFill>
                              <a:miter lim="800000"/>
                              <a:headEnd/>
                              <a:tailEnd/>
                            </a:ln>
                          </wps:spPr>
                          <wps:txbx>
                            <w:txbxContent>
                              <w:p w:rsidR="005C6261" w:rsidRPr="00B61316" w:rsidRDefault="005C6261" w:rsidP="006F5D8A">
                                <w:pPr>
                                  <w:pStyle w:val="NoSpacing"/>
                                  <w:jc w:val="center"/>
                                  <w:rPr>
                                    <w:b/>
                                    <w:sz w:val="6"/>
                                    <w:szCs w:val="6"/>
                                  </w:rPr>
                                </w:pPr>
                              </w:p>
                              <w:p w:rsidR="005C6261" w:rsidRPr="00B61316" w:rsidRDefault="001711C8" w:rsidP="006F5D8A">
                                <w:pPr>
                                  <w:pStyle w:val="NoSpacing"/>
                                  <w:jc w:val="center"/>
                                  <w:rPr>
                                    <w:b/>
                                    <w:sz w:val="16"/>
                                    <w:szCs w:val="16"/>
                                  </w:rPr>
                                </w:pPr>
                                <w:r w:rsidRPr="00B61316">
                                  <w:rPr>
                                    <w:b/>
                                    <w:sz w:val="16"/>
                                    <w:szCs w:val="16"/>
                                  </w:rPr>
                                  <w:t>KEPALA SEKSI</w:t>
                                </w:r>
                              </w:p>
                              <w:p w:rsidR="005C6261" w:rsidRPr="00D30CDB" w:rsidRDefault="001711C8" w:rsidP="006F5D8A">
                                <w:pPr>
                                  <w:pStyle w:val="NoSpacing"/>
                                  <w:jc w:val="center"/>
                                  <w:rPr>
                                    <w:b/>
                                    <w:sz w:val="16"/>
                                    <w:szCs w:val="16"/>
                                    <w:lang w:val="en-US"/>
                                  </w:rPr>
                                </w:pPr>
                                <w:r w:rsidRPr="00B61316">
                                  <w:rPr>
                                    <w:b/>
                                    <w:sz w:val="16"/>
                                    <w:szCs w:val="16"/>
                                  </w:rPr>
                                  <w:t>PENYIDIKAN</w:t>
                                </w:r>
                                <w:r>
                                  <w:rPr>
                                    <w:b/>
                                    <w:sz w:val="16"/>
                                    <w:szCs w:val="16"/>
                                    <w:lang w:val="en-US"/>
                                  </w:rPr>
                                  <w:t xml:space="preserve"> DAN </w:t>
                                </w:r>
                                <w:r w:rsidRPr="00B61316">
                                  <w:rPr>
                                    <w:b/>
                                    <w:sz w:val="16"/>
                                    <w:szCs w:val="16"/>
                                  </w:rPr>
                                  <w:t>PENYELIDIKAN</w:t>
                                </w:r>
                              </w:p>
                              <w:p w:rsidR="005C6261" w:rsidRPr="0058732F" w:rsidRDefault="005C6261" w:rsidP="006F5D8A">
                                <w:pPr>
                                  <w:pStyle w:val="NoSpacing"/>
                                  <w:jc w:val="center"/>
                                  <w:rPr>
                                    <w:u w:val="single"/>
                                  </w:rPr>
                                </w:pPr>
                              </w:p>
                            </w:txbxContent>
                          </wps:txbx>
                          <wps:bodyPr rot="0" vert="horz" wrap="square" lIns="91440" tIns="45720" rIns="91440" bIns="45720" anchor="t" anchorCtr="0" upright="1"/>
                        </wps:wsp>
                        <wps:wsp>
                          <wps:cNvPr id="55" name="Text Box 58"/>
                          <wps:cNvSpPr txBox="1">
                            <a:spLocks noChangeArrowheads="1"/>
                          </wps:cNvSpPr>
                          <wps:spPr bwMode="auto">
                            <a:xfrm>
                              <a:off x="2557169" y="2743200"/>
                              <a:ext cx="2116103" cy="602892"/>
                            </a:xfrm>
                            <a:prstGeom prst="rect">
                              <a:avLst/>
                            </a:prstGeom>
                            <a:solidFill>
                              <a:srgbClr val="FFFFFF"/>
                            </a:solidFill>
                            <a:ln w="9525">
                              <a:solidFill>
                                <a:srgbClr val="000000"/>
                              </a:solidFill>
                              <a:miter lim="800000"/>
                              <a:headEnd/>
                              <a:tailEnd/>
                            </a:ln>
                          </wps:spPr>
                          <wps:txbx>
                            <w:txbxContent>
                              <w:p w:rsidR="005C6261" w:rsidRPr="00B61316" w:rsidRDefault="005C6261" w:rsidP="006F5D8A">
                                <w:pPr>
                                  <w:pStyle w:val="NoSpacing"/>
                                  <w:jc w:val="center"/>
                                  <w:rPr>
                                    <w:b/>
                                    <w:sz w:val="6"/>
                                    <w:szCs w:val="6"/>
                                  </w:rPr>
                                </w:pPr>
                              </w:p>
                              <w:p w:rsidR="005C6261" w:rsidRPr="00B61316" w:rsidRDefault="001711C8" w:rsidP="006F5D8A">
                                <w:pPr>
                                  <w:pStyle w:val="NoSpacing"/>
                                  <w:jc w:val="center"/>
                                  <w:rPr>
                                    <w:b/>
                                    <w:sz w:val="16"/>
                                    <w:szCs w:val="16"/>
                                  </w:rPr>
                                </w:pPr>
                                <w:r w:rsidRPr="00B61316">
                                  <w:rPr>
                                    <w:b/>
                                    <w:sz w:val="16"/>
                                    <w:szCs w:val="16"/>
                                  </w:rPr>
                                  <w:t>KEPALA SEKSI</w:t>
                                </w:r>
                              </w:p>
                              <w:p w:rsidR="005C6261" w:rsidRPr="0058732F" w:rsidRDefault="001711C8" w:rsidP="006F5D8A">
                                <w:pPr>
                                  <w:pStyle w:val="NoSpacing"/>
                                  <w:jc w:val="center"/>
                                  <w:rPr>
                                    <w:u w:val="single"/>
                                  </w:rPr>
                                </w:pPr>
                                <w:r>
                                  <w:rPr>
                                    <w:b/>
                                    <w:sz w:val="16"/>
                                    <w:szCs w:val="16"/>
                                    <w:lang w:val="en-US"/>
                                  </w:rPr>
                                  <w:t>PENGENDALIAN DAN PENINDAKAN</w:t>
                                </w:r>
                              </w:p>
                            </w:txbxContent>
                          </wps:txbx>
                          <wps:bodyPr rot="0" vert="horz" wrap="square" lIns="91440" tIns="45720" rIns="91440" bIns="45720" anchor="t" anchorCtr="0" upright="1"/>
                        </wps:wsp>
                        <wps:wsp>
                          <wps:cNvPr id="56" name="Text Box 59"/>
                          <wps:cNvSpPr txBox="1">
                            <a:spLocks noChangeArrowheads="1"/>
                          </wps:cNvSpPr>
                          <wps:spPr bwMode="auto">
                            <a:xfrm>
                              <a:off x="2557169" y="3540642"/>
                              <a:ext cx="2116103" cy="602103"/>
                            </a:xfrm>
                            <a:prstGeom prst="rect">
                              <a:avLst/>
                            </a:prstGeom>
                            <a:solidFill>
                              <a:srgbClr val="FFFFFF"/>
                            </a:solidFill>
                            <a:ln w="9525">
                              <a:solidFill>
                                <a:srgbClr val="000000"/>
                              </a:solidFill>
                              <a:miter lim="800000"/>
                              <a:headEnd/>
                              <a:tailEnd/>
                            </a:ln>
                          </wps:spPr>
                          <wps:txbx>
                            <w:txbxContent>
                              <w:p w:rsidR="005C6261" w:rsidRPr="00B61316" w:rsidRDefault="005C6261" w:rsidP="006F5D8A">
                                <w:pPr>
                                  <w:pStyle w:val="NoSpacing"/>
                                  <w:jc w:val="center"/>
                                  <w:rPr>
                                    <w:b/>
                                    <w:sz w:val="6"/>
                                    <w:szCs w:val="6"/>
                                  </w:rPr>
                                </w:pPr>
                              </w:p>
                              <w:p w:rsidR="005C6261" w:rsidRDefault="001711C8" w:rsidP="006F5D8A">
                                <w:pPr>
                                  <w:pStyle w:val="NoSpacing"/>
                                  <w:jc w:val="center"/>
                                  <w:rPr>
                                    <w:b/>
                                    <w:sz w:val="16"/>
                                    <w:szCs w:val="16"/>
                                  </w:rPr>
                                </w:pPr>
                                <w:r w:rsidRPr="00B61316">
                                  <w:rPr>
                                    <w:b/>
                                    <w:sz w:val="16"/>
                                    <w:szCs w:val="16"/>
                                  </w:rPr>
                                  <w:t xml:space="preserve">KEPALA SEKSI </w:t>
                                </w:r>
                              </w:p>
                              <w:p w:rsidR="005C6261" w:rsidRPr="00663EFD" w:rsidRDefault="001711C8" w:rsidP="006F5D8A">
                                <w:pPr>
                                  <w:pStyle w:val="NoSpacing"/>
                                  <w:jc w:val="center"/>
                                  <w:rPr>
                                    <w:b/>
                                    <w:sz w:val="16"/>
                                    <w:szCs w:val="16"/>
                                    <w:lang w:val="en-US"/>
                                  </w:rPr>
                                </w:pPr>
                                <w:r>
                                  <w:rPr>
                                    <w:b/>
                                    <w:sz w:val="16"/>
                                    <w:szCs w:val="16"/>
                                    <w:lang w:val="en-US"/>
                                  </w:rPr>
                                  <w:t>PENGAMANAN</w:t>
                                </w:r>
                              </w:p>
                            </w:txbxContent>
                          </wps:txbx>
                          <wps:bodyPr rot="0" vert="horz" wrap="square" lIns="91440" tIns="45720" rIns="91440" bIns="45720" anchor="t" anchorCtr="0" upright="1"/>
                        </wps:wsp>
                        <wps:wsp>
                          <wps:cNvPr id="58" name="Text Box 61"/>
                          <wps:cNvSpPr txBox="1">
                            <a:spLocks noChangeArrowheads="1"/>
                          </wps:cNvSpPr>
                          <wps:spPr bwMode="auto">
                            <a:xfrm>
                              <a:off x="5034555" y="3540642"/>
                              <a:ext cx="2116103" cy="602103"/>
                            </a:xfrm>
                            <a:prstGeom prst="rect">
                              <a:avLst/>
                            </a:prstGeom>
                            <a:solidFill>
                              <a:srgbClr val="FFFFFF"/>
                            </a:solidFill>
                            <a:ln w="9525">
                              <a:solidFill>
                                <a:srgbClr val="000000"/>
                              </a:solidFill>
                              <a:miter lim="800000"/>
                              <a:headEnd/>
                              <a:tailEnd/>
                            </a:ln>
                          </wps:spPr>
                          <wps:txbx>
                            <w:txbxContent>
                              <w:p w:rsidR="005C6261" w:rsidRPr="00B61316" w:rsidRDefault="005C6261" w:rsidP="006F5D8A">
                                <w:pPr>
                                  <w:pStyle w:val="NoSpacing"/>
                                  <w:jc w:val="center"/>
                                  <w:rPr>
                                    <w:b/>
                                    <w:sz w:val="6"/>
                                    <w:szCs w:val="6"/>
                                  </w:rPr>
                                </w:pPr>
                              </w:p>
                              <w:p w:rsidR="005C6261" w:rsidRPr="00B61316" w:rsidRDefault="001711C8" w:rsidP="006F5D8A">
                                <w:pPr>
                                  <w:pStyle w:val="NoSpacing"/>
                                  <w:jc w:val="center"/>
                                  <w:rPr>
                                    <w:b/>
                                    <w:sz w:val="16"/>
                                    <w:szCs w:val="16"/>
                                  </w:rPr>
                                </w:pPr>
                                <w:r w:rsidRPr="00B61316">
                                  <w:rPr>
                                    <w:b/>
                                    <w:sz w:val="16"/>
                                    <w:szCs w:val="16"/>
                                  </w:rPr>
                                  <w:t>KEPALA SEKSI</w:t>
                                </w:r>
                              </w:p>
                              <w:p w:rsidR="005C6261" w:rsidRPr="00B918A6" w:rsidRDefault="001711C8" w:rsidP="006F5D8A">
                                <w:pPr>
                                  <w:pStyle w:val="NoSpacing"/>
                                  <w:jc w:val="center"/>
                                  <w:rPr>
                                    <w:b/>
                                    <w:sz w:val="16"/>
                                    <w:szCs w:val="16"/>
                                    <w:lang w:val="en-US"/>
                                  </w:rPr>
                                </w:pPr>
                                <w:r>
                                  <w:rPr>
                                    <w:b/>
                                    <w:sz w:val="16"/>
                                    <w:szCs w:val="16"/>
                                    <w:lang w:val="en-US"/>
                                  </w:rPr>
                                  <w:t>PERLINDUNGAN MASYARAKAT</w:t>
                                </w:r>
                              </w:p>
                              <w:p w:rsidR="005C6261" w:rsidRPr="0058732F" w:rsidRDefault="005C6261" w:rsidP="006F5D8A">
                                <w:pPr>
                                  <w:pStyle w:val="NoSpacing"/>
                                  <w:jc w:val="center"/>
                                </w:pPr>
                              </w:p>
                              <w:p w:rsidR="005C6261" w:rsidRPr="0058732F" w:rsidRDefault="005C6261" w:rsidP="006F5D8A">
                                <w:pPr>
                                  <w:pStyle w:val="NoSpacing"/>
                                  <w:jc w:val="center"/>
                                  <w:rPr>
                                    <w:u w:val="single"/>
                                  </w:rPr>
                                </w:pPr>
                              </w:p>
                            </w:txbxContent>
                          </wps:txbx>
                          <wps:bodyPr rot="0" vert="horz" wrap="square" lIns="91440" tIns="45720" rIns="91440" bIns="45720" anchor="t" anchorCtr="0" upright="1"/>
                        </wps:wsp>
                        <wps:wsp>
                          <wps:cNvPr id="59" name="Text Box 62"/>
                          <wps:cNvSpPr txBox="1">
                            <a:spLocks noChangeArrowheads="1"/>
                          </wps:cNvSpPr>
                          <wps:spPr bwMode="auto">
                            <a:xfrm>
                              <a:off x="7373718" y="2743200"/>
                              <a:ext cx="2116103" cy="602892"/>
                            </a:xfrm>
                            <a:prstGeom prst="rect">
                              <a:avLst/>
                            </a:prstGeom>
                            <a:solidFill>
                              <a:srgbClr val="FFFFFF"/>
                            </a:solidFill>
                            <a:ln w="9525">
                              <a:solidFill>
                                <a:srgbClr val="000000"/>
                              </a:solidFill>
                              <a:miter lim="800000"/>
                              <a:headEnd/>
                              <a:tailEnd/>
                            </a:ln>
                          </wps:spPr>
                          <wps:txbx>
                            <w:txbxContent>
                              <w:p w:rsidR="005C6261" w:rsidRPr="00B61316" w:rsidRDefault="005C6261" w:rsidP="006F5D8A">
                                <w:pPr>
                                  <w:pStyle w:val="NoSpacing"/>
                                  <w:jc w:val="center"/>
                                  <w:rPr>
                                    <w:b/>
                                    <w:sz w:val="6"/>
                                    <w:szCs w:val="6"/>
                                  </w:rPr>
                                </w:pPr>
                              </w:p>
                              <w:p w:rsidR="005C6261" w:rsidRPr="00B61316" w:rsidRDefault="001711C8" w:rsidP="006F5D8A">
                                <w:pPr>
                                  <w:pStyle w:val="NoSpacing"/>
                                  <w:jc w:val="center"/>
                                  <w:rPr>
                                    <w:b/>
                                    <w:sz w:val="16"/>
                                    <w:szCs w:val="16"/>
                                  </w:rPr>
                                </w:pPr>
                                <w:r w:rsidRPr="00B61316">
                                  <w:rPr>
                                    <w:b/>
                                    <w:sz w:val="16"/>
                                    <w:szCs w:val="16"/>
                                  </w:rPr>
                                  <w:t xml:space="preserve">KEPALA SEKSI </w:t>
                                </w:r>
                              </w:p>
                              <w:p w:rsidR="005C6261" w:rsidRPr="00B918A6" w:rsidRDefault="001711C8" w:rsidP="006F5D8A">
                                <w:pPr>
                                  <w:pStyle w:val="NoSpacing"/>
                                  <w:jc w:val="center"/>
                                  <w:rPr>
                                    <w:b/>
                                    <w:sz w:val="16"/>
                                    <w:szCs w:val="16"/>
                                    <w:lang w:val="en-US"/>
                                  </w:rPr>
                                </w:pPr>
                                <w:r>
                                  <w:rPr>
                                    <w:b/>
                                    <w:sz w:val="16"/>
                                    <w:szCs w:val="16"/>
                                    <w:lang w:val="en-US"/>
                                  </w:rPr>
                                  <w:t>KESIAPSIAGAAN</w:t>
                                </w:r>
                              </w:p>
                            </w:txbxContent>
                          </wps:txbx>
                          <wps:bodyPr rot="0" vert="horz" wrap="square" lIns="91440" tIns="45720" rIns="91440" bIns="45720" anchor="t" anchorCtr="0" upright="1"/>
                        </wps:wsp>
                        <wps:wsp>
                          <wps:cNvPr id="60" name="Text Box 63"/>
                          <wps:cNvSpPr txBox="1">
                            <a:spLocks noChangeArrowheads="1"/>
                          </wps:cNvSpPr>
                          <wps:spPr bwMode="auto">
                            <a:xfrm>
                              <a:off x="7373718" y="3540642"/>
                              <a:ext cx="2116103" cy="602103"/>
                            </a:xfrm>
                            <a:prstGeom prst="rect">
                              <a:avLst/>
                            </a:prstGeom>
                            <a:solidFill>
                              <a:srgbClr val="FFFFFF"/>
                            </a:solidFill>
                            <a:ln w="9525">
                              <a:solidFill>
                                <a:srgbClr val="000000"/>
                              </a:solidFill>
                              <a:miter lim="800000"/>
                              <a:headEnd/>
                              <a:tailEnd/>
                            </a:ln>
                          </wps:spPr>
                          <wps:txbx>
                            <w:txbxContent>
                              <w:p w:rsidR="005C6261" w:rsidRPr="00B61316" w:rsidRDefault="005C6261" w:rsidP="006F5D8A">
                                <w:pPr>
                                  <w:pStyle w:val="NoSpacing"/>
                                  <w:jc w:val="center"/>
                                  <w:rPr>
                                    <w:b/>
                                    <w:sz w:val="6"/>
                                    <w:szCs w:val="6"/>
                                  </w:rPr>
                                </w:pPr>
                              </w:p>
                              <w:p w:rsidR="005C6261" w:rsidRPr="00B61316" w:rsidRDefault="001711C8" w:rsidP="006F5D8A">
                                <w:pPr>
                                  <w:pStyle w:val="NoSpacing"/>
                                  <w:jc w:val="center"/>
                                  <w:rPr>
                                    <w:b/>
                                    <w:sz w:val="16"/>
                                    <w:szCs w:val="16"/>
                                  </w:rPr>
                                </w:pPr>
                                <w:r w:rsidRPr="00B61316">
                                  <w:rPr>
                                    <w:b/>
                                    <w:sz w:val="16"/>
                                    <w:szCs w:val="16"/>
                                  </w:rPr>
                                  <w:t>KEPALA SEKSI</w:t>
                                </w:r>
                              </w:p>
                              <w:p w:rsidR="005C6261" w:rsidRPr="00B918A6" w:rsidRDefault="001711C8" w:rsidP="006F5D8A">
                                <w:pPr>
                                  <w:pStyle w:val="NoSpacing"/>
                                  <w:jc w:val="center"/>
                                  <w:rPr>
                                    <w:b/>
                                    <w:sz w:val="16"/>
                                    <w:szCs w:val="16"/>
                                    <w:lang w:val="en-US"/>
                                  </w:rPr>
                                </w:pPr>
                                <w:r>
                                  <w:rPr>
                                    <w:b/>
                                    <w:sz w:val="16"/>
                                    <w:szCs w:val="16"/>
                                    <w:lang w:val="en-US"/>
                                  </w:rPr>
                                  <w:t>KEDARURATAN</w:t>
                                </w:r>
                              </w:p>
                              <w:p w:rsidR="005C6261" w:rsidRPr="0058732F" w:rsidRDefault="005C6261" w:rsidP="006F5D8A">
                                <w:pPr>
                                  <w:pStyle w:val="NoSpacing"/>
                                  <w:jc w:val="center"/>
                                  <w:rPr>
                                    <w:u w:val="single"/>
                                  </w:rPr>
                                </w:pPr>
                              </w:p>
                            </w:txbxContent>
                          </wps:txbx>
                          <wps:bodyPr rot="0" vert="horz" wrap="square" lIns="91440" tIns="45720" rIns="91440" bIns="45720" anchor="t" anchorCtr="0" upright="1"/>
                        </wps:wsp>
                        <wps:wsp>
                          <wps:cNvPr id="61" name="Text Box 64"/>
                          <wps:cNvSpPr txBox="1">
                            <a:spLocks noChangeArrowheads="1"/>
                          </wps:cNvSpPr>
                          <wps:spPr bwMode="auto">
                            <a:xfrm>
                              <a:off x="6384890" y="467833"/>
                              <a:ext cx="1656045" cy="488469"/>
                            </a:xfrm>
                            <a:prstGeom prst="rect">
                              <a:avLst/>
                            </a:prstGeom>
                            <a:solidFill>
                              <a:srgbClr val="FFFFFF"/>
                            </a:solidFill>
                            <a:ln w="9525">
                              <a:solidFill>
                                <a:srgbClr val="000000"/>
                              </a:solidFill>
                              <a:miter lim="800000"/>
                              <a:headEnd/>
                              <a:tailEnd/>
                            </a:ln>
                          </wps:spPr>
                          <wps:txbx>
                            <w:txbxContent>
                              <w:p w:rsidR="005C6261" w:rsidRPr="00B61316" w:rsidRDefault="005C6261" w:rsidP="006F5D8A">
                                <w:pPr>
                                  <w:pStyle w:val="NoSpacing"/>
                                  <w:jc w:val="center"/>
                                  <w:rPr>
                                    <w:b/>
                                    <w:sz w:val="6"/>
                                    <w:szCs w:val="6"/>
                                  </w:rPr>
                                </w:pPr>
                              </w:p>
                              <w:p w:rsidR="005C6261" w:rsidRPr="00F836D2" w:rsidRDefault="001711C8" w:rsidP="006F5D8A">
                                <w:pPr>
                                  <w:pStyle w:val="NoSpacing"/>
                                  <w:jc w:val="center"/>
                                  <w:rPr>
                                    <w:b/>
                                  </w:rPr>
                                </w:pPr>
                                <w:r w:rsidRPr="00F836D2">
                                  <w:rPr>
                                    <w:b/>
                                  </w:rPr>
                                  <w:t>SEKRETARIS</w:t>
                                </w:r>
                              </w:p>
                            </w:txbxContent>
                          </wps:txbx>
                          <wps:bodyPr rot="0" vert="horz" wrap="square" lIns="91440" tIns="45720" rIns="91440" bIns="45720" anchor="t" anchorCtr="0" upright="1"/>
                        </wps:wsp>
                        <wps:wsp>
                          <wps:cNvPr id="62" name="Text Box 65"/>
                          <wps:cNvSpPr txBox="1">
                            <a:spLocks noChangeArrowheads="1"/>
                          </wps:cNvSpPr>
                          <wps:spPr bwMode="auto">
                            <a:xfrm>
                              <a:off x="5034555" y="1137684"/>
                              <a:ext cx="1349340" cy="639191"/>
                            </a:xfrm>
                            <a:prstGeom prst="rect">
                              <a:avLst/>
                            </a:prstGeom>
                            <a:solidFill>
                              <a:srgbClr val="FFFFFF"/>
                            </a:solidFill>
                            <a:ln w="9525">
                              <a:solidFill>
                                <a:srgbClr val="000000"/>
                              </a:solidFill>
                              <a:miter lim="800000"/>
                              <a:headEnd/>
                              <a:tailEnd/>
                            </a:ln>
                          </wps:spPr>
                          <wps:txbx>
                            <w:txbxContent>
                              <w:p w:rsidR="005C6261" w:rsidRPr="00B61316" w:rsidRDefault="005C6261" w:rsidP="006F5D8A">
                                <w:pPr>
                                  <w:pStyle w:val="NoSpacing"/>
                                  <w:jc w:val="center"/>
                                  <w:rPr>
                                    <w:b/>
                                    <w:sz w:val="10"/>
                                    <w:szCs w:val="10"/>
                                  </w:rPr>
                                </w:pPr>
                              </w:p>
                              <w:p w:rsidR="005C6261" w:rsidRPr="00B61316" w:rsidRDefault="001711C8" w:rsidP="006F5D8A">
                                <w:pPr>
                                  <w:pStyle w:val="NoSpacing"/>
                                  <w:jc w:val="center"/>
                                  <w:rPr>
                                    <w:b/>
                                    <w:sz w:val="16"/>
                                    <w:szCs w:val="16"/>
                                  </w:rPr>
                                </w:pPr>
                                <w:r w:rsidRPr="00B61316">
                                  <w:rPr>
                                    <w:b/>
                                    <w:sz w:val="16"/>
                                    <w:szCs w:val="16"/>
                                  </w:rPr>
                                  <w:t xml:space="preserve">KASUBBAG </w:t>
                                </w:r>
                              </w:p>
                              <w:p w:rsidR="005C6261" w:rsidRPr="00B61316" w:rsidRDefault="001711C8" w:rsidP="006F5D8A">
                                <w:pPr>
                                  <w:pStyle w:val="NoSpacing"/>
                                  <w:jc w:val="center"/>
                                  <w:rPr>
                                    <w:b/>
                                    <w:sz w:val="16"/>
                                    <w:szCs w:val="16"/>
                                  </w:rPr>
                                </w:pPr>
                                <w:r w:rsidRPr="00B61316">
                                  <w:rPr>
                                    <w:b/>
                                    <w:sz w:val="16"/>
                                    <w:szCs w:val="16"/>
                                  </w:rPr>
                                  <w:t>PERENCANAAN</w:t>
                                </w:r>
                              </w:p>
                            </w:txbxContent>
                          </wps:txbx>
                          <wps:bodyPr rot="0" vert="horz" wrap="square" lIns="91440" tIns="45720" rIns="91440" bIns="45720" anchor="t" anchorCtr="0" upright="1"/>
                        </wps:wsp>
                        <wps:wsp>
                          <wps:cNvPr id="63" name="Text Box 66"/>
                          <wps:cNvSpPr txBox="1">
                            <a:spLocks noChangeArrowheads="1"/>
                          </wps:cNvSpPr>
                          <wps:spPr bwMode="auto">
                            <a:xfrm>
                              <a:off x="8139262" y="1137684"/>
                              <a:ext cx="1351774" cy="639191"/>
                            </a:xfrm>
                            <a:prstGeom prst="rect">
                              <a:avLst/>
                            </a:prstGeom>
                            <a:solidFill>
                              <a:srgbClr val="FFFFFF"/>
                            </a:solidFill>
                            <a:ln w="9525">
                              <a:solidFill>
                                <a:srgbClr val="000000"/>
                              </a:solidFill>
                              <a:miter lim="800000"/>
                              <a:headEnd/>
                              <a:tailEnd/>
                            </a:ln>
                          </wps:spPr>
                          <wps:txbx>
                            <w:txbxContent>
                              <w:p w:rsidR="005C6261" w:rsidRPr="00B61316" w:rsidRDefault="005C6261" w:rsidP="006F5D8A">
                                <w:pPr>
                                  <w:pStyle w:val="NoSpacing"/>
                                  <w:jc w:val="center"/>
                                  <w:rPr>
                                    <w:b/>
                                    <w:sz w:val="10"/>
                                    <w:szCs w:val="10"/>
                                  </w:rPr>
                                </w:pPr>
                              </w:p>
                              <w:p w:rsidR="005C6261" w:rsidRPr="00B61316" w:rsidRDefault="001711C8" w:rsidP="006F5D8A">
                                <w:pPr>
                                  <w:pStyle w:val="NoSpacing"/>
                                  <w:jc w:val="center"/>
                                  <w:rPr>
                                    <w:b/>
                                    <w:sz w:val="16"/>
                                    <w:szCs w:val="16"/>
                                  </w:rPr>
                                </w:pPr>
                                <w:r w:rsidRPr="00B61316">
                                  <w:rPr>
                                    <w:b/>
                                    <w:sz w:val="16"/>
                                    <w:szCs w:val="16"/>
                                  </w:rPr>
                                  <w:t>KASUBBAG UMUM</w:t>
                                </w:r>
                              </w:p>
                              <w:p w:rsidR="005C6261" w:rsidRPr="00B61316" w:rsidRDefault="001711C8" w:rsidP="006F5D8A">
                                <w:pPr>
                                  <w:pStyle w:val="NoSpacing"/>
                                  <w:jc w:val="center"/>
                                  <w:rPr>
                                    <w:b/>
                                    <w:sz w:val="16"/>
                                    <w:szCs w:val="16"/>
                                  </w:rPr>
                                </w:pPr>
                                <w:r w:rsidRPr="00B61316">
                                  <w:rPr>
                                    <w:b/>
                                    <w:sz w:val="16"/>
                                    <w:szCs w:val="16"/>
                                  </w:rPr>
                                  <w:t xml:space="preserve">DAN </w:t>
                                </w:r>
                                <w:r w:rsidRPr="00B61316">
                                  <w:rPr>
                                    <w:b/>
                                    <w:sz w:val="16"/>
                                    <w:szCs w:val="16"/>
                                  </w:rPr>
                                  <w:t>KEPEGAWAIAN</w:t>
                                </w:r>
                              </w:p>
                            </w:txbxContent>
                          </wps:txbx>
                          <wps:bodyPr rot="0" vert="horz" wrap="square" lIns="91440" tIns="45720" rIns="91440" bIns="45720" anchor="t" anchorCtr="0" upright="1"/>
                        </wps:wsp>
                        <wps:wsp>
                          <wps:cNvPr id="64" name="AutoShape 67"/>
                          <wps:cNvCnPr>
                            <a:cxnSpLocks noChangeShapeType="1"/>
                          </wps:cNvCnPr>
                          <wps:spPr bwMode="auto">
                            <a:xfrm flipH="1">
                              <a:off x="1100435" y="1876422"/>
                              <a:ext cx="7272456" cy="55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AutoShape 68"/>
                          <wps:cNvCnPr>
                            <a:cxnSpLocks noChangeShapeType="1"/>
                          </wps:cNvCnPr>
                          <wps:spPr bwMode="auto">
                            <a:xfrm>
                              <a:off x="1100509" y="1881963"/>
                              <a:ext cx="0" cy="8759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 name="AutoShape 69"/>
                          <wps:cNvCnPr>
                            <a:cxnSpLocks noChangeShapeType="1"/>
                          </wps:cNvCnPr>
                          <wps:spPr bwMode="auto">
                            <a:xfrm>
                              <a:off x="3641690" y="1881963"/>
                              <a:ext cx="0" cy="8759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 name="AutoShape 70"/>
                          <wps:cNvCnPr>
                            <a:cxnSpLocks noChangeShapeType="1"/>
                          </wps:cNvCnPr>
                          <wps:spPr bwMode="auto">
                            <a:xfrm>
                              <a:off x="6087179" y="1881963"/>
                              <a:ext cx="0" cy="8759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 name="AutoShape 71"/>
                          <wps:cNvCnPr>
                            <a:cxnSpLocks noChangeShapeType="1"/>
                          </wps:cNvCnPr>
                          <wps:spPr bwMode="auto">
                            <a:xfrm flipH="1">
                              <a:off x="5355" y="2658140"/>
                              <a:ext cx="109456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AutoShape 72"/>
                          <wps:cNvCnPr>
                            <a:cxnSpLocks noChangeShapeType="1"/>
                          </wps:cNvCnPr>
                          <wps:spPr bwMode="auto">
                            <a:xfrm rot="5400000">
                              <a:off x="-595384" y="3248247"/>
                              <a:ext cx="1191579" cy="811"/>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70" name="AutoShape 73"/>
                          <wps:cNvCnPr>
                            <a:cxnSpLocks noChangeShapeType="1"/>
                          </wps:cNvCnPr>
                          <wps:spPr bwMode="auto">
                            <a:xfrm>
                              <a:off x="5355" y="3019647"/>
                              <a:ext cx="1403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AutoShape 74"/>
                          <wps:cNvCnPr>
                            <a:cxnSpLocks noChangeShapeType="1"/>
                          </wps:cNvCnPr>
                          <wps:spPr bwMode="auto">
                            <a:xfrm>
                              <a:off x="5355" y="3848986"/>
                              <a:ext cx="1403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AutoShape 75"/>
                          <wps:cNvCnPr>
                            <a:cxnSpLocks noChangeShapeType="1"/>
                          </wps:cNvCnPr>
                          <wps:spPr bwMode="auto">
                            <a:xfrm>
                              <a:off x="3641690" y="2573079"/>
                              <a:ext cx="0" cy="8759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AutoShape 76"/>
                          <wps:cNvCnPr>
                            <a:cxnSpLocks noChangeShapeType="1"/>
                          </wps:cNvCnPr>
                          <wps:spPr bwMode="auto">
                            <a:xfrm flipH="1">
                              <a:off x="2429579" y="2658140"/>
                              <a:ext cx="12130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AutoShape 77"/>
                          <wps:cNvCnPr>
                            <a:cxnSpLocks noChangeShapeType="1"/>
                          </wps:cNvCnPr>
                          <wps:spPr bwMode="auto">
                            <a:xfrm>
                              <a:off x="2429579" y="2658140"/>
                              <a:ext cx="0" cy="11915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AutoShape 78"/>
                          <wps:cNvCnPr>
                            <a:cxnSpLocks noChangeShapeType="1"/>
                          </wps:cNvCnPr>
                          <wps:spPr bwMode="auto">
                            <a:xfrm>
                              <a:off x="2429579" y="3019647"/>
                              <a:ext cx="12738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79"/>
                          <wps:cNvCnPr>
                            <a:cxnSpLocks noChangeShapeType="1"/>
                          </wps:cNvCnPr>
                          <wps:spPr bwMode="auto">
                            <a:xfrm>
                              <a:off x="2429579" y="3848986"/>
                              <a:ext cx="12738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80"/>
                          <wps:cNvCnPr>
                            <a:cxnSpLocks noChangeShapeType="1"/>
                          </wps:cNvCnPr>
                          <wps:spPr bwMode="auto">
                            <a:xfrm>
                              <a:off x="6076337" y="1063255"/>
                              <a:ext cx="231003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AutoShape 81"/>
                          <wps:cNvCnPr>
                            <a:cxnSpLocks noChangeShapeType="1"/>
                          </wps:cNvCnPr>
                          <wps:spPr bwMode="auto">
                            <a:xfrm>
                              <a:off x="7256760" y="956930"/>
                              <a:ext cx="0" cy="17045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AutoShape 82"/>
                          <wps:cNvCnPr>
                            <a:cxnSpLocks noChangeShapeType="1"/>
                          </wps:cNvCnPr>
                          <wps:spPr bwMode="auto">
                            <a:xfrm>
                              <a:off x="6087179" y="2573079"/>
                              <a:ext cx="0" cy="8759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AutoShape 83"/>
                          <wps:cNvCnPr>
                            <a:cxnSpLocks noChangeShapeType="1"/>
                          </wps:cNvCnPr>
                          <wps:spPr bwMode="auto">
                            <a:xfrm flipH="1">
                              <a:off x="4960127" y="2658140"/>
                              <a:ext cx="112864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AutoShape 84"/>
                          <wps:cNvCnPr>
                            <a:cxnSpLocks noChangeShapeType="1"/>
                          </wps:cNvCnPr>
                          <wps:spPr bwMode="auto">
                            <a:xfrm>
                              <a:off x="4960127" y="2658140"/>
                              <a:ext cx="0" cy="11915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AutoShape 85"/>
                          <wps:cNvCnPr>
                            <a:cxnSpLocks noChangeShapeType="1"/>
                          </wps:cNvCnPr>
                          <wps:spPr bwMode="auto">
                            <a:xfrm flipH="1">
                              <a:off x="7256760" y="2658140"/>
                              <a:ext cx="112945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AutoShape 86"/>
                          <wps:cNvCnPr>
                            <a:cxnSpLocks noChangeShapeType="1"/>
                          </wps:cNvCnPr>
                          <wps:spPr bwMode="auto">
                            <a:xfrm>
                              <a:off x="7256760" y="2658140"/>
                              <a:ext cx="0" cy="11915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AutoShape 87"/>
                          <wps:cNvCnPr>
                            <a:cxnSpLocks noChangeShapeType="1"/>
                          </wps:cNvCnPr>
                          <wps:spPr bwMode="auto">
                            <a:xfrm flipV="1">
                              <a:off x="8383811" y="2573079"/>
                              <a:ext cx="0" cy="8759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AutoShape 88"/>
                          <wps:cNvCnPr>
                            <a:cxnSpLocks noChangeShapeType="1"/>
                          </wps:cNvCnPr>
                          <wps:spPr bwMode="auto">
                            <a:xfrm>
                              <a:off x="7256760" y="3848986"/>
                              <a:ext cx="1225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AutoShape 89"/>
                          <wps:cNvCnPr>
                            <a:cxnSpLocks noChangeShapeType="1"/>
                          </wps:cNvCnPr>
                          <wps:spPr bwMode="auto">
                            <a:xfrm>
                              <a:off x="1100509" y="2573079"/>
                              <a:ext cx="0" cy="8759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Text Box 90"/>
                          <wps:cNvSpPr txBox="1">
                            <a:spLocks noChangeArrowheads="1"/>
                          </wps:cNvSpPr>
                          <wps:spPr bwMode="auto">
                            <a:xfrm>
                              <a:off x="6586909" y="1137684"/>
                              <a:ext cx="1351774" cy="639191"/>
                            </a:xfrm>
                            <a:prstGeom prst="rect">
                              <a:avLst/>
                            </a:prstGeom>
                            <a:solidFill>
                              <a:srgbClr val="FFFFFF"/>
                            </a:solidFill>
                            <a:ln w="9525">
                              <a:solidFill>
                                <a:srgbClr val="000000"/>
                              </a:solidFill>
                              <a:miter lim="800000"/>
                              <a:headEnd/>
                              <a:tailEnd/>
                            </a:ln>
                          </wps:spPr>
                          <wps:txbx>
                            <w:txbxContent>
                              <w:p w:rsidR="005C6261" w:rsidRPr="00B61316" w:rsidRDefault="005C6261" w:rsidP="006F5D8A">
                                <w:pPr>
                                  <w:pStyle w:val="NoSpacing"/>
                                  <w:jc w:val="center"/>
                                  <w:rPr>
                                    <w:b/>
                                    <w:sz w:val="10"/>
                                    <w:szCs w:val="10"/>
                                  </w:rPr>
                                </w:pPr>
                              </w:p>
                              <w:p w:rsidR="005C6261" w:rsidRPr="007D102C" w:rsidRDefault="001711C8" w:rsidP="006F5D8A">
                                <w:pPr>
                                  <w:pStyle w:val="NoSpacing"/>
                                  <w:jc w:val="center"/>
                                  <w:rPr>
                                    <w:b/>
                                    <w:sz w:val="16"/>
                                    <w:szCs w:val="16"/>
                                    <w:lang w:val="en-US"/>
                                  </w:rPr>
                                </w:pPr>
                                <w:r w:rsidRPr="00B61316">
                                  <w:rPr>
                                    <w:b/>
                                    <w:sz w:val="16"/>
                                    <w:szCs w:val="16"/>
                                  </w:rPr>
                                  <w:t xml:space="preserve">KASUBBAG </w:t>
                                </w:r>
                                <w:r>
                                  <w:rPr>
                                    <w:b/>
                                    <w:sz w:val="16"/>
                                    <w:szCs w:val="16"/>
                                    <w:lang w:val="en-US"/>
                                  </w:rPr>
                                  <w:t>KEUANGAN</w:t>
                                </w:r>
                              </w:p>
                            </w:txbxContent>
                          </wps:txbx>
                          <wps:bodyPr rot="0" vert="horz" wrap="square" lIns="91440" tIns="45720" rIns="91440" bIns="45720" anchor="t" anchorCtr="0" upright="1"/>
                        </wps:wsp>
                        <wps:wsp>
                          <wps:cNvPr id="88" name="AutoShape 91"/>
                          <wps:cNvCnPr>
                            <a:cxnSpLocks noChangeShapeType="1"/>
                          </wps:cNvCnPr>
                          <wps:spPr bwMode="auto">
                            <a:xfrm>
                              <a:off x="2259458" y="850605"/>
                              <a:ext cx="259563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AutoShape 31"/>
                          <wps:cNvCnPr>
                            <a:cxnSpLocks noChangeShapeType="1"/>
                          </wps:cNvCnPr>
                          <wps:spPr bwMode="auto">
                            <a:xfrm>
                              <a:off x="8373179" y="1063256"/>
                              <a:ext cx="0" cy="704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AutoShape 31"/>
                          <wps:cNvCnPr>
                            <a:cxnSpLocks noChangeShapeType="1"/>
                          </wps:cNvCnPr>
                          <wps:spPr bwMode="auto">
                            <a:xfrm>
                              <a:off x="8373179" y="1881963"/>
                              <a:ext cx="0" cy="704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margin">
                  <wp14:pctWidth>0</wp14:pctWidth>
                </wp14:sizeRelH>
                <wp14:sizeRelV relativeFrom="margin">
                  <wp14:pctHeight>0</wp14:pctHeight>
                </wp14:sizeRelV>
              </wp:anchor>
            </w:drawing>
          </mc:Choice>
          <mc:Fallback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2" o:spid="_x0000_s1025" style="width:736.75pt;height:382.45pt;margin-top:-0.2pt;margin-left:1.05pt;mso-height-relative:margin;mso-width-relative:margin;position:absolute;z-index:251666432" coordsize="94910,41427">
                <v:shapetype id="_x0000_t202" coordsize="21600,21600" o:spt="202" path="m,l,21600r21600,l21600,xe">
                  <v:stroke joinstyle="miter"/>
                  <v:path gradientshapeok="t" o:connecttype="rect"/>
                </v:shapetype>
                <v:shape id="Text Box 60" o:spid="_x0000_s1026" type="#_x0000_t202" style="width:21158;height:6026;left:50292;mso-wrap-style:square;position:absolute;top:27538;visibility:visible;v-text-anchor:top">
                  <v:textbox>
                    <w:txbxContent>
                      <w:p w:rsidR="005C6261" w:rsidRPr="00B61316" w:rsidP="006F5D8A">
                        <w:pPr>
                          <w:pStyle w:val="NoSpacing"/>
                          <w:jc w:val="center"/>
                          <w:rPr>
                            <w:b/>
                            <w:sz w:val="6"/>
                            <w:szCs w:val="6"/>
                          </w:rPr>
                        </w:pPr>
                      </w:p>
                      <w:p w:rsidR="005C6261" w:rsidRPr="00B61316" w:rsidP="006F5D8A">
                        <w:pPr>
                          <w:pStyle w:val="NoSpacing"/>
                          <w:jc w:val="center"/>
                          <w:rPr>
                            <w:b/>
                            <w:sz w:val="16"/>
                            <w:szCs w:val="16"/>
                          </w:rPr>
                        </w:pPr>
                        <w:r w:rsidRPr="00B61316">
                          <w:rPr>
                            <w:b/>
                            <w:sz w:val="16"/>
                            <w:szCs w:val="16"/>
                          </w:rPr>
                          <w:t>KEPALA SEKSI</w:t>
                        </w:r>
                      </w:p>
                      <w:p w:rsidR="005C6261" w:rsidRPr="00B918A6" w:rsidP="006F5D8A">
                        <w:pPr>
                          <w:pStyle w:val="NoSpacing"/>
                          <w:jc w:val="center"/>
                          <w:rPr>
                            <w:b/>
                            <w:sz w:val="16"/>
                            <w:szCs w:val="16"/>
                            <w:lang w:val="en-US"/>
                          </w:rPr>
                        </w:pPr>
                        <w:r>
                          <w:rPr>
                            <w:b/>
                            <w:sz w:val="16"/>
                            <w:szCs w:val="16"/>
                            <w:lang w:val="en-US"/>
                          </w:rPr>
                          <w:t>PEMBINAAN DAN PENGAWASAN</w:t>
                        </w:r>
                      </w:p>
                      <w:p w:rsidR="005C6261" w:rsidRPr="00003B92" w:rsidP="006F5D8A">
                        <w:pPr>
                          <w:pStyle w:val="NoSpacing"/>
                          <w:jc w:val="center"/>
                          <w:rPr>
                            <w:lang w:val="en-US"/>
                          </w:rPr>
                        </w:pPr>
                      </w:p>
                      <w:p w:rsidR="005C6261" w:rsidRPr="0058732F" w:rsidP="006F5D8A">
                        <w:pPr>
                          <w:pStyle w:val="NoSpacing"/>
                          <w:jc w:val="center"/>
                          <w:rPr>
                            <w:u w:val="single"/>
                          </w:rPr>
                        </w:pPr>
                      </w:p>
                    </w:txbxContent>
                  </v:textbox>
                </v:shape>
                <v:group id="Group 1" o:spid="_x0000_s1027" style="width:94910;height:41427;position:absolute" coordsize="94910,41427">
                  <v:shapetype id="_x0000_t32" coordsize="21600,21600" o:spt="32" o:oned="t" path="m,l21600,21600e" filled="f">
                    <v:path arrowok="t" fillok="f" o:connecttype="none"/>
                    <o:lock v:ext="edit" shapetype="t"/>
                  </v:shapetype>
                  <v:shape id="AutoShape 33" o:spid="_x0000_s1028" type="#_x0000_t32" style="width:0;height:718;left:60765;mso-wrap-style:square;position:absolute;top:10738;visibility:visible" o:connectortype="straight"/>
                  <v:shape id="AutoShape 35" o:spid="_x0000_s1029" type="#_x0000_t32" style="width:795;height:0;left:49601;mso-wrap-style:square;position:absolute;top:30196;visibility:visible" o:connectortype="straight"/>
                  <v:shape id="AutoShape 36" o:spid="_x0000_s1030" type="#_x0000_t32" style="width:795;height:0;left:49601;mso-wrap-style:square;position:absolute;top:38489;visibility:visible" o:connectortype="straight"/>
                  <v:shape id="AutoShape 37" o:spid="_x0000_s1031" type="#_x0000_t32" style="width:1225;height:0;left:72567;mso-wrap-style:square;position:absolute;top:30196;visibility:visible" o:connectortype="straight"/>
                  <v:shape id="AutoShape 39" o:spid="_x0000_s1032" type="#_x0000_t32" style="width:15278;height:0;left:48538;mso-wrap-style:square;position:absolute;top:6166;visibility:visible" o:connectortype="straight"/>
                  <v:shape id="Text Box 40" o:spid="_x0000_s1033" type="#_x0000_t202" style="width:19522;height:4711;left:38756;mso-wrap-style:square;position:absolute;visibility:visible;v-text-anchor:top">
                    <v:textbox>
                      <w:txbxContent>
                        <w:p w:rsidR="005C6261" w:rsidRPr="00B61316" w:rsidP="006F5D8A">
                          <w:pPr>
                            <w:pStyle w:val="NoSpacing"/>
                            <w:jc w:val="center"/>
                            <w:rPr>
                              <w:b/>
                              <w:sz w:val="6"/>
                              <w:szCs w:val="6"/>
                            </w:rPr>
                          </w:pPr>
                        </w:p>
                        <w:p w:rsidR="005C6261" w:rsidRPr="00B83222" w:rsidP="006F5D8A">
                          <w:pPr>
                            <w:pStyle w:val="NoSpacing"/>
                            <w:jc w:val="center"/>
                            <w:rPr>
                              <w:b/>
                            </w:rPr>
                          </w:pPr>
                          <w:r>
                            <w:rPr>
                              <w:b/>
                            </w:rPr>
                            <w:t>KEPALA SATUAN</w:t>
                          </w:r>
                        </w:p>
                      </w:txbxContent>
                    </v:textbox>
                  </v:shape>
                  <v:shape id="Text Box 41" o:spid="_x0000_s1034" type="#_x0000_t202" style="width:14597;height:4229;left:8027;mso-wrap-style:square;position:absolute;top:6911;visibility:visible;v-text-anchor:top">
                    <v:textbox>
                      <w:txbxContent>
                        <w:p w:rsidR="005C6261" w:rsidRPr="00B61316" w:rsidP="006F5D8A">
                          <w:pPr>
                            <w:pStyle w:val="NoSpacing"/>
                            <w:jc w:val="center"/>
                            <w:rPr>
                              <w:b/>
                              <w:sz w:val="6"/>
                              <w:szCs w:val="6"/>
                            </w:rPr>
                          </w:pPr>
                        </w:p>
                        <w:p w:rsidR="005C6261" w:rsidRPr="00B61316" w:rsidP="006F5D8A">
                          <w:pPr>
                            <w:pStyle w:val="NoSpacing"/>
                            <w:jc w:val="center"/>
                            <w:rPr>
                              <w:b/>
                              <w:sz w:val="16"/>
                              <w:szCs w:val="16"/>
                            </w:rPr>
                          </w:pPr>
                          <w:r w:rsidRPr="00B61316">
                            <w:rPr>
                              <w:b/>
                              <w:sz w:val="16"/>
                              <w:szCs w:val="16"/>
                            </w:rPr>
                            <w:t>K</w:t>
                          </w:r>
                          <w:r>
                            <w:rPr>
                              <w:b/>
                              <w:sz w:val="16"/>
                              <w:szCs w:val="16"/>
                            </w:rPr>
                            <w:t>elompok Jab Fung</w:t>
                          </w:r>
                        </w:p>
                      </w:txbxContent>
                    </v:textbox>
                  </v:shape>
                  <v:shape id="AutoShape 51" o:spid="_x0000_s1035" type="#_x0000_t32" style="width:0;height:14192;left:48538;mso-wrap-style:square;position:absolute;top:4572;visibility:visible" o:connectortype="straight"/>
                  <v:shape id="Text Box 52" o:spid="_x0000_s1036" type="#_x0000_t202" style="width:21161;height:5863;left:1435;mso-wrap-style:square;position:absolute;top:19670;visibility:visible;v-text-anchor:top">
                    <v:textbox>
                      <w:txbxContent>
                        <w:p w:rsidR="005C6261" w:rsidRPr="007F2B9B" w:rsidP="006F5D8A">
                          <w:pPr>
                            <w:pStyle w:val="NoSpacing"/>
                            <w:jc w:val="center"/>
                          </w:pPr>
                          <w:r w:rsidRPr="00B61316">
                            <w:rPr>
                              <w:b/>
                              <w:sz w:val="16"/>
                              <w:szCs w:val="16"/>
                              <w:lang w:val="en-US"/>
                            </w:rPr>
                            <w:t>KEPALA BIDANG PENEGAKAN PERUNDANG – UNDANGAN DAERAH</w:t>
                          </w:r>
                        </w:p>
                        <w:p w:rsidR="005C6261" w:rsidP="006F5D8A">
                          <w:pPr>
                            <w:jc w:val="center"/>
                            <w:rPr>
                              <w:u w:val="single"/>
                            </w:rPr>
                          </w:pPr>
                        </w:p>
                        <w:p w:rsidR="005C6261" w:rsidP="006F5D8A">
                          <w:pPr>
                            <w:jc w:val="center"/>
                            <w:rPr>
                              <w:u w:val="single"/>
                            </w:rPr>
                          </w:pPr>
                        </w:p>
                        <w:p w:rsidR="005C6261" w:rsidP="006F5D8A">
                          <w:pPr>
                            <w:jc w:val="center"/>
                            <w:rPr>
                              <w:u w:val="single"/>
                            </w:rPr>
                          </w:pPr>
                        </w:p>
                        <w:p w:rsidR="005C6261" w:rsidP="006F5D8A">
                          <w:pPr>
                            <w:jc w:val="center"/>
                            <w:rPr>
                              <w:u w:val="single"/>
                            </w:rPr>
                          </w:pPr>
                        </w:p>
                        <w:p w:rsidR="005C6261" w:rsidP="006F5D8A">
                          <w:pPr>
                            <w:jc w:val="center"/>
                            <w:rPr>
                              <w:u w:val="single"/>
                            </w:rPr>
                          </w:pPr>
                        </w:p>
                        <w:p w:rsidR="005C6261" w:rsidP="006F5D8A">
                          <w:pPr>
                            <w:jc w:val="center"/>
                            <w:rPr>
                              <w:u w:val="single"/>
                            </w:rPr>
                          </w:pPr>
                        </w:p>
                        <w:p w:rsidR="005C6261" w:rsidP="006F5D8A">
                          <w:pPr>
                            <w:jc w:val="center"/>
                            <w:rPr>
                              <w:u w:val="single"/>
                            </w:rPr>
                          </w:pPr>
                        </w:p>
                        <w:p w:rsidR="005C6261" w:rsidP="006F5D8A">
                          <w:pPr>
                            <w:jc w:val="center"/>
                            <w:rPr>
                              <w:u w:val="single"/>
                            </w:rPr>
                          </w:pPr>
                        </w:p>
                        <w:p w:rsidR="005C6261" w:rsidP="006F5D8A">
                          <w:pPr>
                            <w:jc w:val="center"/>
                            <w:rPr>
                              <w:u w:val="single"/>
                            </w:rPr>
                          </w:pPr>
                          <w:r>
                            <w:rPr>
                              <w:u w:val="single"/>
                            </w:rPr>
                            <w:t>NNN</w:t>
                          </w:r>
                        </w:p>
                        <w:p w:rsidR="005C6261" w:rsidP="006F5D8A">
                          <w:pPr>
                            <w:jc w:val="center"/>
                            <w:rPr>
                              <w:u w:val="single"/>
                            </w:rPr>
                          </w:pPr>
                        </w:p>
                        <w:p w:rsidR="005C6261" w:rsidRPr="00003B92" w:rsidP="006F5D8A">
                          <w:pPr>
                            <w:jc w:val="center"/>
                            <w:rPr>
                              <w:u w:val="single"/>
                            </w:rPr>
                          </w:pPr>
                        </w:p>
                      </w:txbxContent>
                    </v:textbox>
                  </v:shape>
                  <v:shape id="Text Box 53" o:spid="_x0000_s1037" type="#_x0000_t202" style="width:21161;height:6021;left:25571;mso-wrap-style:square;position:absolute;top:19670;visibility:visible;v-text-anchor:top">
                    <v:textbox>
                      <w:txbxContent>
                        <w:p w:rsidR="005C6261" w:rsidRPr="00B61316" w:rsidP="006F5D8A">
                          <w:pPr>
                            <w:pStyle w:val="NoSpacing"/>
                            <w:jc w:val="center"/>
                            <w:rPr>
                              <w:b/>
                              <w:sz w:val="16"/>
                              <w:szCs w:val="16"/>
                            </w:rPr>
                          </w:pPr>
                          <w:r w:rsidRPr="00B61316">
                            <w:rPr>
                              <w:b/>
                              <w:sz w:val="16"/>
                              <w:szCs w:val="16"/>
                            </w:rPr>
                            <w:t xml:space="preserve">KEPALA BIDANG </w:t>
                          </w:r>
                          <w:r>
                            <w:rPr>
                              <w:b/>
                              <w:sz w:val="16"/>
                              <w:szCs w:val="16"/>
                            </w:rPr>
                            <w:t>KETENTRAMAN DAN KETERTIBAN UMUM</w:t>
                          </w:r>
                        </w:p>
                      </w:txbxContent>
                    </v:textbox>
                  </v:shape>
                  <v:shape id="Text Box 54" o:spid="_x0000_s1038" type="#_x0000_t202" style="width:21161;height:6021;left:50345;mso-wrap-style:square;position:absolute;top:19670;visibility:visible;v-text-anchor:top">
                    <v:textbox>
                      <w:txbxContent>
                        <w:p w:rsidR="005C6261" w:rsidRPr="00B6539C" w:rsidP="006F5D8A">
                          <w:pPr>
                            <w:pStyle w:val="NoSpacing"/>
                            <w:jc w:val="center"/>
                            <w:rPr>
                              <w:b/>
                              <w:sz w:val="6"/>
                              <w:szCs w:val="6"/>
                            </w:rPr>
                          </w:pPr>
                        </w:p>
                        <w:p w:rsidR="005C6261" w:rsidP="006F5D8A">
                          <w:pPr>
                            <w:pStyle w:val="NoSpacing"/>
                            <w:jc w:val="center"/>
                            <w:rPr>
                              <w:b/>
                              <w:sz w:val="16"/>
                              <w:szCs w:val="16"/>
                              <w:lang w:val="en-US"/>
                            </w:rPr>
                          </w:pPr>
                          <w:r w:rsidRPr="00B61316">
                            <w:rPr>
                              <w:b/>
                              <w:sz w:val="16"/>
                              <w:szCs w:val="16"/>
                            </w:rPr>
                            <w:t xml:space="preserve">KEPALA BIDANG </w:t>
                          </w:r>
                          <w:r>
                            <w:rPr>
                              <w:b/>
                              <w:sz w:val="16"/>
                              <w:szCs w:val="16"/>
                            </w:rPr>
                            <w:t>APARATUR</w:t>
                          </w:r>
                          <w:r>
                            <w:rPr>
                              <w:b/>
                              <w:sz w:val="16"/>
                              <w:szCs w:val="16"/>
                              <w:lang w:val="en-US"/>
                            </w:rPr>
                            <w:t xml:space="preserve"> DAN </w:t>
                          </w:r>
                        </w:p>
                        <w:p w:rsidR="005C6261" w:rsidRPr="00B918A6" w:rsidP="006F5D8A">
                          <w:pPr>
                            <w:pStyle w:val="NoSpacing"/>
                            <w:jc w:val="center"/>
                            <w:rPr>
                              <w:b/>
                              <w:sz w:val="16"/>
                              <w:szCs w:val="16"/>
                              <w:lang w:val="en-US"/>
                            </w:rPr>
                          </w:pPr>
                          <w:r>
                            <w:rPr>
                              <w:b/>
                              <w:sz w:val="16"/>
                              <w:szCs w:val="16"/>
                              <w:lang w:val="en-US"/>
                            </w:rPr>
                            <w:t>PERLINDUNGAN MASYARAKAT</w:t>
                          </w:r>
                        </w:p>
                        <w:p w:rsidR="005C6261" w:rsidRPr="0058732F" w:rsidP="006F5D8A">
                          <w:pPr>
                            <w:pStyle w:val="NoSpacing"/>
                            <w:jc w:val="center"/>
                          </w:pPr>
                        </w:p>
                        <w:p w:rsidR="005C6261" w:rsidRPr="0058732F" w:rsidP="006F5D8A">
                          <w:pPr>
                            <w:pStyle w:val="NoSpacing"/>
                            <w:jc w:val="center"/>
                            <w:rPr>
                              <w:u w:val="single"/>
                            </w:rPr>
                          </w:pPr>
                        </w:p>
                      </w:txbxContent>
                    </v:textbox>
                  </v:shape>
                  <v:shape id="Text Box 55" o:spid="_x0000_s1039" type="#_x0000_t202" style="width:21161;height:6021;left:73737;mso-wrap-style:square;position:absolute;top:19670;visibility:visible;v-text-anchor:top">
                    <v:textbox>
                      <w:txbxContent>
                        <w:p w:rsidR="005C6261" w:rsidRPr="00B6539C" w:rsidP="006F5D8A">
                          <w:pPr>
                            <w:pStyle w:val="NoSpacing"/>
                            <w:jc w:val="center"/>
                            <w:rPr>
                              <w:b/>
                              <w:sz w:val="6"/>
                              <w:szCs w:val="6"/>
                            </w:rPr>
                          </w:pPr>
                        </w:p>
                        <w:p w:rsidR="005C6261" w:rsidP="006F5D8A">
                          <w:pPr>
                            <w:pStyle w:val="NoSpacing"/>
                            <w:jc w:val="center"/>
                            <w:rPr>
                              <w:b/>
                              <w:sz w:val="16"/>
                              <w:szCs w:val="16"/>
                            </w:rPr>
                          </w:pPr>
                          <w:r w:rsidRPr="00B61316">
                            <w:rPr>
                              <w:b/>
                              <w:sz w:val="16"/>
                              <w:szCs w:val="16"/>
                            </w:rPr>
                            <w:t xml:space="preserve">KEPALA BIDANG </w:t>
                          </w:r>
                        </w:p>
                        <w:p w:rsidR="005C6261" w:rsidRPr="00B918A6" w:rsidP="006F5D8A">
                          <w:pPr>
                            <w:pStyle w:val="NoSpacing"/>
                            <w:jc w:val="center"/>
                            <w:rPr>
                              <w:b/>
                              <w:sz w:val="16"/>
                              <w:szCs w:val="16"/>
                              <w:lang w:val="en-US"/>
                            </w:rPr>
                          </w:pPr>
                          <w:r>
                            <w:rPr>
                              <w:b/>
                              <w:sz w:val="16"/>
                              <w:szCs w:val="16"/>
                              <w:lang w:val="en-US"/>
                            </w:rPr>
                            <w:t>PEMADAM KEBAKARAN</w:t>
                          </w:r>
                        </w:p>
                        <w:p w:rsidR="005C6261" w:rsidRPr="00B61316" w:rsidP="006F5D8A">
                          <w:pPr>
                            <w:pStyle w:val="NoSpacing"/>
                            <w:jc w:val="center"/>
                            <w:rPr>
                              <w:b/>
                              <w:sz w:val="16"/>
                              <w:szCs w:val="16"/>
                            </w:rPr>
                          </w:pPr>
                        </w:p>
                        <w:p w:rsidR="005C6261" w:rsidRPr="0058732F" w:rsidP="006F5D8A">
                          <w:pPr>
                            <w:pStyle w:val="NoSpacing"/>
                            <w:jc w:val="center"/>
                          </w:pPr>
                        </w:p>
                        <w:p w:rsidR="005C6261" w:rsidRPr="0058732F" w:rsidP="006F5D8A">
                          <w:pPr>
                            <w:pStyle w:val="NoSpacing"/>
                            <w:jc w:val="center"/>
                            <w:rPr>
                              <w:u w:val="single"/>
                            </w:rPr>
                          </w:pPr>
                        </w:p>
                      </w:txbxContent>
                    </v:textbox>
                  </v:shape>
                  <v:shape id="Text Box 56" o:spid="_x0000_s1040" type="#_x0000_t202" style="width:21161;height:6028;left:1435;mso-wrap-style:square;position:absolute;top:27432;visibility:visible;v-text-anchor:top">
                    <v:textbox>
                      <w:txbxContent>
                        <w:p w:rsidR="005C6261" w:rsidRPr="00B61316" w:rsidP="006F5D8A">
                          <w:pPr>
                            <w:pStyle w:val="NoSpacing"/>
                            <w:jc w:val="center"/>
                            <w:rPr>
                              <w:b/>
                              <w:sz w:val="16"/>
                              <w:szCs w:val="16"/>
                            </w:rPr>
                          </w:pPr>
                          <w:r w:rsidRPr="00B61316">
                            <w:rPr>
                              <w:b/>
                              <w:sz w:val="16"/>
                              <w:szCs w:val="16"/>
                            </w:rPr>
                            <w:t>KEPALA SEKSI PEMBINAAN,</w:t>
                          </w:r>
                        </w:p>
                        <w:p w:rsidR="005C6261" w:rsidRPr="00B61316" w:rsidP="006F5D8A">
                          <w:pPr>
                            <w:pStyle w:val="NoSpacing"/>
                            <w:jc w:val="center"/>
                            <w:rPr>
                              <w:b/>
                              <w:sz w:val="16"/>
                              <w:szCs w:val="16"/>
                            </w:rPr>
                          </w:pPr>
                          <w:r w:rsidRPr="00B61316">
                            <w:rPr>
                              <w:b/>
                              <w:sz w:val="16"/>
                              <w:szCs w:val="16"/>
                            </w:rPr>
                            <w:t>DANPENYULUHAN</w:t>
                          </w:r>
                        </w:p>
                        <w:p w:rsidR="005C6261" w:rsidRPr="008E2786" w:rsidP="006F5D8A">
                          <w:pPr>
                            <w:pStyle w:val="NoSpacing"/>
                            <w:jc w:val="center"/>
                            <w:rPr>
                              <w:lang w:val="en-US"/>
                            </w:rPr>
                          </w:pPr>
                        </w:p>
                        <w:p w:rsidR="005C6261" w:rsidRPr="0058732F" w:rsidP="006F5D8A">
                          <w:pPr>
                            <w:pStyle w:val="NoSpacing"/>
                            <w:jc w:val="center"/>
                            <w:rPr>
                              <w:u w:val="single"/>
                            </w:rPr>
                          </w:pPr>
                        </w:p>
                      </w:txbxContent>
                    </v:textbox>
                  </v:shape>
                  <v:shape id="Text Box 57" o:spid="_x0000_s1041" type="#_x0000_t202" style="width:21161;height:6021;left:1435;mso-wrap-style:square;position:absolute;top:35406;visibility:visible;v-text-anchor:top">
                    <v:textbox>
                      <w:txbxContent>
                        <w:p w:rsidR="005C6261" w:rsidRPr="00B61316" w:rsidP="006F5D8A">
                          <w:pPr>
                            <w:pStyle w:val="NoSpacing"/>
                            <w:jc w:val="center"/>
                            <w:rPr>
                              <w:b/>
                              <w:sz w:val="6"/>
                              <w:szCs w:val="6"/>
                            </w:rPr>
                          </w:pPr>
                        </w:p>
                        <w:p w:rsidR="005C6261" w:rsidRPr="00B61316" w:rsidP="006F5D8A">
                          <w:pPr>
                            <w:pStyle w:val="NoSpacing"/>
                            <w:jc w:val="center"/>
                            <w:rPr>
                              <w:b/>
                              <w:sz w:val="16"/>
                              <w:szCs w:val="16"/>
                            </w:rPr>
                          </w:pPr>
                          <w:r w:rsidRPr="00B61316">
                            <w:rPr>
                              <w:b/>
                              <w:sz w:val="16"/>
                              <w:szCs w:val="16"/>
                            </w:rPr>
                            <w:t>KEPALA SEKSI</w:t>
                          </w:r>
                        </w:p>
                        <w:p w:rsidR="005C6261" w:rsidRPr="00D30CDB" w:rsidP="006F5D8A">
                          <w:pPr>
                            <w:pStyle w:val="NoSpacing"/>
                            <w:jc w:val="center"/>
                            <w:rPr>
                              <w:b/>
                              <w:sz w:val="16"/>
                              <w:szCs w:val="16"/>
                              <w:lang w:val="en-US"/>
                            </w:rPr>
                          </w:pPr>
                          <w:r w:rsidRPr="00B61316">
                            <w:rPr>
                              <w:b/>
                              <w:sz w:val="16"/>
                              <w:szCs w:val="16"/>
                            </w:rPr>
                            <w:t>PENYIDIKAN</w:t>
                          </w:r>
                          <w:r>
                            <w:rPr>
                              <w:b/>
                              <w:sz w:val="16"/>
                              <w:szCs w:val="16"/>
                              <w:lang w:val="en-US"/>
                            </w:rPr>
                            <w:t xml:space="preserve"> DAN </w:t>
                          </w:r>
                          <w:r w:rsidRPr="00B61316">
                            <w:rPr>
                              <w:b/>
                              <w:sz w:val="16"/>
                              <w:szCs w:val="16"/>
                            </w:rPr>
                            <w:t>PENYELIDIKAN</w:t>
                          </w:r>
                        </w:p>
                        <w:p w:rsidR="005C6261" w:rsidRPr="0058732F" w:rsidP="006F5D8A">
                          <w:pPr>
                            <w:pStyle w:val="NoSpacing"/>
                            <w:jc w:val="center"/>
                            <w:rPr>
                              <w:u w:val="single"/>
                            </w:rPr>
                          </w:pPr>
                        </w:p>
                      </w:txbxContent>
                    </v:textbox>
                  </v:shape>
                  <v:shape id="Text Box 58" o:spid="_x0000_s1042" type="#_x0000_t202" style="width:21161;height:6028;left:25571;mso-wrap-style:square;position:absolute;top:27432;visibility:visible;v-text-anchor:top">
                    <v:textbox>
                      <w:txbxContent>
                        <w:p w:rsidR="005C6261" w:rsidRPr="00B61316" w:rsidP="006F5D8A">
                          <w:pPr>
                            <w:pStyle w:val="NoSpacing"/>
                            <w:jc w:val="center"/>
                            <w:rPr>
                              <w:b/>
                              <w:sz w:val="6"/>
                              <w:szCs w:val="6"/>
                            </w:rPr>
                          </w:pPr>
                        </w:p>
                        <w:p w:rsidR="005C6261" w:rsidRPr="00B61316" w:rsidP="006F5D8A">
                          <w:pPr>
                            <w:pStyle w:val="NoSpacing"/>
                            <w:jc w:val="center"/>
                            <w:rPr>
                              <w:b/>
                              <w:sz w:val="16"/>
                              <w:szCs w:val="16"/>
                            </w:rPr>
                          </w:pPr>
                          <w:r w:rsidRPr="00B61316">
                            <w:rPr>
                              <w:b/>
                              <w:sz w:val="16"/>
                              <w:szCs w:val="16"/>
                            </w:rPr>
                            <w:t>KEPALA SEKSI</w:t>
                          </w:r>
                        </w:p>
                        <w:p w:rsidR="005C6261" w:rsidRPr="0058732F" w:rsidP="006F5D8A">
                          <w:pPr>
                            <w:pStyle w:val="NoSpacing"/>
                            <w:jc w:val="center"/>
                            <w:rPr>
                              <w:u w:val="single"/>
                            </w:rPr>
                          </w:pPr>
                          <w:r>
                            <w:rPr>
                              <w:b/>
                              <w:sz w:val="16"/>
                              <w:szCs w:val="16"/>
                              <w:lang w:val="en-US"/>
                            </w:rPr>
                            <w:t>PENGENDALIAN DAN PENINDAKAN</w:t>
                          </w:r>
                        </w:p>
                      </w:txbxContent>
                    </v:textbox>
                  </v:shape>
                  <v:shape id="Text Box 59" o:spid="_x0000_s1043" type="#_x0000_t202" style="width:21161;height:6021;left:25571;mso-wrap-style:square;position:absolute;top:35406;visibility:visible;v-text-anchor:top">
                    <v:textbox>
                      <w:txbxContent>
                        <w:p w:rsidR="005C6261" w:rsidRPr="00B61316" w:rsidP="006F5D8A">
                          <w:pPr>
                            <w:pStyle w:val="NoSpacing"/>
                            <w:jc w:val="center"/>
                            <w:rPr>
                              <w:b/>
                              <w:sz w:val="6"/>
                              <w:szCs w:val="6"/>
                            </w:rPr>
                          </w:pPr>
                        </w:p>
                        <w:p w:rsidR="005C6261" w:rsidP="006F5D8A">
                          <w:pPr>
                            <w:pStyle w:val="NoSpacing"/>
                            <w:jc w:val="center"/>
                            <w:rPr>
                              <w:b/>
                              <w:sz w:val="16"/>
                              <w:szCs w:val="16"/>
                            </w:rPr>
                          </w:pPr>
                          <w:r w:rsidRPr="00B61316">
                            <w:rPr>
                              <w:b/>
                              <w:sz w:val="16"/>
                              <w:szCs w:val="16"/>
                            </w:rPr>
                            <w:t xml:space="preserve">KEPALA SEKSI </w:t>
                          </w:r>
                        </w:p>
                        <w:p w:rsidR="005C6261" w:rsidRPr="00663EFD" w:rsidP="006F5D8A">
                          <w:pPr>
                            <w:pStyle w:val="NoSpacing"/>
                            <w:jc w:val="center"/>
                            <w:rPr>
                              <w:b/>
                              <w:sz w:val="16"/>
                              <w:szCs w:val="16"/>
                              <w:lang w:val="en-US"/>
                            </w:rPr>
                          </w:pPr>
                          <w:r>
                            <w:rPr>
                              <w:b/>
                              <w:sz w:val="16"/>
                              <w:szCs w:val="16"/>
                              <w:lang w:val="en-US"/>
                            </w:rPr>
                            <w:t>PENGAMANAN</w:t>
                          </w:r>
                        </w:p>
                      </w:txbxContent>
                    </v:textbox>
                  </v:shape>
                  <v:shape id="Text Box 61" o:spid="_x0000_s1044" type="#_x0000_t202" style="width:21161;height:6021;left:50345;mso-wrap-style:square;position:absolute;top:35406;visibility:visible;v-text-anchor:top">
                    <v:textbox>
                      <w:txbxContent>
                        <w:p w:rsidR="005C6261" w:rsidRPr="00B61316" w:rsidP="006F5D8A">
                          <w:pPr>
                            <w:pStyle w:val="NoSpacing"/>
                            <w:jc w:val="center"/>
                            <w:rPr>
                              <w:b/>
                              <w:sz w:val="6"/>
                              <w:szCs w:val="6"/>
                            </w:rPr>
                          </w:pPr>
                        </w:p>
                        <w:p w:rsidR="005C6261" w:rsidRPr="00B61316" w:rsidP="006F5D8A">
                          <w:pPr>
                            <w:pStyle w:val="NoSpacing"/>
                            <w:jc w:val="center"/>
                            <w:rPr>
                              <w:b/>
                              <w:sz w:val="16"/>
                              <w:szCs w:val="16"/>
                            </w:rPr>
                          </w:pPr>
                          <w:r w:rsidRPr="00B61316">
                            <w:rPr>
                              <w:b/>
                              <w:sz w:val="16"/>
                              <w:szCs w:val="16"/>
                            </w:rPr>
                            <w:t>KEPALA SEKSI</w:t>
                          </w:r>
                        </w:p>
                        <w:p w:rsidR="005C6261" w:rsidRPr="00B918A6" w:rsidP="006F5D8A">
                          <w:pPr>
                            <w:pStyle w:val="NoSpacing"/>
                            <w:jc w:val="center"/>
                            <w:rPr>
                              <w:b/>
                              <w:sz w:val="16"/>
                              <w:szCs w:val="16"/>
                              <w:lang w:val="en-US"/>
                            </w:rPr>
                          </w:pPr>
                          <w:r>
                            <w:rPr>
                              <w:b/>
                              <w:sz w:val="16"/>
                              <w:szCs w:val="16"/>
                              <w:lang w:val="en-US"/>
                            </w:rPr>
                            <w:t>PERLINDUNGAN MASYARAKAT</w:t>
                          </w:r>
                        </w:p>
                        <w:p w:rsidR="005C6261" w:rsidRPr="0058732F" w:rsidP="006F5D8A">
                          <w:pPr>
                            <w:pStyle w:val="NoSpacing"/>
                            <w:jc w:val="center"/>
                          </w:pPr>
                        </w:p>
                        <w:p w:rsidR="005C6261" w:rsidRPr="0058732F" w:rsidP="006F5D8A">
                          <w:pPr>
                            <w:pStyle w:val="NoSpacing"/>
                            <w:jc w:val="center"/>
                            <w:rPr>
                              <w:u w:val="single"/>
                            </w:rPr>
                          </w:pPr>
                        </w:p>
                      </w:txbxContent>
                    </v:textbox>
                  </v:shape>
                  <v:shape id="Text Box 62" o:spid="_x0000_s1045" type="#_x0000_t202" style="width:21161;height:6028;left:73737;mso-wrap-style:square;position:absolute;top:27432;visibility:visible;v-text-anchor:top">
                    <v:textbox>
                      <w:txbxContent>
                        <w:p w:rsidR="005C6261" w:rsidRPr="00B61316" w:rsidP="006F5D8A">
                          <w:pPr>
                            <w:pStyle w:val="NoSpacing"/>
                            <w:jc w:val="center"/>
                            <w:rPr>
                              <w:b/>
                              <w:sz w:val="6"/>
                              <w:szCs w:val="6"/>
                            </w:rPr>
                          </w:pPr>
                        </w:p>
                        <w:p w:rsidR="005C6261" w:rsidRPr="00B61316" w:rsidP="006F5D8A">
                          <w:pPr>
                            <w:pStyle w:val="NoSpacing"/>
                            <w:jc w:val="center"/>
                            <w:rPr>
                              <w:b/>
                              <w:sz w:val="16"/>
                              <w:szCs w:val="16"/>
                            </w:rPr>
                          </w:pPr>
                          <w:r w:rsidRPr="00B61316">
                            <w:rPr>
                              <w:b/>
                              <w:sz w:val="16"/>
                              <w:szCs w:val="16"/>
                            </w:rPr>
                            <w:t xml:space="preserve">KEPALA SEKSI </w:t>
                          </w:r>
                        </w:p>
                        <w:p w:rsidR="005C6261" w:rsidRPr="00B918A6" w:rsidP="006F5D8A">
                          <w:pPr>
                            <w:pStyle w:val="NoSpacing"/>
                            <w:jc w:val="center"/>
                            <w:rPr>
                              <w:b/>
                              <w:sz w:val="16"/>
                              <w:szCs w:val="16"/>
                              <w:lang w:val="en-US"/>
                            </w:rPr>
                          </w:pPr>
                          <w:r>
                            <w:rPr>
                              <w:b/>
                              <w:sz w:val="16"/>
                              <w:szCs w:val="16"/>
                              <w:lang w:val="en-US"/>
                            </w:rPr>
                            <w:t>KESIAPSIAGAAN</w:t>
                          </w:r>
                        </w:p>
                      </w:txbxContent>
                    </v:textbox>
                  </v:shape>
                  <v:shape id="Text Box 63" o:spid="_x0000_s1046" type="#_x0000_t202" style="width:21161;height:6021;left:73737;mso-wrap-style:square;position:absolute;top:35406;visibility:visible;v-text-anchor:top">
                    <v:textbox>
                      <w:txbxContent>
                        <w:p w:rsidR="005C6261" w:rsidRPr="00B61316" w:rsidP="006F5D8A">
                          <w:pPr>
                            <w:pStyle w:val="NoSpacing"/>
                            <w:jc w:val="center"/>
                            <w:rPr>
                              <w:b/>
                              <w:sz w:val="6"/>
                              <w:szCs w:val="6"/>
                            </w:rPr>
                          </w:pPr>
                        </w:p>
                        <w:p w:rsidR="005C6261" w:rsidRPr="00B61316" w:rsidP="006F5D8A">
                          <w:pPr>
                            <w:pStyle w:val="NoSpacing"/>
                            <w:jc w:val="center"/>
                            <w:rPr>
                              <w:b/>
                              <w:sz w:val="16"/>
                              <w:szCs w:val="16"/>
                            </w:rPr>
                          </w:pPr>
                          <w:r w:rsidRPr="00B61316">
                            <w:rPr>
                              <w:b/>
                              <w:sz w:val="16"/>
                              <w:szCs w:val="16"/>
                            </w:rPr>
                            <w:t>KEPALA SEKSI</w:t>
                          </w:r>
                        </w:p>
                        <w:p w:rsidR="005C6261" w:rsidRPr="00B918A6" w:rsidP="006F5D8A">
                          <w:pPr>
                            <w:pStyle w:val="NoSpacing"/>
                            <w:jc w:val="center"/>
                            <w:rPr>
                              <w:b/>
                              <w:sz w:val="16"/>
                              <w:szCs w:val="16"/>
                              <w:lang w:val="en-US"/>
                            </w:rPr>
                          </w:pPr>
                          <w:r>
                            <w:rPr>
                              <w:b/>
                              <w:sz w:val="16"/>
                              <w:szCs w:val="16"/>
                              <w:lang w:val="en-US"/>
                            </w:rPr>
                            <w:t>KEDARURATAN</w:t>
                          </w:r>
                        </w:p>
                        <w:p w:rsidR="005C6261" w:rsidRPr="0058732F" w:rsidP="006F5D8A">
                          <w:pPr>
                            <w:pStyle w:val="NoSpacing"/>
                            <w:jc w:val="center"/>
                            <w:rPr>
                              <w:u w:val="single"/>
                            </w:rPr>
                          </w:pPr>
                        </w:p>
                      </w:txbxContent>
                    </v:textbox>
                  </v:shape>
                  <v:shape id="Text Box 64" o:spid="_x0000_s1047" type="#_x0000_t202" style="width:16561;height:4885;left:63848;mso-wrap-style:square;position:absolute;top:4678;visibility:visible;v-text-anchor:top">
                    <v:textbox>
                      <w:txbxContent>
                        <w:p w:rsidR="005C6261" w:rsidRPr="00B61316" w:rsidP="006F5D8A">
                          <w:pPr>
                            <w:pStyle w:val="NoSpacing"/>
                            <w:jc w:val="center"/>
                            <w:rPr>
                              <w:b/>
                              <w:sz w:val="6"/>
                              <w:szCs w:val="6"/>
                            </w:rPr>
                          </w:pPr>
                        </w:p>
                        <w:p w:rsidR="005C6261" w:rsidRPr="00F836D2" w:rsidP="006F5D8A">
                          <w:pPr>
                            <w:pStyle w:val="NoSpacing"/>
                            <w:jc w:val="center"/>
                            <w:rPr>
                              <w:b/>
                            </w:rPr>
                          </w:pPr>
                          <w:r w:rsidRPr="00F836D2">
                            <w:rPr>
                              <w:b/>
                            </w:rPr>
                            <w:t>SEKRETARIS</w:t>
                          </w:r>
                        </w:p>
                      </w:txbxContent>
                    </v:textbox>
                  </v:shape>
                  <v:shape id="Text Box 65" o:spid="_x0000_s1048" type="#_x0000_t202" style="width:13493;height:6392;left:50345;mso-wrap-style:square;position:absolute;top:11376;visibility:visible;v-text-anchor:top">
                    <v:textbox>
                      <w:txbxContent>
                        <w:p w:rsidR="005C6261" w:rsidRPr="00B61316" w:rsidP="006F5D8A">
                          <w:pPr>
                            <w:pStyle w:val="NoSpacing"/>
                            <w:jc w:val="center"/>
                            <w:rPr>
                              <w:b/>
                              <w:sz w:val="10"/>
                              <w:szCs w:val="10"/>
                            </w:rPr>
                          </w:pPr>
                        </w:p>
                        <w:p w:rsidR="005C6261" w:rsidRPr="00B61316" w:rsidP="006F5D8A">
                          <w:pPr>
                            <w:pStyle w:val="NoSpacing"/>
                            <w:jc w:val="center"/>
                            <w:rPr>
                              <w:b/>
                              <w:sz w:val="16"/>
                              <w:szCs w:val="16"/>
                            </w:rPr>
                          </w:pPr>
                          <w:r w:rsidRPr="00B61316">
                            <w:rPr>
                              <w:b/>
                              <w:sz w:val="16"/>
                              <w:szCs w:val="16"/>
                            </w:rPr>
                            <w:t xml:space="preserve">KASUBBAG </w:t>
                          </w:r>
                        </w:p>
                        <w:p w:rsidR="005C6261" w:rsidRPr="00B61316" w:rsidP="006F5D8A">
                          <w:pPr>
                            <w:pStyle w:val="NoSpacing"/>
                            <w:jc w:val="center"/>
                            <w:rPr>
                              <w:b/>
                              <w:sz w:val="16"/>
                              <w:szCs w:val="16"/>
                            </w:rPr>
                          </w:pPr>
                          <w:r w:rsidRPr="00B61316">
                            <w:rPr>
                              <w:b/>
                              <w:sz w:val="16"/>
                              <w:szCs w:val="16"/>
                            </w:rPr>
                            <w:t>PERENCANAAN</w:t>
                          </w:r>
                        </w:p>
                      </w:txbxContent>
                    </v:textbox>
                  </v:shape>
                  <v:shape id="Text Box 66" o:spid="_x0000_s1049" type="#_x0000_t202" style="width:13518;height:6392;left:81392;mso-wrap-style:square;position:absolute;top:11376;visibility:visible;v-text-anchor:top">
                    <v:textbox>
                      <w:txbxContent>
                        <w:p w:rsidR="005C6261" w:rsidRPr="00B61316" w:rsidP="006F5D8A">
                          <w:pPr>
                            <w:pStyle w:val="NoSpacing"/>
                            <w:jc w:val="center"/>
                            <w:rPr>
                              <w:b/>
                              <w:sz w:val="10"/>
                              <w:szCs w:val="10"/>
                            </w:rPr>
                          </w:pPr>
                        </w:p>
                        <w:p w:rsidR="005C6261" w:rsidRPr="00B61316" w:rsidP="006F5D8A">
                          <w:pPr>
                            <w:pStyle w:val="NoSpacing"/>
                            <w:jc w:val="center"/>
                            <w:rPr>
                              <w:b/>
                              <w:sz w:val="16"/>
                              <w:szCs w:val="16"/>
                            </w:rPr>
                          </w:pPr>
                          <w:r w:rsidRPr="00B61316">
                            <w:rPr>
                              <w:b/>
                              <w:sz w:val="16"/>
                              <w:szCs w:val="16"/>
                            </w:rPr>
                            <w:t>KASUBBAG UMUM</w:t>
                          </w:r>
                        </w:p>
                        <w:p w:rsidR="005C6261" w:rsidRPr="00B61316" w:rsidP="006F5D8A">
                          <w:pPr>
                            <w:pStyle w:val="NoSpacing"/>
                            <w:jc w:val="center"/>
                            <w:rPr>
                              <w:b/>
                              <w:sz w:val="16"/>
                              <w:szCs w:val="16"/>
                            </w:rPr>
                          </w:pPr>
                          <w:r w:rsidRPr="00B61316">
                            <w:rPr>
                              <w:b/>
                              <w:sz w:val="16"/>
                              <w:szCs w:val="16"/>
                            </w:rPr>
                            <w:t>DAN KEPEGAWAIAN</w:t>
                          </w:r>
                        </w:p>
                      </w:txbxContent>
                    </v:textbox>
                  </v:shape>
                  <v:shape id="AutoShape 67" o:spid="_x0000_s1050" type="#_x0000_t32" style="width:72724;height:55;flip:x;left:11004;mso-wrap-style:square;position:absolute;top:18764;visibility:visible" o:connectortype="straight"/>
                  <v:shape id="AutoShape 68" o:spid="_x0000_s1051" type="#_x0000_t32" style="width:0;height:876;left:11005;mso-wrap-style:square;position:absolute;top:18819;visibility:visible" o:connectortype="straight"/>
                  <v:shape id="AutoShape 69" o:spid="_x0000_s1052" type="#_x0000_t32" style="width:0;height:876;left:36416;mso-wrap-style:square;position:absolute;top:18819;visibility:visible" o:connectortype="straight"/>
                  <v:shape id="AutoShape 70" o:spid="_x0000_s1053" type="#_x0000_t32" style="width:0;height:876;left:60871;mso-wrap-style:square;position:absolute;top:18819;visibility:visible" o:connectortype="straight"/>
                  <v:shape id="AutoShape 71" o:spid="_x0000_s1054" type="#_x0000_t32" style="width:10946;height:0;flip:x;left:53;mso-wrap-style:square;position:absolute;top:26581;visibility:visible" o:connectortype="straigh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72" o:spid="_x0000_s1055" type="#_x0000_t34" style="width:11916;height:8;left:-5954;mso-wrap-style:square;position:absolute;rotation:90;top:32482;visibility:visible" o:connectortype="elbow"/>
                  <v:shape id="AutoShape 73" o:spid="_x0000_s1056" type="#_x0000_t32" style="width:1404;height:0;left:53;mso-wrap-style:square;position:absolute;top:30196;visibility:visible" o:connectortype="straight"/>
                  <v:shape id="AutoShape 74" o:spid="_x0000_s1057" type="#_x0000_t32" style="width:1404;height:0;left:53;mso-wrap-style:square;position:absolute;top:38489;visibility:visible" o:connectortype="straight"/>
                  <v:shape id="AutoShape 75" o:spid="_x0000_s1058" type="#_x0000_t32" style="width:0;height:876;left:36416;mso-wrap-style:square;position:absolute;top:25730;visibility:visible" o:connectortype="straight"/>
                  <v:shape id="AutoShape 76" o:spid="_x0000_s1059" type="#_x0000_t32" style="width:12131;height:0;flip:x;left:24295;mso-wrap-style:square;position:absolute;top:26581;visibility:visible" o:connectortype="straight"/>
                  <v:shape id="AutoShape 77" o:spid="_x0000_s1060" type="#_x0000_t32" style="width:0;height:11916;left:24295;mso-wrap-style:square;position:absolute;top:26581;visibility:visible" o:connectortype="straight"/>
                  <v:shape id="AutoShape 78" o:spid="_x0000_s1061" type="#_x0000_t32" style="width:1274;height:0;left:24295;mso-wrap-style:square;position:absolute;top:30196;visibility:visible" o:connectortype="straight"/>
                  <v:shape id="AutoShape 79" o:spid="_x0000_s1062" type="#_x0000_t32" style="width:1274;height:0;left:24295;mso-wrap-style:square;position:absolute;top:38489;visibility:visible" o:connectortype="straight"/>
                  <v:shape id="AutoShape 80" o:spid="_x0000_s1063" type="#_x0000_t32" style="width:23100;height:0;left:60763;mso-wrap-style:square;position:absolute;top:10632;visibility:visible" o:connectortype="straight"/>
                  <v:shape id="AutoShape 81" o:spid="_x0000_s1064" type="#_x0000_t32" style="width:0;height:1704;left:72567;mso-wrap-style:square;position:absolute;top:9569;visibility:visible" o:connectortype="straight"/>
                  <v:shape id="AutoShape 82" o:spid="_x0000_s1065" type="#_x0000_t32" style="width:0;height:876;left:60871;mso-wrap-style:square;position:absolute;top:25730;visibility:visible" o:connectortype="straight"/>
                  <v:shape id="AutoShape 83" o:spid="_x0000_s1066" type="#_x0000_t32" style="width:11286;height:0;flip:x;left:49601;mso-wrap-style:square;position:absolute;top:26581;visibility:visible" o:connectortype="straight"/>
                  <v:shape id="AutoShape 84" o:spid="_x0000_s1067" type="#_x0000_t32" style="width:0;height:11916;left:49601;mso-wrap-style:square;position:absolute;top:26581;visibility:visible" o:connectortype="straight"/>
                  <v:shape id="AutoShape 85" o:spid="_x0000_s1068" type="#_x0000_t32" style="width:11295;height:0;flip:x;left:72567;mso-wrap-style:square;position:absolute;top:26581;visibility:visible" o:connectortype="straight"/>
                  <v:shape id="AutoShape 86" o:spid="_x0000_s1069" type="#_x0000_t32" style="width:0;height:11916;left:72567;mso-wrap-style:square;position:absolute;top:26581;visibility:visible" o:connectortype="straight"/>
                  <v:shape id="AutoShape 87" o:spid="_x0000_s1070" type="#_x0000_t32" style="width:0;height:876;flip:y;left:83838;mso-wrap-style:square;position:absolute;top:25730;visibility:visible" o:connectortype="straight"/>
                  <v:shape id="AutoShape 88" o:spid="_x0000_s1071" type="#_x0000_t32" style="width:1225;height:0;left:72567;mso-wrap-style:square;position:absolute;top:38489;visibility:visible" o:connectortype="straight"/>
                  <v:shape id="AutoShape 89" o:spid="_x0000_s1072" type="#_x0000_t32" style="width:0;height:876;left:11005;mso-wrap-style:square;position:absolute;top:25730;visibility:visible" o:connectortype="straight"/>
                  <v:shape id="Text Box 90" o:spid="_x0000_s1073" type="#_x0000_t202" style="width:13517;height:6392;left:65869;mso-wrap-style:square;position:absolute;top:11376;visibility:visible;v-text-anchor:top">
                    <v:textbox>
                      <w:txbxContent>
                        <w:p w:rsidR="005C6261" w:rsidRPr="00B61316" w:rsidP="006F5D8A">
                          <w:pPr>
                            <w:pStyle w:val="NoSpacing"/>
                            <w:jc w:val="center"/>
                            <w:rPr>
                              <w:b/>
                              <w:sz w:val="10"/>
                              <w:szCs w:val="10"/>
                            </w:rPr>
                          </w:pPr>
                        </w:p>
                        <w:p w:rsidR="005C6261" w:rsidRPr="007D102C" w:rsidP="006F5D8A">
                          <w:pPr>
                            <w:pStyle w:val="NoSpacing"/>
                            <w:jc w:val="center"/>
                            <w:rPr>
                              <w:b/>
                              <w:sz w:val="16"/>
                              <w:szCs w:val="16"/>
                              <w:lang w:val="en-US"/>
                            </w:rPr>
                          </w:pPr>
                          <w:r w:rsidRPr="00B61316">
                            <w:rPr>
                              <w:b/>
                              <w:sz w:val="16"/>
                              <w:szCs w:val="16"/>
                            </w:rPr>
                            <w:t xml:space="preserve">KASUBBAG </w:t>
                          </w:r>
                          <w:r>
                            <w:rPr>
                              <w:b/>
                              <w:sz w:val="16"/>
                              <w:szCs w:val="16"/>
                              <w:lang w:val="en-US"/>
                            </w:rPr>
                            <w:t>KEUANGAN</w:t>
                          </w:r>
                        </w:p>
                      </w:txbxContent>
                    </v:textbox>
                  </v:shape>
                  <v:shape id="AutoShape 91" o:spid="_x0000_s1074" type="#_x0000_t32" style="width:25956;height:0;left:22594;mso-wrap-style:square;position:absolute;top:8506;visibility:visible" o:connectortype="straight"/>
                  <v:shape id="AutoShape 31" o:spid="_x0000_s1075" type="#_x0000_t32" style="width:0;height:705;left:83731;mso-wrap-style:square;position:absolute;top:10632;visibility:visible" o:connectortype="straight"/>
                  <v:shape id="AutoShape 31" o:spid="_x0000_s1076" type="#_x0000_t32" style="width:0;height:705;left:83731;mso-wrap-style:square;position:absolute;top:18819;visibility:visible" o:connectortype="straight"/>
                </v:group>
              </v:group>
            </w:pict>
          </mc:Fallback>
        </mc:AlternateContent>
      </w:r>
    </w:p>
    <w:p w:rsidR="00781E7D" w:rsidRPr="003E12F4" w:rsidRDefault="00781E7D" w:rsidP="005C6261">
      <w:pPr>
        <w:jc w:val="center"/>
        <w:rPr>
          <w:rFonts w:ascii="Arial" w:hAnsi="Arial" w:cs="Arial"/>
          <w:b/>
          <w:noProof/>
          <w:sz w:val="20"/>
          <w:szCs w:val="20"/>
          <w:lang w:val="id-ID" w:eastAsia="id-ID"/>
        </w:rPr>
      </w:pPr>
    </w:p>
    <w:p w:rsidR="00781E7D" w:rsidRPr="0055691A" w:rsidRDefault="001711C8" w:rsidP="005C6261">
      <w:pPr>
        <w:tabs>
          <w:tab w:val="left" w:pos="567"/>
        </w:tabs>
        <w:ind w:left="567"/>
        <w:jc w:val="both"/>
        <w:rPr>
          <w:rFonts w:ascii="Arial Narrow" w:hAnsi="Arial Narrow" w:cs="Tahoma"/>
          <w:lang w:val="fi-FI"/>
        </w:rPr>
      </w:pPr>
      <w:r>
        <w:rPr>
          <w:rFonts w:ascii="Arial Narrow" w:hAnsi="Arial Narrow" w:cs="Tahoma"/>
          <w:lang w:val="fi-FI"/>
        </w:rPr>
        <w:tab/>
      </w:r>
      <w:r>
        <w:rPr>
          <w:rFonts w:ascii="Arial Narrow" w:hAnsi="Arial Narrow" w:cs="Tahoma"/>
          <w:lang w:val="fi-FI"/>
        </w:rPr>
        <w:tab/>
      </w:r>
    </w:p>
    <w:p w:rsidR="00781E7D" w:rsidRDefault="00781E7D" w:rsidP="005C6261">
      <w:pPr>
        <w:jc w:val="right"/>
        <w:rPr>
          <w:rFonts w:ascii="Arial Narrow" w:hAnsi="Arial Narrow" w:cs="Tahoma"/>
          <w:lang w:val="fi-FI"/>
        </w:rPr>
      </w:pPr>
    </w:p>
    <w:p w:rsidR="00A148D9" w:rsidRPr="00C16356" w:rsidRDefault="00A148D9" w:rsidP="005C6261">
      <w:pPr>
        <w:tabs>
          <w:tab w:val="left" w:pos="709"/>
          <w:tab w:val="left" w:pos="1980"/>
          <w:tab w:val="left" w:pos="2340"/>
        </w:tabs>
        <w:jc w:val="both"/>
        <w:rPr>
          <w:rFonts w:ascii="Arial" w:hAnsi="Arial" w:cs="Arial"/>
          <w:sz w:val="24"/>
          <w:szCs w:val="24"/>
        </w:rPr>
        <w:sectPr w:rsidR="00A148D9" w:rsidRPr="00C16356" w:rsidSect="00415F16">
          <w:pgSz w:w="16834" w:h="11909" w:orient="landscape" w:code="9"/>
          <w:pgMar w:top="1296" w:right="1008" w:bottom="1008" w:left="1008" w:header="706" w:footer="965" w:gutter="0"/>
          <w:cols w:space="708"/>
          <w:docGrid w:linePitch="360"/>
        </w:sectPr>
      </w:pPr>
    </w:p>
    <w:p w:rsidR="00A148D9" w:rsidRPr="00AA6A23" w:rsidRDefault="001711C8" w:rsidP="00AA6A23">
      <w:pPr>
        <w:tabs>
          <w:tab w:val="left" w:pos="1980"/>
          <w:tab w:val="left" w:pos="2340"/>
        </w:tabs>
        <w:jc w:val="both"/>
        <w:rPr>
          <w:rFonts w:ascii="Arial" w:hAnsi="Arial" w:cs="Arial"/>
          <w:b/>
          <w:sz w:val="24"/>
          <w:szCs w:val="24"/>
        </w:rPr>
      </w:pPr>
      <w:r>
        <w:rPr>
          <w:rFonts w:ascii="Arial" w:hAnsi="Arial" w:cs="Arial"/>
          <w:b/>
          <w:sz w:val="24"/>
          <w:szCs w:val="24"/>
        </w:rPr>
        <w:t xml:space="preserve">      </w:t>
      </w:r>
      <w:r w:rsidR="009863DC" w:rsidRPr="00AA6A23">
        <w:rPr>
          <w:rFonts w:ascii="Arial" w:hAnsi="Arial" w:cs="Arial"/>
          <w:b/>
          <w:sz w:val="24"/>
          <w:szCs w:val="24"/>
        </w:rPr>
        <w:t>Aspek Strategis Organisasi</w:t>
      </w:r>
    </w:p>
    <w:p w:rsidR="00A148D9" w:rsidRPr="00C16356" w:rsidRDefault="001711C8" w:rsidP="005C6261">
      <w:pPr>
        <w:pStyle w:val="ListParagraph"/>
        <w:tabs>
          <w:tab w:val="left" w:pos="1980"/>
          <w:tab w:val="left" w:pos="2340"/>
        </w:tabs>
        <w:ind w:left="360" w:firstLine="360"/>
        <w:jc w:val="both"/>
        <w:rPr>
          <w:rFonts w:ascii="Arial" w:hAnsi="Arial" w:cs="Arial"/>
          <w:sz w:val="24"/>
          <w:szCs w:val="24"/>
        </w:rPr>
      </w:pPr>
      <w:r w:rsidRPr="00C16356">
        <w:rPr>
          <w:rFonts w:ascii="Arial" w:hAnsi="Arial" w:cs="Arial"/>
          <w:sz w:val="24"/>
          <w:szCs w:val="24"/>
        </w:rPr>
        <w:t>Pencapaian kinerja kelembagaan dalam melaksanakan tugas pokok dan fungsi kelembagaan secara optimal sang</w:t>
      </w:r>
      <w:r w:rsidR="00400DD0">
        <w:rPr>
          <w:rFonts w:ascii="Arial" w:hAnsi="Arial" w:cs="Arial"/>
          <w:sz w:val="24"/>
          <w:szCs w:val="24"/>
        </w:rPr>
        <w:t>at dipengaruhi oleh beberapa fak</w:t>
      </w:r>
      <w:r w:rsidRPr="00C16356">
        <w:rPr>
          <w:rFonts w:ascii="Arial" w:hAnsi="Arial" w:cs="Arial"/>
          <w:sz w:val="24"/>
          <w:szCs w:val="24"/>
        </w:rPr>
        <w:t>tor penunjang yang sangat terkait dengan sumber daya internal kelembagaan yaitu :</w:t>
      </w:r>
    </w:p>
    <w:p w:rsidR="00A148D9" w:rsidRPr="00C16356" w:rsidRDefault="001711C8" w:rsidP="005C6261">
      <w:pPr>
        <w:pStyle w:val="ListParagraph"/>
        <w:numPr>
          <w:ilvl w:val="0"/>
          <w:numId w:val="1"/>
        </w:numPr>
        <w:tabs>
          <w:tab w:val="left" w:pos="1980"/>
          <w:tab w:val="left" w:pos="2340"/>
        </w:tabs>
        <w:ind w:left="720"/>
        <w:jc w:val="both"/>
        <w:rPr>
          <w:rFonts w:ascii="Arial" w:hAnsi="Arial" w:cs="Arial"/>
          <w:sz w:val="24"/>
          <w:szCs w:val="24"/>
        </w:rPr>
      </w:pPr>
      <w:r w:rsidRPr="00C16356">
        <w:rPr>
          <w:rFonts w:ascii="Arial" w:hAnsi="Arial" w:cs="Arial"/>
          <w:sz w:val="24"/>
          <w:szCs w:val="24"/>
        </w:rPr>
        <w:t>Ketersediaan sumber daya ma</w:t>
      </w:r>
      <w:r w:rsidR="00C3579E">
        <w:rPr>
          <w:rFonts w:ascii="Arial" w:hAnsi="Arial" w:cs="Arial"/>
          <w:sz w:val="24"/>
          <w:szCs w:val="24"/>
        </w:rPr>
        <w:t>nu</w:t>
      </w:r>
      <w:r w:rsidRPr="00C16356">
        <w:rPr>
          <w:rFonts w:ascii="Arial" w:hAnsi="Arial" w:cs="Arial"/>
          <w:sz w:val="24"/>
          <w:szCs w:val="24"/>
        </w:rPr>
        <w:t>sia yang berkualitas dan memiliki integrasi diri yang baik;</w:t>
      </w:r>
    </w:p>
    <w:p w:rsidR="00A148D9" w:rsidRPr="00C16356" w:rsidRDefault="001711C8" w:rsidP="005C6261">
      <w:pPr>
        <w:pStyle w:val="ListParagraph"/>
        <w:numPr>
          <w:ilvl w:val="0"/>
          <w:numId w:val="1"/>
        </w:numPr>
        <w:tabs>
          <w:tab w:val="left" w:pos="1980"/>
          <w:tab w:val="left" w:pos="2340"/>
        </w:tabs>
        <w:ind w:left="720"/>
        <w:jc w:val="both"/>
        <w:rPr>
          <w:rFonts w:ascii="Arial" w:hAnsi="Arial" w:cs="Arial"/>
          <w:sz w:val="24"/>
          <w:szCs w:val="24"/>
        </w:rPr>
      </w:pPr>
      <w:r w:rsidRPr="00C16356">
        <w:rPr>
          <w:rFonts w:ascii="Arial" w:hAnsi="Arial" w:cs="Arial"/>
          <w:sz w:val="24"/>
          <w:szCs w:val="24"/>
        </w:rPr>
        <w:t>Dukungan sarana prasarana penunjang kinerja yang andal;</w:t>
      </w:r>
    </w:p>
    <w:p w:rsidR="00A148D9" w:rsidRPr="00C16356" w:rsidRDefault="001711C8" w:rsidP="005C6261">
      <w:pPr>
        <w:pStyle w:val="ListParagraph"/>
        <w:numPr>
          <w:ilvl w:val="0"/>
          <w:numId w:val="1"/>
        </w:numPr>
        <w:tabs>
          <w:tab w:val="left" w:pos="1980"/>
          <w:tab w:val="left" w:pos="2340"/>
        </w:tabs>
        <w:ind w:left="720"/>
        <w:jc w:val="both"/>
        <w:rPr>
          <w:rFonts w:ascii="Arial" w:hAnsi="Arial" w:cs="Arial"/>
          <w:sz w:val="24"/>
          <w:szCs w:val="24"/>
        </w:rPr>
      </w:pPr>
      <w:r w:rsidRPr="00C16356">
        <w:rPr>
          <w:rFonts w:ascii="Arial" w:hAnsi="Arial" w:cs="Arial"/>
          <w:sz w:val="24"/>
          <w:szCs w:val="24"/>
        </w:rPr>
        <w:t>Dukungan anggaran yang propor</w:t>
      </w:r>
      <w:r w:rsidRPr="00C16356">
        <w:rPr>
          <w:rFonts w:ascii="Arial" w:hAnsi="Arial" w:cs="Arial"/>
          <w:sz w:val="24"/>
          <w:szCs w:val="24"/>
        </w:rPr>
        <w:t>sional dan berbasis kinerja;</w:t>
      </w:r>
    </w:p>
    <w:p w:rsidR="00B643A0" w:rsidRDefault="001711C8" w:rsidP="005C6261">
      <w:pPr>
        <w:pStyle w:val="ListParagraph"/>
        <w:numPr>
          <w:ilvl w:val="0"/>
          <w:numId w:val="1"/>
        </w:numPr>
        <w:tabs>
          <w:tab w:val="left" w:pos="1980"/>
          <w:tab w:val="left" w:pos="2340"/>
        </w:tabs>
        <w:ind w:left="720"/>
        <w:jc w:val="both"/>
        <w:rPr>
          <w:rFonts w:ascii="Arial" w:hAnsi="Arial" w:cs="Arial"/>
          <w:sz w:val="24"/>
          <w:szCs w:val="24"/>
        </w:rPr>
      </w:pPr>
      <w:r w:rsidRPr="00C16356">
        <w:rPr>
          <w:rFonts w:ascii="Arial" w:hAnsi="Arial" w:cs="Arial"/>
          <w:sz w:val="24"/>
          <w:szCs w:val="24"/>
        </w:rPr>
        <w:t>Serta system dan mekanisme internal yang baik.</w:t>
      </w:r>
    </w:p>
    <w:p w:rsidR="00910146" w:rsidRPr="00910146" w:rsidRDefault="00910146" w:rsidP="005C6261">
      <w:pPr>
        <w:pStyle w:val="ListParagraph"/>
        <w:tabs>
          <w:tab w:val="left" w:pos="1980"/>
          <w:tab w:val="left" w:pos="2340"/>
        </w:tabs>
        <w:jc w:val="both"/>
        <w:rPr>
          <w:rFonts w:ascii="Arial" w:hAnsi="Arial" w:cs="Arial"/>
          <w:sz w:val="24"/>
          <w:szCs w:val="24"/>
        </w:rPr>
      </w:pPr>
    </w:p>
    <w:p w:rsidR="00A148D9" w:rsidRDefault="001711C8" w:rsidP="005C6261">
      <w:pPr>
        <w:pStyle w:val="ListParagraph"/>
        <w:tabs>
          <w:tab w:val="left" w:pos="1980"/>
          <w:tab w:val="left" w:pos="2340"/>
        </w:tabs>
        <w:ind w:left="360" w:firstLine="360"/>
        <w:jc w:val="both"/>
        <w:rPr>
          <w:rFonts w:ascii="Arial" w:hAnsi="Arial" w:cs="Arial"/>
          <w:sz w:val="24"/>
          <w:szCs w:val="24"/>
        </w:rPr>
      </w:pPr>
      <w:r w:rsidRPr="00C16356">
        <w:rPr>
          <w:rFonts w:ascii="Arial" w:hAnsi="Arial" w:cs="Arial"/>
          <w:sz w:val="24"/>
          <w:szCs w:val="24"/>
        </w:rPr>
        <w:t xml:space="preserve">Berdasarkan hal tersebut, pembahasan tentang kinerja pelayanan kelembagaan pada </w:t>
      </w:r>
      <w:r w:rsidR="00AB01F7">
        <w:rPr>
          <w:rFonts w:ascii="Arial" w:hAnsi="Arial" w:cs="Arial"/>
          <w:sz w:val="24"/>
          <w:szCs w:val="24"/>
        </w:rPr>
        <w:t>Satuan Polisi Pamong Praja dan Pemadam Kebakaran</w:t>
      </w:r>
      <w:r w:rsidRPr="00C16356">
        <w:rPr>
          <w:rFonts w:ascii="Arial" w:hAnsi="Arial" w:cs="Arial"/>
          <w:sz w:val="24"/>
          <w:szCs w:val="24"/>
        </w:rPr>
        <w:t xml:space="preserve"> Kabupaten Tanah Laut dapat dilihat dari :</w:t>
      </w:r>
    </w:p>
    <w:p w:rsidR="002A0F9F" w:rsidRDefault="002A0F9F" w:rsidP="005C6261">
      <w:pPr>
        <w:pStyle w:val="ListParagraph"/>
        <w:tabs>
          <w:tab w:val="left" w:pos="1980"/>
          <w:tab w:val="left" w:pos="2340"/>
        </w:tabs>
        <w:ind w:left="360" w:firstLine="360"/>
        <w:jc w:val="both"/>
        <w:rPr>
          <w:rFonts w:ascii="Arial" w:hAnsi="Arial" w:cs="Arial"/>
          <w:sz w:val="24"/>
          <w:szCs w:val="24"/>
        </w:rPr>
      </w:pPr>
    </w:p>
    <w:p w:rsidR="00A148D9" w:rsidRPr="00C16356" w:rsidRDefault="001711C8" w:rsidP="005C6261">
      <w:pPr>
        <w:tabs>
          <w:tab w:val="left" w:pos="1980"/>
          <w:tab w:val="left" w:pos="2340"/>
        </w:tabs>
        <w:ind w:left="720" w:hanging="360"/>
        <w:jc w:val="both"/>
        <w:rPr>
          <w:rFonts w:ascii="Arial" w:hAnsi="Arial" w:cs="Arial"/>
          <w:sz w:val="24"/>
          <w:szCs w:val="24"/>
        </w:rPr>
      </w:pPr>
      <w:r w:rsidRPr="00C16356">
        <w:rPr>
          <w:rFonts w:ascii="Arial" w:hAnsi="Arial" w:cs="Arial"/>
          <w:sz w:val="24"/>
          <w:szCs w:val="24"/>
        </w:rPr>
        <w:t>1</w:t>
      </w:r>
      <w:r w:rsidR="008A4E57" w:rsidRPr="00C16356">
        <w:rPr>
          <w:rFonts w:ascii="Arial" w:hAnsi="Arial" w:cs="Arial"/>
          <w:sz w:val="24"/>
          <w:szCs w:val="24"/>
        </w:rPr>
        <w:t>.</w:t>
      </w:r>
      <w:r w:rsidRPr="00C16356">
        <w:rPr>
          <w:rFonts w:ascii="Arial" w:hAnsi="Arial" w:cs="Arial"/>
          <w:sz w:val="24"/>
          <w:szCs w:val="24"/>
        </w:rPr>
        <w:t xml:space="preserve"> </w:t>
      </w:r>
      <w:r w:rsidR="001F7A8E">
        <w:rPr>
          <w:rFonts w:ascii="Arial" w:hAnsi="Arial" w:cs="Arial"/>
          <w:sz w:val="24"/>
          <w:szCs w:val="24"/>
        </w:rPr>
        <w:tab/>
      </w:r>
      <w:r w:rsidRPr="00C16356">
        <w:rPr>
          <w:rFonts w:ascii="Arial" w:hAnsi="Arial" w:cs="Arial"/>
          <w:b/>
          <w:sz w:val="24"/>
          <w:szCs w:val="24"/>
        </w:rPr>
        <w:t>SUMBER DAYA MANUSIA</w:t>
      </w:r>
    </w:p>
    <w:p w:rsidR="00A148D9" w:rsidRPr="00C16356" w:rsidRDefault="001711C8" w:rsidP="005C6261">
      <w:pPr>
        <w:pStyle w:val="ListParagraph"/>
        <w:tabs>
          <w:tab w:val="left" w:pos="1980"/>
          <w:tab w:val="left" w:pos="2340"/>
        </w:tabs>
        <w:ind w:firstLine="360"/>
        <w:jc w:val="both"/>
        <w:rPr>
          <w:rFonts w:ascii="Arial" w:hAnsi="Arial" w:cs="Arial"/>
          <w:sz w:val="24"/>
          <w:szCs w:val="24"/>
          <w:lang w:val="id-ID"/>
        </w:rPr>
      </w:pPr>
      <w:r w:rsidRPr="00C16356">
        <w:rPr>
          <w:rFonts w:ascii="Arial" w:hAnsi="Arial" w:cs="Arial"/>
          <w:sz w:val="24"/>
          <w:szCs w:val="24"/>
        </w:rPr>
        <w:t xml:space="preserve">Kondisi sumber daya manusia pada </w:t>
      </w:r>
      <w:r w:rsidR="00AB01F7">
        <w:rPr>
          <w:rFonts w:ascii="Arial" w:hAnsi="Arial" w:cs="Arial"/>
          <w:sz w:val="24"/>
          <w:szCs w:val="24"/>
        </w:rPr>
        <w:t>Satuan Polisi Pamong Praja dan Pemadam Kebakaran</w:t>
      </w:r>
      <w:r w:rsidR="00602FDE">
        <w:rPr>
          <w:rFonts w:ascii="Arial" w:hAnsi="Arial" w:cs="Arial"/>
          <w:sz w:val="24"/>
          <w:szCs w:val="24"/>
          <w:lang w:val="id-ID"/>
        </w:rPr>
        <w:t xml:space="preserve"> </w:t>
      </w:r>
      <w:r w:rsidRPr="00C16356">
        <w:rPr>
          <w:rFonts w:ascii="Arial" w:hAnsi="Arial" w:cs="Arial"/>
          <w:sz w:val="24"/>
          <w:szCs w:val="24"/>
        </w:rPr>
        <w:t>Kabupaten Tanah Laut sangatlah penting guna peningkatan terhadap keamanan dan kenyamanan serta perlindungan masyarakat di Kabupaten Tanah Laut sampai deng</w:t>
      </w:r>
      <w:r w:rsidRPr="00C16356">
        <w:rPr>
          <w:rFonts w:ascii="Arial" w:hAnsi="Arial" w:cs="Arial"/>
          <w:sz w:val="24"/>
          <w:szCs w:val="24"/>
        </w:rPr>
        <w:t xml:space="preserve">an tahun ini jumlah pegawai yang ada di Satuan Polisi </w:t>
      </w:r>
      <w:r w:rsidR="00602FDE">
        <w:rPr>
          <w:rFonts w:ascii="Arial" w:hAnsi="Arial" w:cs="Arial"/>
          <w:sz w:val="24"/>
          <w:szCs w:val="24"/>
        </w:rPr>
        <w:t>Pamong Pamong Praja</w:t>
      </w:r>
      <w:r w:rsidR="00C3579E">
        <w:rPr>
          <w:rFonts w:ascii="Arial" w:hAnsi="Arial" w:cs="Arial"/>
          <w:sz w:val="24"/>
          <w:szCs w:val="24"/>
        </w:rPr>
        <w:t xml:space="preserve"> dan Pemadam Kebakaran</w:t>
      </w:r>
      <w:r w:rsidR="00602FDE">
        <w:rPr>
          <w:rFonts w:ascii="Arial" w:hAnsi="Arial" w:cs="Arial"/>
          <w:sz w:val="24"/>
          <w:szCs w:val="24"/>
        </w:rPr>
        <w:t xml:space="preserve"> sebanyak</w:t>
      </w:r>
      <w:r w:rsidR="00341AAF">
        <w:rPr>
          <w:rFonts w:ascii="Arial" w:hAnsi="Arial" w:cs="Arial"/>
          <w:sz w:val="24"/>
          <w:szCs w:val="24"/>
        </w:rPr>
        <w:t xml:space="preserve"> </w:t>
      </w:r>
      <w:r w:rsidR="00E97387">
        <w:rPr>
          <w:rFonts w:ascii="Arial" w:hAnsi="Arial" w:cs="Arial"/>
          <w:sz w:val="24"/>
          <w:szCs w:val="24"/>
        </w:rPr>
        <w:t>215</w:t>
      </w:r>
      <w:r w:rsidRPr="00C16356">
        <w:rPr>
          <w:rFonts w:ascii="Arial" w:hAnsi="Arial" w:cs="Arial"/>
          <w:sz w:val="24"/>
          <w:szCs w:val="24"/>
        </w:rPr>
        <w:t xml:space="preserve">  (</w:t>
      </w:r>
      <w:r w:rsidR="00341AAF">
        <w:rPr>
          <w:rFonts w:ascii="Arial" w:hAnsi="Arial" w:cs="Arial"/>
          <w:sz w:val="24"/>
          <w:szCs w:val="24"/>
        </w:rPr>
        <w:t>seratus tujuh puluh</w:t>
      </w:r>
      <w:r w:rsidR="00602FDE">
        <w:rPr>
          <w:rFonts w:ascii="Arial" w:hAnsi="Arial" w:cs="Arial"/>
          <w:sz w:val="24"/>
          <w:szCs w:val="24"/>
        </w:rPr>
        <w:t>) orang diantaranya</w:t>
      </w:r>
      <w:r w:rsidR="00341AAF">
        <w:rPr>
          <w:rFonts w:ascii="Arial" w:hAnsi="Arial" w:cs="Arial"/>
          <w:sz w:val="24"/>
          <w:szCs w:val="24"/>
        </w:rPr>
        <w:t xml:space="preserve"> 42</w:t>
      </w:r>
      <w:r w:rsidR="00FA6056">
        <w:rPr>
          <w:rFonts w:ascii="Arial" w:hAnsi="Arial" w:cs="Arial"/>
          <w:sz w:val="24"/>
          <w:szCs w:val="24"/>
        </w:rPr>
        <w:t xml:space="preserve"> </w:t>
      </w:r>
      <w:r w:rsidRPr="00C16356">
        <w:rPr>
          <w:rFonts w:ascii="Arial" w:hAnsi="Arial" w:cs="Arial"/>
          <w:sz w:val="24"/>
          <w:szCs w:val="24"/>
        </w:rPr>
        <w:t>o</w:t>
      </w:r>
      <w:r w:rsidR="00233F07">
        <w:rPr>
          <w:rFonts w:ascii="Arial" w:hAnsi="Arial" w:cs="Arial"/>
          <w:sz w:val="24"/>
          <w:szCs w:val="24"/>
        </w:rPr>
        <w:t xml:space="preserve">rang Pegawai Negeri Sipil  atau </w:t>
      </w:r>
      <w:r w:rsidR="00E97387">
        <w:rPr>
          <w:rFonts w:ascii="Arial" w:hAnsi="Arial" w:cs="Arial"/>
          <w:sz w:val="24"/>
          <w:szCs w:val="24"/>
        </w:rPr>
        <w:t xml:space="preserve"> 19,53  </w:t>
      </w:r>
      <w:r w:rsidR="00341AAF">
        <w:rPr>
          <w:rFonts w:ascii="Arial" w:hAnsi="Arial" w:cs="Arial"/>
          <w:sz w:val="24"/>
          <w:szCs w:val="24"/>
        </w:rPr>
        <w:t xml:space="preserve">% dan </w:t>
      </w:r>
      <w:r w:rsidR="00E97387">
        <w:rPr>
          <w:rFonts w:ascii="Arial" w:hAnsi="Arial" w:cs="Arial"/>
          <w:sz w:val="24"/>
          <w:szCs w:val="24"/>
        </w:rPr>
        <w:t>173</w:t>
      </w:r>
      <w:r w:rsidR="009249D9">
        <w:rPr>
          <w:rFonts w:ascii="Arial" w:hAnsi="Arial" w:cs="Arial"/>
          <w:sz w:val="24"/>
          <w:szCs w:val="24"/>
        </w:rPr>
        <w:t xml:space="preserve"> </w:t>
      </w:r>
      <w:r w:rsidR="00233F07">
        <w:rPr>
          <w:rFonts w:ascii="Arial" w:hAnsi="Arial" w:cs="Arial"/>
          <w:sz w:val="24"/>
          <w:szCs w:val="24"/>
        </w:rPr>
        <w:t xml:space="preserve">orang Pegawai Tidak Tetap atau </w:t>
      </w:r>
      <w:r w:rsidR="00E97387">
        <w:rPr>
          <w:rFonts w:ascii="Arial" w:hAnsi="Arial" w:cs="Arial"/>
          <w:sz w:val="24"/>
          <w:szCs w:val="24"/>
        </w:rPr>
        <w:t xml:space="preserve">80,47  </w:t>
      </w:r>
      <w:r w:rsidRPr="00C16356">
        <w:rPr>
          <w:rFonts w:ascii="Arial" w:hAnsi="Arial" w:cs="Arial"/>
          <w:sz w:val="24"/>
          <w:szCs w:val="24"/>
        </w:rPr>
        <w:t>%.</w:t>
      </w:r>
      <w:r w:rsidR="000B4B71">
        <w:rPr>
          <w:rFonts w:ascii="Arial" w:hAnsi="Arial" w:cs="Arial"/>
          <w:sz w:val="24"/>
          <w:szCs w:val="24"/>
        </w:rPr>
        <w:t xml:space="preserve"> Sebagaimana Tabel Berikut :</w:t>
      </w:r>
    </w:p>
    <w:p w:rsidR="000B4B71" w:rsidRPr="000B4B71" w:rsidRDefault="000B4B71" w:rsidP="005C6261">
      <w:pPr>
        <w:tabs>
          <w:tab w:val="left" w:pos="1560"/>
          <w:tab w:val="left" w:pos="5954"/>
          <w:tab w:val="left" w:pos="6237"/>
        </w:tabs>
        <w:ind w:left="990"/>
        <w:jc w:val="both"/>
        <w:rPr>
          <w:rFonts w:ascii="Arial" w:eastAsia="Times New Roman" w:hAnsi="Arial" w:cs="Arial"/>
          <w:sz w:val="24"/>
          <w:szCs w:val="24"/>
        </w:rPr>
      </w:pPr>
    </w:p>
    <w:p w:rsidR="000B4B71" w:rsidRPr="000B4B71" w:rsidRDefault="001711C8" w:rsidP="005C6261">
      <w:pPr>
        <w:ind w:left="1260"/>
        <w:rPr>
          <w:rFonts w:ascii="Arial" w:eastAsia="Times New Roman" w:hAnsi="Arial" w:cs="Arial"/>
          <w:b/>
          <w:sz w:val="24"/>
          <w:szCs w:val="24"/>
        </w:rPr>
      </w:pPr>
      <w:r>
        <w:rPr>
          <w:rFonts w:ascii="Arial" w:eastAsia="Times New Roman" w:hAnsi="Arial" w:cs="Arial"/>
          <w:b/>
          <w:sz w:val="24"/>
          <w:szCs w:val="24"/>
        </w:rPr>
        <w:t xml:space="preserve">                                          </w:t>
      </w:r>
      <w:r w:rsidRPr="000B4B71">
        <w:rPr>
          <w:rFonts w:ascii="Arial" w:eastAsia="Times New Roman" w:hAnsi="Arial" w:cs="Arial"/>
          <w:b/>
          <w:sz w:val="24"/>
          <w:szCs w:val="24"/>
        </w:rPr>
        <w:t>Tabel :</w:t>
      </w:r>
      <w:r w:rsidRPr="000B4B71">
        <w:rPr>
          <w:rFonts w:ascii="Arial" w:eastAsia="Times New Roman" w:hAnsi="Arial" w:cs="Arial"/>
          <w:b/>
          <w:sz w:val="24"/>
          <w:szCs w:val="24"/>
          <w:lang w:val="id-ID"/>
        </w:rPr>
        <w:t>1</w:t>
      </w:r>
      <w:r w:rsidRPr="000B4B71">
        <w:rPr>
          <w:rFonts w:ascii="Arial" w:eastAsia="Times New Roman" w:hAnsi="Arial" w:cs="Arial"/>
          <w:b/>
          <w:sz w:val="24"/>
          <w:szCs w:val="24"/>
        </w:rPr>
        <w:t>.1</w:t>
      </w:r>
    </w:p>
    <w:p w:rsidR="000B4B71" w:rsidRPr="000B4B71" w:rsidRDefault="001711C8" w:rsidP="005C6261">
      <w:pPr>
        <w:ind w:left="1260"/>
        <w:rPr>
          <w:rFonts w:ascii="Arial" w:eastAsia="Times New Roman" w:hAnsi="Arial" w:cs="Arial"/>
          <w:b/>
          <w:sz w:val="24"/>
          <w:szCs w:val="24"/>
          <w:lang w:val="id-ID"/>
        </w:rPr>
      </w:pPr>
      <w:r>
        <w:rPr>
          <w:rFonts w:ascii="Arial" w:eastAsia="Times New Roman" w:hAnsi="Arial" w:cs="Arial"/>
          <w:b/>
          <w:sz w:val="24"/>
          <w:szCs w:val="24"/>
        </w:rPr>
        <w:t xml:space="preserve">      </w:t>
      </w:r>
      <w:r w:rsidRPr="000B4B71">
        <w:rPr>
          <w:rFonts w:ascii="Arial" w:eastAsia="Times New Roman" w:hAnsi="Arial" w:cs="Arial"/>
          <w:b/>
          <w:sz w:val="24"/>
          <w:szCs w:val="24"/>
          <w:lang w:val="id-ID"/>
        </w:rPr>
        <w:t>J</w:t>
      </w:r>
      <w:r w:rsidRPr="000B4B71">
        <w:rPr>
          <w:rFonts w:ascii="Arial" w:eastAsia="Times New Roman" w:hAnsi="Arial" w:cs="Arial"/>
          <w:b/>
          <w:sz w:val="24"/>
          <w:szCs w:val="24"/>
        </w:rPr>
        <w:t>umlah Pegawai Per</w:t>
      </w:r>
      <w:r w:rsidR="00DD312A">
        <w:rPr>
          <w:rFonts w:ascii="Arial" w:eastAsia="Times New Roman" w:hAnsi="Arial" w:cs="Arial"/>
          <w:b/>
          <w:sz w:val="24"/>
          <w:szCs w:val="24"/>
        </w:rPr>
        <w:t>golongan / Pendidikan Tahun 2021</w:t>
      </w:r>
    </w:p>
    <w:p w:rsidR="000B4B71" w:rsidRPr="000B4B71" w:rsidRDefault="001711C8" w:rsidP="005C6261">
      <w:pPr>
        <w:ind w:left="1260"/>
        <w:rPr>
          <w:rFonts w:ascii="Arial" w:eastAsia="Times New Roman" w:hAnsi="Arial" w:cs="Arial"/>
          <w:sz w:val="24"/>
          <w:szCs w:val="24"/>
        </w:rPr>
      </w:pPr>
      <w:r>
        <w:rPr>
          <w:rFonts w:ascii="Arial" w:eastAsia="Times New Roman" w:hAnsi="Arial" w:cs="Arial"/>
          <w:b/>
          <w:sz w:val="24"/>
          <w:szCs w:val="24"/>
        </w:rPr>
        <w:t xml:space="preserve">                            </w:t>
      </w:r>
      <w:r w:rsidRPr="000B4B71">
        <w:rPr>
          <w:rFonts w:ascii="Arial" w:eastAsia="Times New Roman" w:hAnsi="Arial" w:cs="Arial"/>
          <w:b/>
          <w:sz w:val="24"/>
          <w:szCs w:val="24"/>
          <w:lang w:val="id-ID"/>
        </w:rPr>
        <w:t>Pegawai Negeri Sipil (PNS</w:t>
      </w:r>
      <w:r w:rsidRPr="000B4B71">
        <w:rPr>
          <w:rFonts w:ascii="Arial" w:eastAsia="Times New Roman" w:hAnsi="Arial" w:cs="Arial"/>
          <w:sz w:val="24"/>
          <w:szCs w:val="24"/>
          <w:lang w:val="id-ID"/>
        </w:rPr>
        <w:t>)</w:t>
      </w:r>
    </w:p>
    <w:p w:rsidR="000B4B71" w:rsidRPr="000B4B71" w:rsidRDefault="000B4B71" w:rsidP="005C6261">
      <w:pPr>
        <w:ind w:left="1260"/>
        <w:jc w:val="center"/>
        <w:rPr>
          <w:rFonts w:ascii="Arial" w:eastAsia="Times New Roman" w:hAnsi="Arial" w:cs="Arial"/>
          <w:sz w:val="10"/>
          <w:szCs w:val="10"/>
        </w:rPr>
      </w:pPr>
    </w:p>
    <w:tbl>
      <w:tblPr>
        <w:tblW w:w="882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630"/>
        <w:gridCol w:w="630"/>
        <w:gridCol w:w="630"/>
        <w:gridCol w:w="540"/>
        <w:gridCol w:w="630"/>
        <w:gridCol w:w="720"/>
        <w:gridCol w:w="630"/>
        <w:gridCol w:w="720"/>
        <w:gridCol w:w="810"/>
        <w:gridCol w:w="810"/>
        <w:gridCol w:w="630"/>
        <w:gridCol w:w="810"/>
      </w:tblGrid>
      <w:tr w:rsidR="0033594A" w:rsidTr="002A0F9F">
        <w:trPr>
          <w:trHeight w:val="512"/>
        </w:trPr>
        <w:tc>
          <w:tcPr>
            <w:tcW w:w="2520" w:type="dxa"/>
            <w:gridSpan w:val="4"/>
            <w:vAlign w:val="center"/>
          </w:tcPr>
          <w:p w:rsidR="000B4B71" w:rsidRPr="002A0F9F" w:rsidRDefault="001711C8" w:rsidP="005C6261">
            <w:pPr>
              <w:ind w:left="-109" w:right="-108"/>
              <w:jc w:val="center"/>
              <w:rPr>
                <w:rFonts w:ascii="Arial" w:eastAsia="Times New Roman" w:hAnsi="Arial" w:cs="Arial"/>
                <w:b/>
                <w:sz w:val="20"/>
                <w:szCs w:val="20"/>
              </w:rPr>
            </w:pPr>
            <w:r w:rsidRPr="002A0F9F">
              <w:rPr>
                <w:rFonts w:ascii="Arial" w:eastAsia="Times New Roman" w:hAnsi="Arial" w:cs="Arial"/>
                <w:b/>
                <w:sz w:val="20"/>
                <w:szCs w:val="20"/>
              </w:rPr>
              <w:t>Golongan/Kepangkatan</w:t>
            </w:r>
          </w:p>
        </w:tc>
        <w:tc>
          <w:tcPr>
            <w:tcW w:w="540" w:type="dxa"/>
            <w:vMerge w:val="restart"/>
            <w:vAlign w:val="center"/>
          </w:tcPr>
          <w:p w:rsidR="000B4B71" w:rsidRPr="002A0F9F" w:rsidRDefault="001711C8" w:rsidP="005C6261">
            <w:pPr>
              <w:jc w:val="center"/>
              <w:rPr>
                <w:rFonts w:ascii="Arial" w:eastAsia="Times New Roman" w:hAnsi="Arial" w:cs="Arial"/>
                <w:b/>
                <w:sz w:val="20"/>
                <w:szCs w:val="20"/>
                <w:lang w:val="id-ID"/>
              </w:rPr>
            </w:pPr>
            <w:r w:rsidRPr="002A0F9F">
              <w:rPr>
                <w:rFonts w:ascii="Arial" w:eastAsia="Times New Roman" w:hAnsi="Arial" w:cs="Arial"/>
                <w:b/>
                <w:sz w:val="20"/>
                <w:szCs w:val="20"/>
                <w:lang w:val="id-ID"/>
              </w:rPr>
              <w:t>Jlh</w:t>
            </w:r>
          </w:p>
        </w:tc>
        <w:tc>
          <w:tcPr>
            <w:tcW w:w="4950" w:type="dxa"/>
            <w:gridSpan w:val="7"/>
            <w:vAlign w:val="center"/>
          </w:tcPr>
          <w:p w:rsidR="000B4B71" w:rsidRPr="002A0F9F" w:rsidRDefault="001711C8" w:rsidP="005C6261">
            <w:pPr>
              <w:jc w:val="center"/>
              <w:rPr>
                <w:rFonts w:ascii="Arial" w:eastAsia="Times New Roman" w:hAnsi="Arial" w:cs="Arial"/>
                <w:b/>
                <w:sz w:val="20"/>
                <w:szCs w:val="20"/>
              </w:rPr>
            </w:pPr>
            <w:r w:rsidRPr="002A0F9F">
              <w:rPr>
                <w:rFonts w:ascii="Arial" w:eastAsia="Times New Roman" w:hAnsi="Arial" w:cs="Arial"/>
                <w:b/>
                <w:sz w:val="20"/>
                <w:szCs w:val="20"/>
              </w:rPr>
              <w:t>Pendidikan</w:t>
            </w:r>
          </w:p>
        </w:tc>
        <w:tc>
          <w:tcPr>
            <w:tcW w:w="810" w:type="dxa"/>
            <w:vMerge w:val="restart"/>
            <w:vAlign w:val="center"/>
          </w:tcPr>
          <w:p w:rsidR="000B4B71" w:rsidRPr="002A0F9F" w:rsidRDefault="001711C8" w:rsidP="005C6261">
            <w:pPr>
              <w:jc w:val="center"/>
              <w:rPr>
                <w:rFonts w:ascii="Arial" w:eastAsia="Times New Roman" w:hAnsi="Arial" w:cs="Arial"/>
                <w:b/>
                <w:sz w:val="20"/>
                <w:szCs w:val="20"/>
                <w:lang w:val="id-ID"/>
              </w:rPr>
            </w:pPr>
            <w:r w:rsidRPr="002A0F9F">
              <w:rPr>
                <w:rFonts w:ascii="Arial" w:eastAsia="Times New Roman" w:hAnsi="Arial" w:cs="Arial"/>
                <w:b/>
                <w:sz w:val="20"/>
                <w:szCs w:val="20"/>
                <w:lang w:val="id-ID"/>
              </w:rPr>
              <w:t>Jlh</w:t>
            </w:r>
          </w:p>
        </w:tc>
      </w:tr>
      <w:tr w:rsidR="0033594A" w:rsidTr="002A0F9F">
        <w:trPr>
          <w:trHeight w:val="710"/>
        </w:trPr>
        <w:tc>
          <w:tcPr>
            <w:tcW w:w="630" w:type="dxa"/>
            <w:vAlign w:val="center"/>
          </w:tcPr>
          <w:p w:rsidR="000B4B71" w:rsidRPr="00BF7ED8" w:rsidRDefault="001711C8" w:rsidP="005C6261">
            <w:pPr>
              <w:jc w:val="center"/>
              <w:rPr>
                <w:rFonts w:ascii="Arial" w:eastAsia="Times New Roman" w:hAnsi="Arial" w:cs="Arial"/>
                <w:sz w:val="20"/>
                <w:szCs w:val="20"/>
              </w:rPr>
            </w:pPr>
            <w:r w:rsidRPr="002A0F9F">
              <w:rPr>
                <w:rFonts w:ascii="Arial" w:eastAsia="Times New Roman" w:hAnsi="Arial" w:cs="Arial"/>
                <w:b/>
                <w:sz w:val="20"/>
                <w:szCs w:val="20"/>
              </w:rPr>
              <w:t>Gol</w:t>
            </w:r>
          </w:p>
          <w:p w:rsidR="000B4B71" w:rsidRPr="00BF7ED8" w:rsidRDefault="001711C8" w:rsidP="005C6261">
            <w:pPr>
              <w:jc w:val="center"/>
              <w:rPr>
                <w:rFonts w:ascii="Arial" w:eastAsia="Times New Roman" w:hAnsi="Arial" w:cs="Arial"/>
                <w:sz w:val="20"/>
                <w:szCs w:val="20"/>
              </w:rPr>
            </w:pPr>
            <w:r w:rsidRPr="00BF7ED8">
              <w:rPr>
                <w:rFonts w:ascii="Arial" w:eastAsia="Times New Roman" w:hAnsi="Arial" w:cs="Arial"/>
                <w:sz w:val="20"/>
                <w:szCs w:val="20"/>
              </w:rPr>
              <w:t>IV</w:t>
            </w:r>
          </w:p>
        </w:tc>
        <w:tc>
          <w:tcPr>
            <w:tcW w:w="630" w:type="dxa"/>
            <w:vAlign w:val="center"/>
          </w:tcPr>
          <w:p w:rsidR="000B4B71" w:rsidRPr="002A0F9F" w:rsidRDefault="001711C8" w:rsidP="005C6261">
            <w:pPr>
              <w:jc w:val="center"/>
              <w:rPr>
                <w:rFonts w:ascii="Arial" w:eastAsia="Times New Roman" w:hAnsi="Arial" w:cs="Arial"/>
                <w:b/>
                <w:sz w:val="20"/>
                <w:szCs w:val="20"/>
              </w:rPr>
            </w:pPr>
            <w:r w:rsidRPr="002A0F9F">
              <w:rPr>
                <w:rFonts w:ascii="Arial" w:eastAsia="Times New Roman" w:hAnsi="Arial" w:cs="Arial"/>
                <w:b/>
                <w:sz w:val="20"/>
                <w:szCs w:val="20"/>
              </w:rPr>
              <w:t>Gol</w:t>
            </w:r>
          </w:p>
          <w:p w:rsidR="000B4B71" w:rsidRPr="002A0F9F" w:rsidRDefault="001711C8" w:rsidP="005C6261">
            <w:pPr>
              <w:jc w:val="center"/>
              <w:rPr>
                <w:rFonts w:ascii="Arial" w:eastAsia="Times New Roman" w:hAnsi="Arial" w:cs="Arial"/>
                <w:b/>
                <w:sz w:val="20"/>
                <w:szCs w:val="20"/>
              </w:rPr>
            </w:pPr>
            <w:r w:rsidRPr="002A0F9F">
              <w:rPr>
                <w:rFonts w:ascii="Arial" w:eastAsia="Times New Roman" w:hAnsi="Arial" w:cs="Arial"/>
                <w:b/>
                <w:sz w:val="20"/>
                <w:szCs w:val="20"/>
              </w:rPr>
              <w:t>III</w:t>
            </w:r>
          </w:p>
        </w:tc>
        <w:tc>
          <w:tcPr>
            <w:tcW w:w="630" w:type="dxa"/>
            <w:vAlign w:val="center"/>
          </w:tcPr>
          <w:p w:rsidR="000B4B71" w:rsidRPr="002A0F9F" w:rsidRDefault="001711C8" w:rsidP="005C6261">
            <w:pPr>
              <w:jc w:val="center"/>
              <w:rPr>
                <w:rFonts w:ascii="Arial" w:eastAsia="Times New Roman" w:hAnsi="Arial" w:cs="Arial"/>
                <w:b/>
                <w:sz w:val="20"/>
                <w:szCs w:val="20"/>
              </w:rPr>
            </w:pPr>
            <w:r w:rsidRPr="002A0F9F">
              <w:rPr>
                <w:rFonts w:ascii="Arial" w:eastAsia="Times New Roman" w:hAnsi="Arial" w:cs="Arial"/>
                <w:b/>
                <w:sz w:val="20"/>
                <w:szCs w:val="20"/>
              </w:rPr>
              <w:t>Gol</w:t>
            </w:r>
          </w:p>
          <w:p w:rsidR="000B4B71" w:rsidRPr="002A0F9F" w:rsidRDefault="001711C8" w:rsidP="005C6261">
            <w:pPr>
              <w:jc w:val="center"/>
              <w:rPr>
                <w:rFonts w:ascii="Arial" w:eastAsia="Times New Roman" w:hAnsi="Arial" w:cs="Arial"/>
                <w:b/>
                <w:sz w:val="20"/>
                <w:szCs w:val="20"/>
              </w:rPr>
            </w:pPr>
            <w:r w:rsidRPr="002A0F9F">
              <w:rPr>
                <w:rFonts w:ascii="Arial" w:eastAsia="Times New Roman" w:hAnsi="Arial" w:cs="Arial"/>
                <w:b/>
                <w:sz w:val="20"/>
                <w:szCs w:val="20"/>
              </w:rPr>
              <w:t>II</w:t>
            </w:r>
          </w:p>
        </w:tc>
        <w:tc>
          <w:tcPr>
            <w:tcW w:w="630" w:type="dxa"/>
            <w:vAlign w:val="center"/>
          </w:tcPr>
          <w:p w:rsidR="000B4B71" w:rsidRPr="002A0F9F" w:rsidRDefault="001711C8" w:rsidP="005C6261">
            <w:pPr>
              <w:jc w:val="center"/>
              <w:rPr>
                <w:rFonts w:ascii="Arial" w:eastAsia="Times New Roman" w:hAnsi="Arial" w:cs="Arial"/>
                <w:b/>
                <w:sz w:val="20"/>
                <w:szCs w:val="20"/>
              </w:rPr>
            </w:pPr>
            <w:r w:rsidRPr="002A0F9F">
              <w:rPr>
                <w:rFonts w:ascii="Arial" w:eastAsia="Times New Roman" w:hAnsi="Arial" w:cs="Arial"/>
                <w:b/>
                <w:sz w:val="20"/>
                <w:szCs w:val="20"/>
              </w:rPr>
              <w:t>Gol</w:t>
            </w:r>
          </w:p>
          <w:p w:rsidR="000B4B71" w:rsidRPr="002A0F9F" w:rsidRDefault="001711C8" w:rsidP="005C6261">
            <w:pPr>
              <w:jc w:val="center"/>
              <w:rPr>
                <w:rFonts w:ascii="Arial" w:eastAsia="Times New Roman" w:hAnsi="Arial" w:cs="Arial"/>
                <w:b/>
                <w:sz w:val="20"/>
                <w:szCs w:val="20"/>
              </w:rPr>
            </w:pPr>
            <w:r w:rsidRPr="002A0F9F">
              <w:rPr>
                <w:rFonts w:ascii="Arial" w:eastAsia="Times New Roman" w:hAnsi="Arial" w:cs="Arial"/>
                <w:b/>
                <w:sz w:val="20"/>
                <w:szCs w:val="20"/>
              </w:rPr>
              <w:t>I</w:t>
            </w:r>
          </w:p>
        </w:tc>
        <w:tc>
          <w:tcPr>
            <w:tcW w:w="540" w:type="dxa"/>
            <w:vMerge/>
            <w:vAlign w:val="center"/>
          </w:tcPr>
          <w:p w:rsidR="000B4B71" w:rsidRPr="002A0F9F" w:rsidRDefault="000B4B71" w:rsidP="005C6261">
            <w:pPr>
              <w:jc w:val="center"/>
              <w:rPr>
                <w:rFonts w:ascii="Arial" w:eastAsia="Times New Roman" w:hAnsi="Arial" w:cs="Arial"/>
                <w:b/>
                <w:sz w:val="20"/>
                <w:szCs w:val="20"/>
              </w:rPr>
            </w:pPr>
          </w:p>
        </w:tc>
        <w:tc>
          <w:tcPr>
            <w:tcW w:w="630" w:type="dxa"/>
            <w:vAlign w:val="center"/>
          </w:tcPr>
          <w:p w:rsidR="000B4B71" w:rsidRPr="002A0F9F" w:rsidRDefault="001711C8" w:rsidP="005C6261">
            <w:pPr>
              <w:jc w:val="center"/>
              <w:rPr>
                <w:rFonts w:ascii="Arial" w:eastAsia="Times New Roman" w:hAnsi="Arial" w:cs="Arial"/>
                <w:b/>
                <w:sz w:val="20"/>
                <w:szCs w:val="20"/>
              </w:rPr>
            </w:pPr>
            <w:r w:rsidRPr="002A0F9F">
              <w:rPr>
                <w:rFonts w:ascii="Arial" w:eastAsia="Times New Roman" w:hAnsi="Arial" w:cs="Arial"/>
                <w:b/>
                <w:sz w:val="20"/>
                <w:szCs w:val="20"/>
              </w:rPr>
              <w:t>S2</w:t>
            </w:r>
          </w:p>
        </w:tc>
        <w:tc>
          <w:tcPr>
            <w:tcW w:w="720" w:type="dxa"/>
            <w:vAlign w:val="center"/>
          </w:tcPr>
          <w:p w:rsidR="000B4B71" w:rsidRPr="002A0F9F" w:rsidRDefault="001711C8" w:rsidP="005C6261">
            <w:pPr>
              <w:jc w:val="center"/>
              <w:rPr>
                <w:rFonts w:ascii="Arial" w:eastAsia="Times New Roman" w:hAnsi="Arial" w:cs="Arial"/>
                <w:b/>
                <w:sz w:val="20"/>
                <w:szCs w:val="20"/>
              </w:rPr>
            </w:pPr>
            <w:r w:rsidRPr="002A0F9F">
              <w:rPr>
                <w:rFonts w:ascii="Arial" w:eastAsia="Times New Roman" w:hAnsi="Arial" w:cs="Arial"/>
                <w:b/>
                <w:sz w:val="20"/>
                <w:szCs w:val="20"/>
              </w:rPr>
              <w:t>S1</w:t>
            </w:r>
          </w:p>
        </w:tc>
        <w:tc>
          <w:tcPr>
            <w:tcW w:w="630" w:type="dxa"/>
            <w:vAlign w:val="center"/>
          </w:tcPr>
          <w:p w:rsidR="000B4B71" w:rsidRPr="002A0F9F" w:rsidRDefault="001711C8" w:rsidP="005C6261">
            <w:pPr>
              <w:jc w:val="center"/>
              <w:rPr>
                <w:rFonts w:ascii="Arial" w:eastAsia="Times New Roman" w:hAnsi="Arial" w:cs="Arial"/>
                <w:b/>
                <w:sz w:val="20"/>
                <w:szCs w:val="20"/>
              </w:rPr>
            </w:pPr>
            <w:r w:rsidRPr="002A0F9F">
              <w:rPr>
                <w:rFonts w:ascii="Arial" w:eastAsia="Times New Roman" w:hAnsi="Arial" w:cs="Arial"/>
                <w:b/>
                <w:sz w:val="20"/>
                <w:szCs w:val="20"/>
              </w:rPr>
              <w:t>D3</w:t>
            </w:r>
          </w:p>
        </w:tc>
        <w:tc>
          <w:tcPr>
            <w:tcW w:w="720" w:type="dxa"/>
            <w:vAlign w:val="center"/>
          </w:tcPr>
          <w:p w:rsidR="000B4B71" w:rsidRPr="002A0F9F" w:rsidRDefault="001711C8" w:rsidP="005C6261">
            <w:pPr>
              <w:jc w:val="center"/>
              <w:rPr>
                <w:rFonts w:ascii="Arial" w:eastAsia="Times New Roman" w:hAnsi="Arial" w:cs="Arial"/>
                <w:b/>
                <w:sz w:val="20"/>
                <w:szCs w:val="20"/>
              </w:rPr>
            </w:pPr>
            <w:r w:rsidRPr="002A0F9F">
              <w:rPr>
                <w:rFonts w:ascii="Arial" w:eastAsia="Times New Roman" w:hAnsi="Arial" w:cs="Arial"/>
                <w:b/>
                <w:sz w:val="20"/>
                <w:szCs w:val="20"/>
              </w:rPr>
              <w:t>D2</w:t>
            </w:r>
          </w:p>
        </w:tc>
        <w:tc>
          <w:tcPr>
            <w:tcW w:w="810" w:type="dxa"/>
            <w:vAlign w:val="center"/>
          </w:tcPr>
          <w:p w:rsidR="000B4B71" w:rsidRPr="002A0F9F" w:rsidRDefault="001711C8" w:rsidP="005C6261">
            <w:pPr>
              <w:jc w:val="center"/>
              <w:rPr>
                <w:rFonts w:ascii="Arial" w:eastAsia="Times New Roman" w:hAnsi="Arial" w:cs="Arial"/>
                <w:b/>
                <w:sz w:val="20"/>
                <w:szCs w:val="20"/>
              </w:rPr>
            </w:pPr>
            <w:r w:rsidRPr="002A0F9F">
              <w:rPr>
                <w:rFonts w:ascii="Arial" w:eastAsia="Times New Roman" w:hAnsi="Arial" w:cs="Arial"/>
                <w:b/>
                <w:sz w:val="20"/>
                <w:szCs w:val="20"/>
              </w:rPr>
              <w:t>SLTA</w:t>
            </w:r>
          </w:p>
        </w:tc>
        <w:tc>
          <w:tcPr>
            <w:tcW w:w="810" w:type="dxa"/>
            <w:vAlign w:val="center"/>
          </w:tcPr>
          <w:p w:rsidR="000B4B71" w:rsidRPr="002A0F9F" w:rsidRDefault="001711C8" w:rsidP="005C6261">
            <w:pPr>
              <w:ind w:left="-108" w:right="-126"/>
              <w:jc w:val="center"/>
              <w:rPr>
                <w:rFonts w:ascii="Arial" w:eastAsia="Times New Roman" w:hAnsi="Arial" w:cs="Arial"/>
                <w:b/>
                <w:sz w:val="20"/>
                <w:szCs w:val="20"/>
              </w:rPr>
            </w:pPr>
            <w:r w:rsidRPr="002A0F9F">
              <w:rPr>
                <w:rFonts w:ascii="Arial" w:eastAsia="Times New Roman" w:hAnsi="Arial" w:cs="Arial"/>
                <w:b/>
                <w:sz w:val="20"/>
                <w:szCs w:val="20"/>
              </w:rPr>
              <w:t>SLTP</w:t>
            </w:r>
          </w:p>
        </w:tc>
        <w:tc>
          <w:tcPr>
            <w:tcW w:w="630" w:type="dxa"/>
            <w:vAlign w:val="center"/>
          </w:tcPr>
          <w:p w:rsidR="000B4B71" w:rsidRPr="002A0F9F" w:rsidRDefault="001711C8" w:rsidP="005C6261">
            <w:pPr>
              <w:jc w:val="center"/>
              <w:rPr>
                <w:rFonts w:ascii="Arial" w:eastAsia="Times New Roman" w:hAnsi="Arial" w:cs="Arial"/>
                <w:b/>
                <w:sz w:val="20"/>
                <w:szCs w:val="20"/>
              </w:rPr>
            </w:pPr>
            <w:r w:rsidRPr="002A0F9F">
              <w:rPr>
                <w:rFonts w:ascii="Arial" w:eastAsia="Times New Roman" w:hAnsi="Arial" w:cs="Arial"/>
                <w:b/>
                <w:sz w:val="20"/>
                <w:szCs w:val="20"/>
              </w:rPr>
              <w:t>SD</w:t>
            </w:r>
          </w:p>
        </w:tc>
        <w:tc>
          <w:tcPr>
            <w:tcW w:w="810" w:type="dxa"/>
            <w:vMerge/>
            <w:vAlign w:val="center"/>
          </w:tcPr>
          <w:p w:rsidR="000B4B71" w:rsidRPr="002A0F9F" w:rsidRDefault="000B4B71" w:rsidP="005C6261">
            <w:pPr>
              <w:jc w:val="center"/>
              <w:rPr>
                <w:rFonts w:ascii="Arial" w:eastAsia="Times New Roman" w:hAnsi="Arial" w:cs="Arial"/>
                <w:b/>
                <w:sz w:val="20"/>
                <w:szCs w:val="20"/>
              </w:rPr>
            </w:pPr>
          </w:p>
        </w:tc>
      </w:tr>
      <w:tr w:rsidR="0033594A" w:rsidTr="002A0F9F">
        <w:trPr>
          <w:trHeight w:val="988"/>
        </w:trPr>
        <w:tc>
          <w:tcPr>
            <w:tcW w:w="630" w:type="dxa"/>
          </w:tcPr>
          <w:p w:rsidR="000B4B71" w:rsidRPr="00BF7ED8" w:rsidRDefault="000B4B71" w:rsidP="005C6261">
            <w:pPr>
              <w:jc w:val="center"/>
              <w:rPr>
                <w:rFonts w:ascii="Arial" w:eastAsia="Times New Roman" w:hAnsi="Arial" w:cs="Arial"/>
                <w:color w:val="000000" w:themeColor="text1"/>
                <w:sz w:val="20"/>
                <w:szCs w:val="20"/>
                <w:lang w:val="id-ID"/>
              </w:rPr>
            </w:pPr>
          </w:p>
          <w:p w:rsidR="000B4B71" w:rsidRPr="00BF7ED8" w:rsidRDefault="001711C8" w:rsidP="005C6261">
            <w:pPr>
              <w:jc w:val="center"/>
              <w:rPr>
                <w:rFonts w:ascii="Arial" w:eastAsia="Times New Roman" w:hAnsi="Arial" w:cs="Arial"/>
                <w:color w:val="000000" w:themeColor="text1"/>
                <w:sz w:val="20"/>
                <w:szCs w:val="20"/>
              </w:rPr>
            </w:pPr>
            <w:r w:rsidRPr="00BF7ED8">
              <w:rPr>
                <w:rFonts w:ascii="Arial" w:eastAsia="Times New Roman" w:hAnsi="Arial" w:cs="Arial"/>
                <w:color w:val="000000" w:themeColor="text1"/>
                <w:sz w:val="20"/>
                <w:szCs w:val="20"/>
              </w:rPr>
              <w:t>6</w:t>
            </w:r>
          </w:p>
        </w:tc>
        <w:tc>
          <w:tcPr>
            <w:tcW w:w="630" w:type="dxa"/>
          </w:tcPr>
          <w:p w:rsidR="000B4B71" w:rsidRPr="00BF7ED8" w:rsidRDefault="000B4B71" w:rsidP="005C6261">
            <w:pPr>
              <w:jc w:val="center"/>
              <w:rPr>
                <w:rFonts w:ascii="Arial" w:eastAsia="Times New Roman" w:hAnsi="Arial" w:cs="Arial"/>
                <w:color w:val="000000" w:themeColor="text1"/>
                <w:sz w:val="20"/>
                <w:szCs w:val="20"/>
                <w:lang w:val="id-ID"/>
              </w:rPr>
            </w:pPr>
          </w:p>
          <w:p w:rsidR="000B4B71" w:rsidRPr="00092122" w:rsidRDefault="001711C8" w:rsidP="005C6261">
            <w:pPr>
              <w:jc w:val="center"/>
              <w:rPr>
                <w:rFonts w:ascii="Arial" w:eastAsia="Times New Roman" w:hAnsi="Arial" w:cs="Arial"/>
                <w:color w:val="000000" w:themeColor="text1"/>
                <w:sz w:val="20"/>
                <w:szCs w:val="20"/>
                <w:lang w:val="id-ID"/>
              </w:rPr>
            </w:pPr>
            <w:r>
              <w:rPr>
                <w:rFonts w:ascii="Arial" w:eastAsia="Times New Roman" w:hAnsi="Arial" w:cs="Arial"/>
                <w:color w:val="000000" w:themeColor="text1"/>
                <w:sz w:val="20"/>
                <w:szCs w:val="20"/>
                <w:lang w:val="id-ID"/>
              </w:rPr>
              <w:t>13</w:t>
            </w:r>
          </w:p>
        </w:tc>
        <w:tc>
          <w:tcPr>
            <w:tcW w:w="630" w:type="dxa"/>
          </w:tcPr>
          <w:p w:rsidR="000B4B71" w:rsidRPr="00BF7ED8" w:rsidRDefault="000B4B71" w:rsidP="005C6261">
            <w:pPr>
              <w:jc w:val="center"/>
              <w:rPr>
                <w:rFonts w:ascii="Arial" w:eastAsia="Times New Roman" w:hAnsi="Arial" w:cs="Arial"/>
                <w:color w:val="000000" w:themeColor="text1"/>
                <w:sz w:val="20"/>
                <w:szCs w:val="20"/>
                <w:lang w:val="id-ID"/>
              </w:rPr>
            </w:pPr>
          </w:p>
          <w:p w:rsidR="000B4B71" w:rsidRPr="00092122" w:rsidRDefault="001711C8" w:rsidP="005C6261">
            <w:pPr>
              <w:jc w:val="center"/>
              <w:rPr>
                <w:rFonts w:ascii="Arial" w:eastAsia="Times New Roman" w:hAnsi="Arial" w:cs="Arial"/>
                <w:color w:val="000000" w:themeColor="text1"/>
                <w:sz w:val="20"/>
                <w:szCs w:val="20"/>
                <w:lang w:val="id-ID"/>
              </w:rPr>
            </w:pPr>
            <w:r>
              <w:rPr>
                <w:rFonts w:ascii="Arial" w:eastAsia="Times New Roman" w:hAnsi="Arial" w:cs="Arial"/>
                <w:color w:val="000000" w:themeColor="text1"/>
                <w:sz w:val="20"/>
                <w:szCs w:val="20"/>
              </w:rPr>
              <w:t>2</w:t>
            </w:r>
            <w:r>
              <w:rPr>
                <w:rFonts w:ascii="Arial" w:eastAsia="Times New Roman" w:hAnsi="Arial" w:cs="Arial"/>
                <w:color w:val="000000" w:themeColor="text1"/>
                <w:sz w:val="20"/>
                <w:szCs w:val="20"/>
                <w:lang w:val="id-ID"/>
              </w:rPr>
              <w:t>1</w:t>
            </w:r>
          </w:p>
        </w:tc>
        <w:tc>
          <w:tcPr>
            <w:tcW w:w="630" w:type="dxa"/>
          </w:tcPr>
          <w:p w:rsidR="000B4B71" w:rsidRPr="00BF7ED8" w:rsidRDefault="000B4B71" w:rsidP="005C6261">
            <w:pPr>
              <w:jc w:val="center"/>
              <w:rPr>
                <w:rFonts w:ascii="Arial" w:eastAsia="Times New Roman" w:hAnsi="Arial" w:cs="Arial"/>
                <w:color w:val="000000" w:themeColor="text1"/>
                <w:sz w:val="20"/>
                <w:szCs w:val="20"/>
                <w:lang w:val="id-ID"/>
              </w:rPr>
            </w:pPr>
          </w:p>
          <w:p w:rsidR="000B4B71" w:rsidRPr="00092122" w:rsidRDefault="001711C8" w:rsidP="005C6261">
            <w:pPr>
              <w:jc w:val="center"/>
              <w:rPr>
                <w:rFonts w:ascii="Arial" w:eastAsia="Times New Roman" w:hAnsi="Arial" w:cs="Arial"/>
                <w:color w:val="000000" w:themeColor="text1"/>
                <w:sz w:val="20"/>
                <w:szCs w:val="20"/>
                <w:lang w:val="id-ID"/>
              </w:rPr>
            </w:pPr>
            <w:r>
              <w:rPr>
                <w:rFonts w:ascii="Arial" w:eastAsia="Times New Roman" w:hAnsi="Arial" w:cs="Arial"/>
                <w:color w:val="000000" w:themeColor="text1"/>
                <w:sz w:val="20"/>
                <w:szCs w:val="20"/>
                <w:lang w:val="id-ID"/>
              </w:rPr>
              <w:t>2</w:t>
            </w:r>
          </w:p>
        </w:tc>
        <w:tc>
          <w:tcPr>
            <w:tcW w:w="540" w:type="dxa"/>
          </w:tcPr>
          <w:p w:rsidR="000B4B71" w:rsidRPr="00BF7ED8" w:rsidRDefault="000B4B71" w:rsidP="005C6261">
            <w:pPr>
              <w:jc w:val="center"/>
              <w:rPr>
                <w:rFonts w:ascii="Arial" w:eastAsia="Times New Roman" w:hAnsi="Arial" w:cs="Arial"/>
                <w:color w:val="000000" w:themeColor="text1"/>
                <w:sz w:val="20"/>
                <w:szCs w:val="20"/>
                <w:lang w:val="id-ID"/>
              </w:rPr>
            </w:pPr>
          </w:p>
          <w:p w:rsidR="000B4B71" w:rsidRPr="00BF7ED8" w:rsidRDefault="001711C8" w:rsidP="005C6261">
            <w:pPr>
              <w:jc w:val="center"/>
              <w:rPr>
                <w:rFonts w:ascii="Arial" w:eastAsia="Times New Roman" w:hAnsi="Arial" w:cs="Arial"/>
                <w:color w:val="000000" w:themeColor="text1"/>
                <w:sz w:val="20"/>
                <w:szCs w:val="20"/>
              </w:rPr>
            </w:pPr>
            <w:r w:rsidRPr="00BF7ED8">
              <w:rPr>
                <w:rFonts w:ascii="Arial" w:eastAsia="Times New Roman" w:hAnsi="Arial" w:cs="Arial"/>
                <w:color w:val="000000" w:themeColor="text1"/>
                <w:sz w:val="20"/>
                <w:szCs w:val="20"/>
                <w:lang w:val="id-ID"/>
              </w:rPr>
              <w:t>4</w:t>
            </w:r>
            <w:r w:rsidRPr="00BF7ED8">
              <w:rPr>
                <w:rFonts w:ascii="Arial" w:eastAsia="Times New Roman" w:hAnsi="Arial" w:cs="Arial"/>
                <w:color w:val="000000" w:themeColor="text1"/>
                <w:sz w:val="20"/>
                <w:szCs w:val="20"/>
              </w:rPr>
              <w:t>2</w:t>
            </w:r>
          </w:p>
        </w:tc>
        <w:tc>
          <w:tcPr>
            <w:tcW w:w="630" w:type="dxa"/>
          </w:tcPr>
          <w:p w:rsidR="000B4B71" w:rsidRPr="00BF7ED8" w:rsidRDefault="000B4B71" w:rsidP="005C6261">
            <w:pPr>
              <w:jc w:val="center"/>
              <w:rPr>
                <w:rFonts w:ascii="Arial" w:eastAsia="Times New Roman" w:hAnsi="Arial" w:cs="Arial"/>
                <w:color w:val="000000" w:themeColor="text1"/>
                <w:sz w:val="20"/>
                <w:szCs w:val="20"/>
                <w:lang w:val="id-ID"/>
              </w:rPr>
            </w:pPr>
          </w:p>
          <w:p w:rsidR="000B4B71" w:rsidRPr="00BF7ED8" w:rsidRDefault="001711C8" w:rsidP="005C6261">
            <w:pPr>
              <w:jc w:val="center"/>
              <w:rPr>
                <w:rFonts w:ascii="Arial" w:eastAsia="Times New Roman" w:hAnsi="Arial" w:cs="Arial"/>
                <w:color w:val="000000" w:themeColor="text1"/>
                <w:sz w:val="20"/>
                <w:szCs w:val="20"/>
              </w:rPr>
            </w:pPr>
            <w:r w:rsidRPr="00BF7ED8">
              <w:rPr>
                <w:rFonts w:ascii="Arial" w:eastAsia="Times New Roman" w:hAnsi="Arial" w:cs="Arial"/>
                <w:color w:val="000000" w:themeColor="text1"/>
                <w:sz w:val="20"/>
                <w:szCs w:val="20"/>
              </w:rPr>
              <w:t>3</w:t>
            </w:r>
          </w:p>
        </w:tc>
        <w:tc>
          <w:tcPr>
            <w:tcW w:w="720" w:type="dxa"/>
          </w:tcPr>
          <w:p w:rsidR="000B4B71" w:rsidRPr="00BF7ED8" w:rsidRDefault="000B4B71" w:rsidP="005C6261">
            <w:pPr>
              <w:jc w:val="center"/>
              <w:rPr>
                <w:rFonts w:ascii="Arial" w:eastAsia="Times New Roman" w:hAnsi="Arial" w:cs="Arial"/>
                <w:color w:val="000000" w:themeColor="text1"/>
                <w:sz w:val="20"/>
                <w:szCs w:val="20"/>
                <w:lang w:val="id-ID"/>
              </w:rPr>
            </w:pPr>
          </w:p>
          <w:p w:rsidR="000B4B71" w:rsidRPr="00BF7ED8" w:rsidRDefault="001711C8" w:rsidP="005C6261">
            <w:pPr>
              <w:jc w:val="center"/>
              <w:rPr>
                <w:rFonts w:ascii="Arial" w:eastAsia="Times New Roman" w:hAnsi="Arial" w:cs="Arial"/>
                <w:color w:val="000000" w:themeColor="text1"/>
                <w:sz w:val="20"/>
                <w:szCs w:val="20"/>
              </w:rPr>
            </w:pPr>
            <w:r w:rsidRPr="00BF7ED8">
              <w:rPr>
                <w:rFonts w:ascii="Arial" w:eastAsia="Times New Roman" w:hAnsi="Arial" w:cs="Arial"/>
                <w:color w:val="000000" w:themeColor="text1"/>
                <w:sz w:val="20"/>
                <w:szCs w:val="20"/>
              </w:rPr>
              <w:t>14</w:t>
            </w:r>
          </w:p>
        </w:tc>
        <w:tc>
          <w:tcPr>
            <w:tcW w:w="630" w:type="dxa"/>
          </w:tcPr>
          <w:p w:rsidR="000B4B71" w:rsidRPr="00BF7ED8" w:rsidRDefault="000B4B71" w:rsidP="005C6261">
            <w:pPr>
              <w:jc w:val="center"/>
              <w:rPr>
                <w:rFonts w:ascii="Arial" w:eastAsia="Times New Roman" w:hAnsi="Arial" w:cs="Arial"/>
                <w:color w:val="000000" w:themeColor="text1"/>
                <w:sz w:val="20"/>
                <w:szCs w:val="20"/>
                <w:lang w:val="id-ID"/>
              </w:rPr>
            </w:pPr>
          </w:p>
          <w:p w:rsidR="000B4B71" w:rsidRPr="00BF7ED8" w:rsidRDefault="000B4B71" w:rsidP="005C6261">
            <w:pPr>
              <w:jc w:val="center"/>
              <w:rPr>
                <w:rFonts w:ascii="Arial" w:eastAsia="Times New Roman" w:hAnsi="Arial" w:cs="Arial"/>
                <w:color w:val="000000" w:themeColor="text1"/>
                <w:sz w:val="20"/>
                <w:szCs w:val="20"/>
              </w:rPr>
            </w:pPr>
          </w:p>
        </w:tc>
        <w:tc>
          <w:tcPr>
            <w:tcW w:w="720" w:type="dxa"/>
          </w:tcPr>
          <w:p w:rsidR="000B4B71" w:rsidRPr="00BF7ED8" w:rsidRDefault="000B4B71" w:rsidP="005C6261">
            <w:pPr>
              <w:jc w:val="center"/>
              <w:rPr>
                <w:rFonts w:ascii="Arial" w:eastAsia="Times New Roman" w:hAnsi="Arial" w:cs="Arial"/>
                <w:color w:val="000000" w:themeColor="text1"/>
                <w:sz w:val="20"/>
                <w:szCs w:val="20"/>
                <w:lang w:val="id-ID"/>
              </w:rPr>
            </w:pPr>
          </w:p>
          <w:p w:rsidR="000B4B71" w:rsidRPr="00BF7ED8" w:rsidRDefault="001711C8" w:rsidP="005C6261">
            <w:pPr>
              <w:jc w:val="center"/>
              <w:rPr>
                <w:rFonts w:ascii="Arial" w:eastAsia="Times New Roman" w:hAnsi="Arial" w:cs="Arial"/>
                <w:color w:val="000000" w:themeColor="text1"/>
                <w:sz w:val="20"/>
                <w:szCs w:val="20"/>
                <w:lang w:val="id-ID"/>
              </w:rPr>
            </w:pPr>
            <w:r w:rsidRPr="00BF7ED8">
              <w:rPr>
                <w:rFonts w:ascii="Arial" w:eastAsia="Times New Roman" w:hAnsi="Arial" w:cs="Arial"/>
                <w:color w:val="000000" w:themeColor="text1"/>
                <w:sz w:val="20"/>
                <w:szCs w:val="20"/>
                <w:lang w:val="id-ID"/>
              </w:rPr>
              <w:t>-</w:t>
            </w:r>
          </w:p>
        </w:tc>
        <w:tc>
          <w:tcPr>
            <w:tcW w:w="810" w:type="dxa"/>
          </w:tcPr>
          <w:p w:rsidR="000B4B71" w:rsidRPr="00BF7ED8" w:rsidRDefault="000B4B71" w:rsidP="005C6261">
            <w:pPr>
              <w:jc w:val="center"/>
              <w:rPr>
                <w:rFonts w:ascii="Arial" w:eastAsia="Times New Roman" w:hAnsi="Arial" w:cs="Arial"/>
                <w:color w:val="000000" w:themeColor="text1"/>
                <w:sz w:val="20"/>
                <w:szCs w:val="20"/>
                <w:lang w:val="id-ID"/>
              </w:rPr>
            </w:pPr>
          </w:p>
          <w:p w:rsidR="000B4B71" w:rsidRPr="00BF7ED8" w:rsidRDefault="001711C8" w:rsidP="005C6261">
            <w:pPr>
              <w:jc w:val="center"/>
              <w:rPr>
                <w:rFonts w:ascii="Arial" w:eastAsia="Times New Roman" w:hAnsi="Arial" w:cs="Arial"/>
                <w:color w:val="000000" w:themeColor="text1"/>
                <w:sz w:val="20"/>
                <w:szCs w:val="20"/>
              </w:rPr>
            </w:pPr>
            <w:r w:rsidRPr="00BF7ED8">
              <w:rPr>
                <w:rFonts w:ascii="Arial" w:eastAsia="Times New Roman" w:hAnsi="Arial" w:cs="Arial"/>
                <w:color w:val="000000" w:themeColor="text1"/>
                <w:sz w:val="20"/>
                <w:szCs w:val="20"/>
              </w:rPr>
              <w:t>23</w:t>
            </w:r>
          </w:p>
        </w:tc>
        <w:tc>
          <w:tcPr>
            <w:tcW w:w="810" w:type="dxa"/>
          </w:tcPr>
          <w:p w:rsidR="000B4B71" w:rsidRPr="00BF7ED8" w:rsidRDefault="000B4B71" w:rsidP="005C6261">
            <w:pPr>
              <w:jc w:val="center"/>
              <w:rPr>
                <w:rFonts w:ascii="Arial" w:eastAsia="Times New Roman" w:hAnsi="Arial" w:cs="Arial"/>
                <w:color w:val="000000" w:themeColor="text1"/>
                <w:sz w:val="20"/>
                <w:szCs w:val="20"/>
                <w:lang w:val="id-ID"/>
              </w:rPr>
            </w:pPr>
          </w:p>
          <w:p w:rsidR="000B4B71" w:rsidRPr="00BF7ED8" w:rsidRDefault="000B4B71" w:rsidP="005C6261">
            <w:pPr>
              <w:jc w:val="center"/>
              <w:rPr>
                <w:rFonts w:ascii="Arial" w:eastAsia="Times New Roman" w:hAnsi="Arial" w:cs="Arial"/>
                <w:color w:val="000000" w:themeColor="text1"/>
                <w:sz w:val="20"/>
                <w:szCs w:val="20"/>
              </w:rPr>
            </w:pPr>
          </w:p>
        </w:tc>
        <w:tc>
          <w:tcPr>
            <w:tcW w:w="630" w:type="dxa"/>
          </w:tcPr>
          <w:p w:rsidR="000B4B71" w:rsidRPr="00BF7ED8" w:rsidRDefault="000B4B71" w:rsidP="005C6261">
            <w:pPr>
              <w:jc w:val="center"/>
              <w:rPr>
                <w:rFonts w:ascii="Arial" w:eastAsia="Times New Roman" w:hAnsi="Arial" w:cs="Arial"/>
                <w:color w:val="000000" w:themeColor="text1"/>
                <w:sz w:val="20"/>
                <w:szCs w:val="20"/>
                <w:lang w:val="id-ID"/>
              </w:rPr>
            </w:pPr>
          </w:p>
          <w:p w:rsidR="000B4B71" w:rsidRPr="00BF7ED8" w:rsidRDefault="001711C8" w:rsidP="005C6261">
            <w:pPr>
              <w:jc w:val="center"/>
              <w:rPr>
                <w:rFonts w:ascii="Arial" w:eastAsia="Times New Roman" w:hAnsi="Arial" w:cs="Arial"/>
                <w:color w:val="000000" w:themeColor="text1"/>
                <w:sz w:val="20"/>
                <w:szCs w:val="20"/>
              </w:rPr>
            </w:pPr>
            <w:r w:rsidRPr="00BF7ED8">
              <w:rPr>
                <w:rFonts w:ascii="Arial" w:eastAsia="Times New Roman" w:hAnsi="Arial" w:cs="Arial"/>
                <w:color w:val="000000" w:themeColor="text1"/>
                <w:sz w:val="20"/>
                <w:szCs w:val="20"/>
              </w:rPr>
              <w:t>2</w:t>
            </w:r>
          </w:p>
        </w:tc>
        <w:tc>
          <w:tcPr>
            <w:tcW w:w="810" w:type="dxa"/>
          </w:tcPr>
          <w:p w:rsidR="000B4B71" w:rsidRPr="00BF7ED8" w:rsidRDefault="000B4B71" w:rsidP="005C6261">
            <w:pPr>
              <w:jc w:val="center"/>
              <w:rPr>
                <w:rFonts w:ascii="Arial" w:eastAsia="Times New Roman" w:hAnsi="Arial" w:cs="Arial"/>
                <w:color w:val="000000" w:themeColor="text1"/>
                <w:sz w:val="20"/>
                <w:szCs w:val="20"/>
                <w:lang w:val="id-ID"/>
              </w:rPr>
            </w:pPr>
          </w:p>
          <w:p w:rsidR="000B4B71" w:rsidRPr="00BF7ED8" w:rsidRDefault="001711C8" w:rsidP="005C6261">
            <w:pPr>
              <w:jc w:val="center"/>
              <w:rPr>
                <w:rFonts w:ascii="Arial" w:eastAsia="Times New Roman" w:hAnsi="Arial" w:cs="Arial"/>
                <w:color w:val="000000" w:themeColor="text1"/>
                <w:sz w:val="20"/>
                <w:szCs w:val="20"/>
              </w:rPr>
            </w:pPr>
            <w:r w:rsidRPr="00BF7ED8">
              <w:rPr>
                <w:rFonts w:ascii="Arial" w:eastAsia="Times New Roman" w:hAnsi="Arial" w:cs="Arial"/>
                <w:color w:val="000000" w:themeColor="text1"/>
                <w:sz w:val="20"/>
                <w:szCs w:val="20"/>
                <w:lang w:val="id-ID"/>
              </w:rPr>
              <w:t>4</w:t>
            </w:r>
            <w:r w:rsidRPr="00BF7ED8">
              <w:rPr>
                <w:rFonts w:ascii="Arial" w:eastAsia="Times New Roman" w:hAnsi="Arial" w:cs="Arial"/>
                <w:color w:val="000000" w:themeColor="text1"/>
                <w:sz w:val="20"/>
                <w:szCs w:val="20"/>
              </w:rPr>
              <w:t>2</w:t>
            </w:r>
          </w:p>
          <w:p w:rsidR="000B4B71" w:rsidRPr="00BF7ED8" w:rsidRDefault="000B4B71" w:rsidP="005C6261">
            <w:pPr>
              <w:rPr>
                <w:rFonts w:ascii="Arial" w:eastAsia="Times New Roman" w:hAnsi="Arial" w:cs="Arial"/>
                <w:color w:val="000000" w:themeColor="text1"/>
                <w:sz w:val="20"/>
                <w:szCs w:val="20"/>
              </w:rPr>
            </w:pPr>
          </w:p>
        </w:tc>
      </w:tr>
    </w:tbl>
    <w:p w:rsidR="000B4B71" w:rsidRDefault="001711C8" w:rsidP="005C6261">
      <w:pPr>
        <w:spacing w:before="120"/>
        <w:ind w:left="1440"/>
        <w:rPr>
          <w:rFonts w:ascii="Arial" w:eastAsia="Times New Roman" w:hAnsi="Arial" w:cs="Arial"/>
          <w:i/>
          <w:color w:val="000000" w:themeColor="text1"/>
          <w:sz w:val="16"/>
          <w:szCs w:val="16"/>
        </w:rPr>
      </w:pPr>
      <w:r w:rsidRPr="000B4B71">
        <w:rPr>
          <w:rFonts w:ascii="Arial" w:eastAsia="Times New Roman" w:hAnsi="Arial" w:cs="Arial"/>
          <w:i/>
          <w:color w:val="000000" w:themeColor="text1"/>
          <w:sz w:val="16"/>
          <w:szCs w:val="16"/>
        </w:rPr>
        <w:t>Sumber : Subbag Umum dan Kepegawaian</w:t>
      </w:r>
      <w:r w:rsidRPr="000B4B71">
        <w:rPr>
          <w:rFonts w:ascii="Arial" w:eastAsia="Times New Roman" w:hAnsi="Arial" w:cs="Arial"/>
          <w:i/>
          <w:color w:val="000000" w:themeColor="text1"/>
          <w:sz w:val="16"/>
          <w:szCs w:val="16"/>
        </w:rPr>
        <w:br/>
      </w:r>
    </w:p>
    <w:p w:rsidR="002A0F9F" w:rsidRDefault="002A0F9F" w:rsidP="005C6261">
      <w:pPr>
        <w:spacing w:before="120"/>
        <w:ind w:left="1440"/>
        <w:rPr>
          <w:rFonts w:ascii="Arial" w:eastAsia="Times New Roman" w:hAnsi="Arial" w:cs="Arial"/>
          <w:i/>
          <w:color w:val="000000" w:themeColor="text1"/>
          <w:sz w:val="16"/>
          <w:szCs w:val="16"/>
        </w:rPr>
      </w:pPr>
    </w:p>
    <w:p w:rsidR="002A0F9F" w:rsidRDefault="001711C8" w:rsidP="00AA6A23">
      <w:pPr>
        <w:rPr>
          <w:rFonts w:ascii="Arial" w:eastAsia="Times New Roman" w:hAnsi="Arial" w:cs="Arial"/>
          <w:b/>
          <w:sz w:val="24"/>
          <w:szCs w:val="24"/>
        </w:rPr>
      </w:pPr>
      <w:r>
        <w:rPr>
          <w:rFonts w:ascii="Arial" w:eastAsia="Times New Roman" w:hAnsi="Arial" w:cs="Arial"/>
          <w:b/>
          <w:sz w:val="24"/>
          <w:szCs w:val="24"/>
        </w:rPr>
        <w:t xml:space="preserve">        </w:t>
      </w:r>
    </w:p>
    <w:p w:rsidR="000B4B71" w:rsidRPr="000B4B71" w:rsidRDefault="001711C8" w:rsidP="005C6261">
      <w:pPr>
        <w:ind w:left="1260"/>
        <w:rPr>
          <w:rFonts w:ascii="Arial" w:eastAsia="Times New Roman" w:hAnsi="Arial" w:cs="Arial"/>
          <w:b/>
          <w:sz w:val="24"/>
          <w:szCs w:val="24"/>
          <w:lang w:val="id-ID"/>
        </w:rPr>
      </w:pPr>
      <w:r>
        <w:rPr>
          <w:rFonts w:ascii="Arial" w:eastAsia="Times New Roman" w:hAnsi="Arial" w:cs="Arial"/>
          <w:b/>
          <w:sz w:val="24"/>
          <w:szCs w:val="24"/>
        </w:rPr>
        <w:t xml:space="preserve">         </w:t>
      </w:r>
      <w:r w:rsidR="00BF7ED8">
        <w:rPr>
          <w:rFonts w:ascii="Arial" w:eastAsia="Times New Roman" w:hAnsi="Arial" w:cs="Arial"/>
          <w:b/>
          <w:sz w:val="24"/>
          <w:szCs w:val="24"/>
        </w:rPr>
        <w:t xml:space="preserve">    </w:t>
      </w:r>
      <w:r w:rsidRPr="000B4B71">
        <w:rPr>
          <w:rFonts w:ascii="Arial" w:eastAsia="Times New Roman" w:hAnsi="Arial" w:cs="Arial"/>
          <w:b/>
          <w:sz w:val="24"/>
          <w:szCs w:val="24"/>
          <w:lang w:val="id-ID"/>
        </w:rPr>
        <w:t>J</w:t>
      </w:r>
      <w:r w:rsidRPr="000B4B71">
        <w:rPr>
          <w:rFonts w:ascii="Arial" w:eastAsia="Times New Roman" w:hAnsi="Arial" w:cs="Arial"/>
          <w:b/>
          <w:sz w:val="24"/>
          <w:szCs w:val="24"/>
        </w:rPr>
        <w:t>u</w:t>
      </w:r>
      <w:r w:rsidR="00DD312A">
        <w:rPr>
          <w:rFonts w:ascii="Arial" w:eastAsia="Times New Roman" w:hAnsi="Arial" w:cs="Arial"/>
          <w:b/>
          <w:sz w:val="24"/>
          <w:szCs w:val="24"/>
        </w:rPr>
        <w:t>mlah PTT / Pendidikan Tahun 2021</w:t>
      </w:r>
    </w:p>
    <w:p w:rsidR="000B4B71" w:rsidRPr="000B4B71" w:rsidRDefault="001711C8" w:rsidP="005C6261">
      <w:pPr>
        <w:spacing w:before="120"/>
        <w:ind w:left="1260"/>
        <w:rPr>
          <w:rFonts w:ascii="Arial" w:eastAsia="Times New Roman" w:hAnsi="Arial" w:cs="Arial"/>
          <w:i/>
          <w:sz w:val="16"/>
          <w:szCs w:val="16"/>
        </w:rPr>
      </w:pPr>
      <w:r>
        <w:rPr>
          <w:rFonts w:ascii="Arial" w:eastAsia="Times New Roman" w:hAnsi="Arial" w:cs="Arial"/>
          <w:b/>
          <w:sz w:val="24"/>
          <w:szCs w:val="24"/>
        </w:rPr>
        <w:t xml:space="preserve">                       </w:t>
      </w:r>
      <w:r w:rsidRPr="000B4B71">
        <w:rPr>
          <w:rFonts w:ascii="Arial" w:eastAsia="Times New Roman" w:hAnsi="Arial" w:cs="Arial"/>
          <w:b/>
          <w:sz w:val="24"/>
          <w:szCs w:val="24"/>
          <w:lang w:val="id-ID"/>
        </w:rPr>
        <w:t xml:space="preserve">Pegawai </w:t>
      </w:r>
      <w:r w:rsidRPr="000B4B71">
        <w:rPr>
          <w:rFonts w:ascii="Arial" w:eastAsia="Times New Roman" w:hAnsi="Arial" w:cs="Arial"/>
          <w:b/>
          <w:sz w:val="24"/>
          <w:szCs w:val="24"/>
        </w:rPr>
        <w:t>Tidak Tetap (PTT)</w:t>
      </w:r>
    </w:p>
    <w:tbl>
      <w:tblPr>
        <w:tblW w:w="720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900"/>
        <w:gridCol w:w="810"/>
        <w:gridCol w:w="1080"/>
        <w:gridCol w:w="1080"/>
        <w:gridCol w:w="1170"/>
        <w:gridCol w:w="1260"/>
      </w:tblGrid>
      <w:tr w:rsidR="0033594A" w:rsidTr="00BF7ED8">
        <w:trPr>
          <w:trHeight w:val="512"/>
        </w:trPr>
        <w:tc>
          <w:tcPr>
            <w:tcW w:w="5940" w:type="dxa"/>
            <w:gridSpan w:val="6"/>
            <w:vAlign w:val="center"/>
          </w:tcPr>
          <w:p w:rsidR="000B4B71" w:rsidRPr="002A0F9F" w:rsidRDefault="001711C8" w:rsidP="005C6261">
            <w:pPr>
              <w:jc w:val="center"/>
              <w:rPr>
                <w:rFonts w:ascii="Arial" w:eastAsia="Times New Roman" w:hAnsi="Arial" w:cs="Arial"/>
                <w:b/>
                <w:sz w:val="20"/>
                <w:szCs w:val="20"/>
              </w:rPr>
            </w:pPr>
            <w:r w:rsidRPr="002A0F9F">
              <w:rPr>
                <w:rFonts w:ascii="Arial" w:eastAsia="Times New Roman" w:hAnsi="Arial" w:cs="Arial"/>
                <w:b/>
                <w:sz w:val="20"/>
                <w:szCs w:val="20"/>
              </w:rPr>
              <w:t>Pendidikan</w:t>
            </w:r>
          </w:p>
        </w:tc>
        <w:tc>
          <w:tcPr>
            <w:tcW w:w="1260" w:type="dxa"/>
            <w:vMerge w:val="restart"/>
            <w:vAlign w:val="center"/>
          </w:tcPr>
          <w:p w:rsidR="000B4B71" w:rsidRPr="002A0F9F" w:rsidRDefault="001711C8" w:rsidP="005C6261">
            <w:pPr>
              <w:jc w:val="center"/>
              <w:rPr>
                <w:rFonts w:ascii="Arial" w:eastAsia="Times New Roman" w:hAnsi="Arial" w:cs="Arial"/>
                <w:b/>
                <w:sz w:val="20"/>
                <w:szCs w:val="20"/>
                <w:lang w:val="id-ID"/>
              </w:rPr>
            </w:pPr>
            <w:r w:rsidRPr="002A0F9F">
              <w:rPr>
                <w:rFonts w:ascii="Arial" w:eastAsia="Times New Roman" w:hAnsi="Arial" w:cs="Arial"/>
                <w:b/>
                <w:sz w:val="20"/>
                <w:szCs w:val="20"/>
                <w:lang w:val="id-ID"/>
              </w:rPr>
              <w:t>Jlh</w:t>
            </w:r>
          </w:p>
        </w:tc>
      </w:tr>
      <w:tr w:rsidR="0033594A" w:rsidTr="00BF7ED8">
        <w:trPr>
          <w:trHeight w:val="611"/>
        </w:trPr>
        <w:tc>
          <w:tcPr>
            <w:tcW w:w="900" w:type="dxa"/>
            <w:vAlign w:val="center"/>
          </w:tcPr>
          <w:p w:rsidR="000B4B71" w:rsidRPr="002A0F9F" w:rsidRDefault="001711C8" w:rsidP="005C6261">
            <w:pPr>
              <w:jc w:val="center"/>
              <w:rPr>
                <w:rFonts w:ascii="Arial" w:eastAsia="Times New Roman" w:hAnsi="Arial" w:cs="Arial"/>
                <w:b/>
                <w:sz w:val="20"/>
                <w:szCs w:val="20"/>
              </w:rPr>
            </w:pPr>
            <w:r w:rsidRPr="002A0F9F">
              <w:rPr>
                <w:rFonts w:ascii="Arial" w:eastAsia="Times New Roman" w:hAnsi="Arial" w:cs="Arial"/>
                <w:b/>
                <w:sz w:val="20"/>
                <w:szCs w:val="20"/>
              </w:rPr>
              <w:t>S1</w:t>
            </w:r>
          </w:p>
        </w:tc>
        <w:tc>
          <w:tcPr>
            <w:tcW w:w="900" w:type="dxa"/>
            <w:vAlign w:val="center"/>
          </w:tcPr>
          <w:p w:rsidR="000B4B71" w:rsidRPr="002A0F9F" w:rsidRDefault="001711C8" w:rsidP="005C6261">
            <w:pPr>
              <w:jc w:val="center"/>
              <w:rPr>
                <w:rFonts w:ascii="Arial" w:eastAsia="Times New Roman" w:hAnsi="Arial" w:cs="Arial"/>
                <w:b/>
                <w:sz w:val="20"/>
                <w:szCs w:val="20"/>
              </w:rPr>
            </w:pPr>
            <w:r w:rsidRPr="002A0F9F">
              <w:rPr>
                <w:rFonts w:ascii="Arial" w:eastAsia="Times New Roman" w:hAnsi="Arial" w:cs="Arial"/>
                <w:b/>
                <w:sz w:val="20"/>
                <w:szCs w:val="20"/>
              </w:rPr>
              <w:t>D3</w:t>
            </w:r>
          </w:p>
        </w:tc>
        <w:tc>
          <w:tcPr>
            <w:tcW w:w="810" w:type="dxa"/>
            <w:vAlign w:val="center"/>
          </w:tcPr>
          <w:p w:rsidR="000B4B71" w:rsidRPr="002A0F9F" w:rsidRDefault="001711C8" w:rsidP="005C6261">
            <w:pPr>
              <w:jc w:val="center"/>
              <w:rPr>
                <w:rFonts w:ascii="Arial" w:eastAsia="Times New Roman" w:hAnsi="Arial" w:cs="Arial"/>
                <w:b/>
                <w:sz w:val="20"/>
                <w:szCs w:val="20"/>
              </w:rPr>
            </w:pPr>
            <w:r w:rsidRPr="002A0F9F">
              <w:rPr>
                <w:rFonts w:ascii="Arial" w:eastAsia="Times New Roman" w:hAnsi="Arial" w:cs="Arial"/>
                <w:b/>
                <w:sz w:val="20"/>
                <w:szCs w:val="20"/>
              </w:rPr>
              <w:t>D2</w:t>
            </w:r>
          </w:p>
        </w:tc>
        <w:tc>
          <w:tcPr>
            <w:tcW w:w="1080" w:type="dxa"/>
            <w:vAlign w:val="center"/>
          </w:tcPr>
          <w:p w:rsidR="000B4B71" w:rsidRPr="002A0F9F" w:rsidRDefault="001711C8" w:rsidP="005C6261">
            <w:pPr>
              <w:jc w:val="center"/>
              <w:rPr>
                <w:rFonts w:ascii="Arial" w:eastAsia="Times New Roman" w:hAnsi="Arial" w:cs="Arial"/>
                <w:b/>
                <w:sz w:val="20"/>
                <w:szCs w:val="20"/>
              </w:rPr>
            </w:pPr>
            <w:r w:rsidRPr="002A0F9F">
              <w:rPr>
                <w:rFonts w:ascii="Arial" w:eastAsia="Times New Roman" w:hAnsi="Arial" w:cs="Arial"/>
                <w:b/>
                <w:sz w:val="20"/>
                <w:szCs w:val="20"/>
              </w:rPr>
              <w:t>SLTA</w:t>
            </w:r>
          </w:p>
        </w:tc>
        <w:tc>
          <w:tcPr>
            <w:tcW w:w="1080" w:type="dxa"/>
            <w:vAlign w:val="center"/>
          </w:tcPr>
          <w:p w:rsidR="000B4B71" w:rsidRPr="002A0F9F" w:rsidRDefault="001711C8" w:rsidP="005C6261">
            <w:pPr>
              <w:ind w:left="-108" w:right="-126"/>
              <w:jc w:val="center"/>
              <w:rPr>
                <w:rFonts w:ascii="Arial" w:eastAsia="Times New Roman" w:hAnsi="Arial" w:cs="Arial"/>
                <w:b/>
                <w:sz w:val="20"/>
                <w:szCs w:val="20"/>
              </w:rPr>
            </w:pPr>
            <w:r w:rsidRPr="002A0F9F">
              <w:rPr>
                <w:rFonts w:ascii="Arial" w:eastAsia="Times New Roman" w:hAnsi="Arial" w:cs="Arial"/>
                <w:b/>
                <w:sz w:val="20"/>
                <w:szCs w:val="20"/>
              </w:rPr>
              <w:t>SLTP</w:t>
            </w:r>
          </w:p>
        </w:tc>
        <w:tc>
          <w:tcPr>
            <w:tcW w:w="1170" w:type="dxa"/>
            <w:vAlign w:val="center"/>
          </w:tcPr>
          <w:p w:rsidR="000B4B71" w:rsidRPr="002A0F9F" w:rsidRDefault="001711C8" w:rsidP="005C6261">
            <w:pPr>
              <w:jc w:val="center"/>
              <w:rPr>
                <w:rFonts w:ascii="Arial" w:eastAsia="Times New Roman" w:hAnsi="Arial" w:cs="Arial"/>
                <w:b/>
                <w:sz w:val="20"/>
                <w:szCs w:val="20"/>
              </w:rPr>
            </w:pPr>
            <w:r w:rsidRPr="002A0F9F">
              <w:rPr>
                <w:rFonts w:ascii="Arial" w:eastAsia="Times New Roman" w:hAnsi="Arial" w:cs="Arial"/>
                <w:b/>
                <w:sz w:val="20"/>
                <w:szCs w:val="20"/>
              </w:rPr>
              <w:t>SD</w:t>
            </w:r>
          </w:p>
        </w:tc>
        <w:tc>
          <w:tcPr>
            <w:tcW w:w="1260" w:type="dxa"/>
            <w:vMerge/>
            <w:vAlign w:val="center"/>
          </w:tcPr>
          <w:p w:rsidR="000B4B71" w:rsidRPr="00BF7ED8" w:rsidRDefault="000B4B71" w:rsidP="005C6261">
            <w:pPr>
              <w:jc w:val="center"/>
              <w:rPr>
                <w:rFonts w:ascii="Arial" w:eastAsia="Times New Roman" w:hAnsi="Arial" w:cs="Arial"/>
                <w:sz w:val="20"/>
                <w:szCs w:val="20"/>
              </w:rPr>
            </w:pPr>
          </w:p>
        </w:tc>
      </w:tr>
      <w:tr w:rsidR="0033594A" w:rsidTr="00BF7ED8">
        <w:trPr>
          <w:trHeight w:val="988"/>
        </w:trPr>
        <w:tc>
          <w:tcPr>
            <w:tcW w:w="900" w:type="dxa"/>
          </w:tcPr>
          <w:p w:rsidR="000B4B71" w:rsidRPr="00BF7ED8" w:rsidRDefault="000B4B71" w:rsidP="005C6261">
            <w:pPr>
              <w:jc w:val="center"/>
              <w:rPr>
                <w:rFonts w:ascii="Arial" w:eastAsia="Times New Roman" w:hAnsi="Arial" w:cs="Arial"/>
                <w:color w:val="000000" w:themeColor="text1"/>
                <w:sz w:val="20"/>
                <w:szCs w:val="20"/>
              </w:rPr>
            </w:pPr>
          </w:p>
          <w:p w:rsidR="000B4B71" w:rsidRPr="00B94818" w:rsidRDefault="001711C8" w:rsidP="005C6261">
            <w:pPr>
              <w:jc w:val="center"/>
              <w:rPr>
                <w:rFonts w:ascii="Arial" w:eastAsia="Times New Roman" w:hAnsi="Arial" w:cs="Arial"/>
                <w:color w:val="000000" w:themeColor="text1"/>
                <w:sz w:val="20"/>
                <w:szCs w:val="20"/>
                <w:lang w:val="id-ID"/>
              </w:rPr>
            </w:pPr>
            <w:r>
              <w:rPr>
                <w:rFonts w:ascii="Arial" w:eastAsia="Times New Roman" w:hAnsi="Arial" w:cs="Arial"/>
                <w:color w:val="000000" w:themeColor="text1"/>
                <w:sz w:val="20"/>
                <w:szCs w:val="20"/>
              </w:rPr>
              <w:t>1</w:t>
            </w:r>
            <w:r>
              <w:rPr>
                <w:rFonts w:ascii="Arial" w:eastAsia="Times New Roman" w:hAnsi="Arial" w:cs="Arial"/>
                <w:color w:val="000000" w:themeColor="text1"/>
                <w:sz w:val="20"/>
                <w:szCs w:val="20"/>
                <w:lang w:val="id-ID"/>
              </w:rPr>
              <w:t>4</w:t>
            </w:r>
          </w:p>
        </w:tc>
        <w:tc>
          <w:tcPr>
            <w:tcW w:w="900" w:type="dxa"/>
          </w:tcPr>
          <w:p w:rsidR="000B4B71" w:rsidRPr="00BF7ED8" w:rsidRDefault="000B4B71" w:rsidP="005C6261">
            <w:pPr>
              <w:jc w:val="center"/>
              <w:rPr>
                <w:rFonts w:ascii="Arial" w:eastAsia="Times New Roman" w:hAnsi="Arial" w:cs="Arial"/>
                <w:color w:val="000000" w:themeColor="text1"/>
                <w:sz w:val="20"/>
                <w:szCs w:val="20"/>
                <w:lang w:val="id-ID"/>
              </w:rPr>
            </w:pPr>
          </w:p>
          <w:p w:rsidR="000B4B71" w:rsidRPr="00B94818" w:rsidRDefault="001711C8" w:rsidP="005C6261">
            <w:pPr>
              <w:jc w:val="center"/>
              <w:rPr>
                <w:rFonts w:ascii="Arial" w:eastAsia="Times New Roman" w:hAnsi="Arial" w:cs="Arial"/>
                <w:color w:val="000000" w:themeColor="text1"/>
                <w:sz w:val="20"/>
                <w:szCs w:val="20"/>
                <w:lang w:val="id-ID"/>
              </w:rPr>
            </w:pPr>
            <w:r>
              <w:rPr>
                <w:rFonts w:ascii="Arial" w:eastAsia="Times New Roman" w:hAnsi="Arial" w:cs="Arial"/>
                <w:color w:val="000000" w:themeColor="text1"/>
                <w:sz w:val="20"/>
                <w:szCs w:val="20"/>
                <w:lang w:val="id-ID"/>
              </w:rPr>
              <w:t>4</w:t>
            </w:r>
          </w:p>
        </w:tc>
        <w:tc>
          <w:tcPr>
            <w:tcW w:w="810" w:type="dxa"/>
          </w:tcPr>
          <w:p w:rsidR="000B4B71" w:rsidRPr="00BF7ED8" w:rsidRDefault="000B4B71" w:rsidP="005C6261">
            <w:pPr>
              <w:jc w:val="center"/>
              <w:rPr>
                <w:rFonts w:ascii="Arial" w:eastAsia="Times New Roman" w:hAnsi="Arial" w:cs="Arial"/>
                <w:color w:val="000000" w:themeColor="text1"/>
                <w:sz w:val="20"/>
                <w:szCs w:val="20"/>
                <w:lang w:val="id-ID"/>
              </w:rPr>
            </w:pPr>
          </w:p>
          <w:p w:rsidR="000B4B71" w:rsidRPr="00BF7ED8" w:rsidRDefault="001711C8" w:rsidP="005C6261">
            <w:pPr>
              <w:jc w:val="center"/>
              <w:rPr>
                <w:rFonts w:ascii="Arial" w:eastAsia="Times New Roman" w:hAnsi="Arial" w:cs="Arial"/>
                <w:color w:val="000000" w:themeColor="text1"/>
                <w:sz w:val="20"/>
                <w:szCs w:val="20"/>
                <w:lang w:val="id-ID"/>
              </w:rPr>
            </w:pPr>
            <w:r w:rsidRPr="00BF7ED8">
              <w:rPr>
                <w:rFonts w:ascii="Arial" w:eastAsia="Times New Roman" w:hAnsi="Arial" w:cs="Arial"/>
                <w:color w:val="000000" w:themeColor="text1"/>
                <w:sz w:val="20"/>
                <w:szCs w:val="20"/>
                <w:lang w:val="id-ID"/>
              </w:rPr>
              <w:t>-</w:t>
            </w:r>
          </w:p>
        </w:tc>
        <w:tc>
          <w:tcPr>
            <w:tcW w:w="1080" w:type="dxa"/>
          </w:tcPr>
          <w:p w:rsidR="000B4B71" w:rsidRPr="00BF7ED8" w:rsidRDefault="000B4B71" w:rsidP="005C6261">
            <w:pPr>
              <w:jc w:val="center"/>
              <w:rPr>
                <w:rFonts w:ascii="Arial" w:eastAsia="Times New Roman" w:hAnsi="Arial" w:cs="Arial"/>
                <w:color w:val="000000" w:themeColor="text1"/>
                <w:sz w:val="20"/>
                <w:szCs w:val="20"/>
                <w:lang w:val="id-ID"/>
              </w:rPr>
            </w:pPr>
          </w:p>
          <w:p w:rsidR="000B4B71" w:rsidRPr="00B94818" w:rsidRDefault="001711C8" w:rsidP="005C6261">
            <w:pPr>
              <w:jc w:val="center"/>
              <w:rPr>
                <w:rFonts w:ascii="Arial" w:eastAsia="Times New Roman" w:hAnsi="Arial" w:cs="Arial"/>
                <w:color w:val="000000" w:themeColor="text1"/>
                <w:sz w:val="20"/>
                <w:szCs w:val="20"/>
                <w:lang w:val="id-ID"/>
              </w:rPr>
            </w:pPr>
            <w:r>
              <w:rPr>
                <w:rFonts w:ascii="Arial" w:eastAsia="Times New Roman" w:hAnsi="Arial" w:cs="Arial"/>
                <w:color w:val="000000" w:themeColor="text1"/>
                <w:sz w:val="20"/>
                <w:szCs w:val="20"/>
              </w:rPr>
              <w:t>15</w:t>
            </w:r>
            <w:r>
              <w:rPr>
                <w:rFonts w:ascii="Arial" w:eastAsia="Times New Roman" w:hAnsi="Arial" w:cs="Arial"/>
                <w:color w:val="000000" w:themeColor="text1"/>
                <w:sz w:val="20"/>
                <w:szCs w:val="20"/>
                <w:lang w:val="id-ID"/>
              </w:rPr>
              <w:t>4</w:t>
            </w:r>
          </w:p>
        </w:tc>
        <w:tc>
          <w:tcPr>
            <w:tcW w:w="1080" w:type="dxa"/>
          </w:tcPr>
          <w:p w:rsidR="000B4B71" w:rsidRPr="00BF7ED8" w:rsidRDefault="000B4B71" w:rsidP="005C6261">
            <w:pPr>
              <w:jc w:val="center"/>
              <w:rPr>
                <w:rFonts w:ascii="Arial" w:eastAsia="Times New Roman" w:hAnsi="Arial" w:cs="Arial"/>
                <w:color w:val="000000" w:themeColor="text1"/>
                <w:sz w:val="20"/>
                <w:szCs w:val="20"/>
                <w:lang w:val="id-ID"/>
              </w:rPr>
            </w:pPr>
          </w:p>
          <w:p w:rsidR="000B4B71" w:rsidRPr="00B94818" w:rsidRDefault="001711C8" w:rsidP="005C6261">
            <w:pPr>
              <w:jc w:val="center"/>
              <w:rPr>
                <w:rFonts w:ascii="Arial" w:eastAsia="Times New Roman" w:hAnsi="Arial" w:cs="Arial"/>
                <w:color w:val="000000" w:themeColor="text1"/>
                <w:sz w:val="20"/>
                <w:szCs w:val="20"/>
                <w:lang w:val="id-ID"/>
              </w:rPr>
            </w:pPr>
            <w:r>
              <w:rPr>
                <w:rFonts w:ascii="Arial" w:eastAsia="Times New Roman" w:hAnsi="Arial" w:cs="Arial"/>
                <w:color w:val="000000" w:themeColor="text1"/>
                <w:sz w:val="20"/>
                <w:szCs w:val="20"/>
                <w:lang w:val="id-ID"/>
              </w:rPr>
              <w:t>1</w:t>
            </w:r>
          </w:p>
        </w:tc>
        <w:tc>
          <w:tcPr>
            <w:tcW w:w="1170" w:type="dxa"/>
          </w:tcPr>
          <w:p w:rsidR="000B4B71" w:rsidRPr="00BF7ED8" w:rsidRDefault="000B4B71" w:rsidP="005C6261">
            <w:pPr>
              <w:jc w:val="center"/>
              <w:rPr>
                <w:rFonts w:ascii="Arial" w:eastAsia="Times New Roman" w:hAnsi="Arial" w:cs="Arial"/>
                <w:color w:val="000000" w:themeColor="text1"/>
                <w:sz w:val="20"/>
                <w:szCs w:val="20"/>
                <w:lang w:val="id-ID"/>
              </w:rPr>
            </w:pPr>
          </w:p>
          <w:p w:rsidR="000B4B71" w:rsidRPr="00BF7ED8" w:rsidRDefault="001711C8" w:rsidP="005C6261">
            <w:pPr>
              <w:jc w:val="center"/>
              <w:rPr>
                <w:rFonts w:ascii="Arial" w:eastAsia="Times New Roman" w:hAnsi="Arial" w:cs="Arial"/>
                <w:color w:val="000000" w:themeColor="text1"/>
                <w:sz w:val="20"/>
                <w:szCs w:val="20"/>
              </w:rPr>
            </w:pPr>
            <w:r w:rsidRPr="00BF7ED8">
              <w:rPr>
                <w:rFonts w:ascii="Arial" w:eastAsia="Times New Roman" w:hAnsi="Arial" w:cs="Arial"/>
                <w:color w:val="000000" w:themeColor="text1"/>
                <w:sz w:val="20"/>
                <w:szCs w:val="20"/>
              </w:rPr>
              <w:t>-</w:t>
            </w:r>
          </w:p>
        </w:tc>
        <w:tc>
          <w:tcPr>
            <w:tcW w:w="1260" w:type="dxa"/>
          </w:tcPr>
          <w:p w:rsidR="000B4B71" w:rsidRPr="00BF7ED8" w:rsidRDefault="000B4B71" w:rsidP="005C6261">
            <w:pPr>
              <w:jc w:val="center"/>
              <w:rPr>
                <w:rFonts w:ascii="Arial" w:eastAsia="Times New Roman" w:hAnsi="Arial" w:cs="Arial"/>
                <w:color w:val="000000" w:themeColor="text1"/>
                <w:sz w:val="20"/>
                <w:szCs w:val="20"/>
                <w:lang w:val="id-ID"/>
              </w:rPr>
            </w:pPr>
          </w:p>
          <w:p w:rsidR="000B4B71" w:rsidRPr="00BF7ED8" w:rsidRDefault="001711C8" w:rsidP="005C6261">
            <w:pPr>
              <w:rPr>
                <w:rFonts w:ascii="Arial" w:eastAsia="Times New Roman" w:hAnsi="Arial" w:cs="Arial"/>
                <w:color w:val="000000" w:themeColor="text1"/>
                <w:sz w:val="20"/>
                <w:szCs w:val="20"/>
              </w:rPr>
            </w:pPr>
            <w:r w:rsidRPr="00BF7ED8">
              <w:rPr>
                <w:rFonts w:ascii="Arial" w:eastAsia="Times New Roman" w:hAnsi="Arial" w:cs="Arial"/>
                <w:color w:val="000000" w:themeColor="text1"/>
                <w:sz w:val="20"/>
                <w:szCs w:val="20"/>
              </w:rPr>
              <w:t>173</w:t>
            </w:r>
          </w:p>
        </w:tc>
      </w:tr>
    </w:tbl>
    <w:p w:rsidR="004751B7" w:rsidRPr="00BF7ED8" w:rsidRDefault="001711C8" w:rsidP="005C6261">
      <w:pPr>
        <w:tabs>
          <w:tab w:val="left" w:pos="2201"/>
        </w:tabs>
        <w:jc w:val="both"/>
        <w:rPr>
          <w:rFonts w:ascii="Arial" w:hAnsi="Arial" w:cs="Arial"/>
          <w:sz w:val="20"/>
          <w:szCs w:val="20"/>
        </w:rPr>
      </w:pPr>
      <w:r>
        <w:rPr>
          <w:rFonts w:ascii="Arial" w:hAnsi="Arial" w:cs="Arial"/>
          <w:sz w:val="20"/>
          <w:szCs w:val="20"/>
        </w:rPr>
        <w:tab/>
      </w:r>
      <w:r w:rsidRPr="000B4B71">
        <w:rPr>
          <w:rFonts w:ascii="Arial" w:eastAsia="Times New Roman" w:hAnsi="Arial" w:cs="Arial"/>
          <w:i/>
          <w:color w:val="000000" w:themeColor="text1"/>
          <w:sz w:val="16"/>
          <w:szCs w:val="16"/>
        </w:rPr>
        <w:t>Sumber : Subbag Umum dan Kepegawaian</w:t>
      </w:r>
    </w:p>
    <w:p w:rsidR="002A0F9F" w:rsidRDefault="002A0F9F" w:rsidP="005C6261">
      <w:pPr>
        <w:ind w:left="360" w:firstLine="360"/>
        <w:jc w:val="both"/>
        <w:rPr>
          <w:rFonts w:ascii="Arial" w:hAnsi="Arial" w:cs="Arial"/>
          <w:sz w:val="24"/>
          <w:szCs w:val="24"/>
        </w:rPr>
      </w:pPr>
    </w:p>
    <w:p w:rsidR="00D449D0" w:rsidRDefault="001711C8" w:rsidP="005C6261">
      <w:pPr>
        <w:ind w:left="360" w:firstLine="360"/>
        <w:jc w:val="both"/>
        <w:rPr>
          <w:rFonts w:ascii="Arial" w:hAnsi="Arial" w:cs="Arial"/>
          <w:sz w:val="24"/>
          <w:szCs w:val="24"/>
        </w:rPr>
      </w:pPr>
      <w:r w:rsidRPr="00C16356">
        <w:rPr>
          <w:rFonts w:ascii="Arial" w:hAnsi="Arial" w:cs="Arial"/>
          <w:sz w:val="24"/>
          <w:szCs w:val="24"/>
        </w:rPr>
        <w:t xml:space="preserve">Jika melihat pada penjelasan data kepegawaian tersebut diatas, terdapat beberapa kesimpulan yang penting untuk diperhatikan terkait dengan harapan peningkatan pencapaian kinerja kelembagaan </w:t>
      </w:r>
      <w:r w:rsidR="00AB01F7">
        <w:rPr>
          <w:rFonts w:ascii="Arial" w:hAnsi="Arial" w:cs="Arial"/>
          <w:sz w:val="24"/>
          <w:szCs w:val="24"/>
        </w:rPr>
        <w:t>Satuan Polisi Pamong Praja dan Pemadam Kebakaran</w:t>
      </w:r>
      <w:r w:rsidRPr="00C16356">
        <w:rPr>
          <w:rFonts w:ascii="Arial" w:hAnsi="Arial" w:cs="Arial"/>
          <w:sz w:val="24"/>
          <w:szCs w:val="24"/>
        </w:rPr>
        <w:t xml:space="preserve"> Kabupaten Tanah L</w:t>
      </w:r>
      <w:r w:rsidRPr="00C16356">
        <w:rPr>
          <w:rFonts w:ascii="Arial" w:hAnsi="Arial" w:cs="Arial"/>
          <w:sz w:val="24"/>
          <w:szCs w:val="24"/>
        </w:rPr>
        <w:t xml:space="preserve">aut. Fakta atas kondisi tersebut jelas merupakan tantangan bagi </w:t>
      </w:r>
      <w:r w:rsidR="00AB01F7">
        <w:rPr>
          <w:rFonts w:ascii="Arial" w:hAnsi="Arial" w:cs="Arial"/>
          <w:sz w:val="24"/>
          <w:szCs w:val="24"/>
        </w:rPr>
        <w:t>Satuan Polisi Pamong Praja dan Pemadam Kebakaran</w:t>
      </w:r>
      <w:r w:rsidR="00607837">
        <w:rPr>
          <w:rFonts w:ascii="Arial" w:hAnsi="Arial" w:cs="Arial"/>
          <w:sz w:val="24"/>
          <w:szCs w:val="24"/>
          <w:lang w:val="id-ID"/>
        </w:rPr>
        <w:t xml:space="preserve"> </w:t>
      </w:r>
      <w:r w:rsidRPr="00C16356">
        <w:rPr>
          <w:rFonts w:ascii="Arial" w:hAnsi="Arial" w:cs="Arial"/>
          <w:sz w:val="24"/>
          <w:szCs w:val="24"/>
        </w:rPr>
        <w:t>kedepan dalam menjalankan tugas dan fungsi pelayanan kelembagaan, dan hal tersebut juga membutuhkan terdapatnya berbagai strategi dan kebijakan</w:t>
      </w:r>
      <w:r w:rsidRPr="00C16356">
        <w:rPr>
          <w:rFonts w:ascii="Arial" w:hAnsi="Arial" w:cs="Arial"/>
          <w:sz w:val="24"/>
          <w:szCs w:val="24"/>
        </w:rPr>
        <w:t xml:space="preserve"> serta progam dalam meningkatkan kapasitas dan kapabilitas sumber daya manusia aparatur, sehingga dapat secara signifikan memberikan kontribusi maksimal bagi upaya peningkatan kinerja pelayanan kelembagaan.</w:t>
      </w:r>
    </w:p>
    <w:p w:rsidR="006B3B46" w:rsidRDefault="006B3B46" w:rsidP="005C6261">
      <w:pPr>
        <w:ind w:left="360" w:firstLine="360"/>
        <w:jc w:val="both"/>
        <w:rPr>
          <w:rFonts w:ascii="Arial" w:hAnsi="Arial" w:cs="Arial"/>
          <w:sz w:val="24"/>
          <w:szCs w:val="24"/>
        </w:rPr>
      </w:pPr>
    </w:p>
    <w:p w:rsidR="00A148D9" w:rsidRPr="0045304B" w:rsidRDefault="001711C8" w:rsidP="0045304B">
      <w:pPr>
        <w:tabs>
          <w:tab w:val="left" w:pos="2340"/>
        </w:tabs>
        <w:ind w:left="360"/>
        <w:jc w:val="both"/>
        <w:rPr>
          <w:rFonts w:ascii="Arial" w:hAnsi="Arial" w:cs="Arial"/>
          <w:sz w:val="24"/>
          <w:szCs w:val="24"/>
        </w:rPr>
      </w:pPr>
      <w:r w:rsidRPr="0045304B">
        <w:rPr>
          <w:rFonts w:ascii="Arial" w:hAnsi="Arial" w:cs="Arial"/>
          <w:b/>
          <w:sz w:val="24"/>
          <w:szCs w:val="24"/>
        </w:rPr>
        <w:t>2.</w:t>
      </w:r>
      <w:r>
        <w:rPr>
          <w:rFonts w:ascii="Arial" w:hAnsi="Arial" w:cs="Arial"/>
          <w:b/>
          <w:sz w:val="24"/>
          <w:szCs w:val="24"/>
        </w:rPr>
        <w:t xml:space="preserve"> </w:t>
      </w:r>
      <w:r w:rsidRPr="0045304B">
        <w:rPr>
          <w:rFonts w:ascii="Arial" w:hAnsi="Arial" w:cs="Arial"/>
          <w:b/>
          <w:sz w:val="24"/>
          <w:szCs w:val="24"/>
        </w:rPr>
        <w:t>SARANA PRASARANA KELEMBAGAAN</w:t>
      </w:r>
    </w:p>
    <w:p w:rsidR="00A148D9" w:rsidRPr="00C16356" w:rsidRDefault="001711C8" w:rsidP="005C6261">
      <w:pPr>
        <w:pStyle w:val="ListParagraph"/>
        <w:tabs>
          <w:tab w:val="left" w:pos="851"/>
          <w:tab w:val="left" w:pos="2340"/>
        </w:tabs>
        <w:ind w:firstLine="360"/>
        <w:jc w:val="both"/>
        <w:rPr>
          <w:rFonts w:ascii="Arial" w:hAnsi="Arial" w:cs="Arial"/>
          <w:sz w:val="24"/>
          <w:szCs w:val="24"/>
        </w:rPr>
      </w:pPr>
      <w:r w:rsidRPr="00C16356">
        <w:rPr>
          <w:rFonts w:ascii="Arial" w:hAnsi="Arial" w:cs="Arial"/>
          <w:sz w:val="24"/>
          <w:szCs w:val="24"/>
        </w:rPr>
        <w:t>Sarana prasarana</w:t>
      </w:r>
      <w:r w:rsidRPr="00C16356">
        <w:rPr>
          <w:rFonts w:ascii="Arial" w:hAnsi="Arial" w:cs="Arial"/>
          <w:sz w:val="24"/>
          <w:szCs w:val="24"/>
        </w:rPr>
        <w:t xml:space="preserve"> kelembagaan merupakan salah satu instrumen penting penunjang kinerja kelembagaan, dimana ketersediannya jelas merupakan keniscayaan bagi peningkatan kinerja kelembagaan.</w:t>
      </w:r>
    </w:p>
    <w:p w:rsidR="00A148D9" w:rsidRPr="00C16356" w:rsidRDefault="001711C8" w:rsidP="005C6261">
      <w:pPr>
        <w:pStyle w:val="ListParagraph"/>
        <w:tabs>
          <w:tab w:val="left" w:pos="851"/>
          <w:tab w:val="left" w:pos="2340"/>
        </w:tabs>
        <w:ind w:firstLine="360"/>
        <w:contextualSpacing w:val="0"/>
        <w:jc w:val="both"/>
        <w:rPr>
          <w:rFonts w:ascii="Arial" w:hAnsi="Arial" w:cs="Arial"/>
          <w:sz w:val="24"/>
          <w:szCs w:val="24"/>
          <w:lang w:val="id-ID"/>
        </w:rPr>
      </w:pPr>
      <w:r w:rsidRPr="00C16356">
        <w:rPr>
          <w:rFonts w:ascii="Arial" w:hAnsi="Arial" w:cs="Arial"/>
          <w:sz w:val="24"/>
          <w:szCs w:val="24"/>
        </w:rPr>
        <w:t xml:space="preserve">Secara umum kondisi sarana prasarana kelembagaan </w:t>
      </w:r>
      <w:r w:rsidR="00AB01F7">
        <w:rPr>
          <w:rFonts w:ascii="Arial" w:hAnsi="Arial" w:cs="Arial"/>
          <w:sz w:val="24"/>
          <w:szCs w:val="24"/>
        </w:rPr>
        <w:t>Satuan Polisi Pamong Praja dan Pemadam Kebakaran</w:t>
      </w:r>
      <w:r w:rsidR="00607837">
        <w:rPr>
          <w:rFonts w:ascii="Arial" w:hAnsi="Arial" w:cs="Arial"/>
          <w:sz w:val="24"/>
          <w:szCs w:val="24"/>
          <w:lang w:val="id-ID"/>
        </w:rPr>
        <w:t xml:space="preserve"> </w:t>
      </w:r>
      <w:r w:rsidRPr="00C16356">
        <w:rPr>
          <w:rFonts w:ascii="Arial" w:hAnsi="Arial" w:cs="Arial"/>
          <w:sz w:val="24"/>
          <w:szCs w:val="24"/>
        </w:rPr>
        <w:t>Kabupaten Tanah Laut sudah menempati bangunan baru yang berada disamping area kantor Sekretariat Daerah Kabupaten Tanah Laut</w:t>
      </w:r>
      <w:r w:rsidRPr="00C16356">
        <w:rPr>
          <w:rFonts w:ascii="Arial" w:hAnsi="Arial" w:cs="Arial"/>
          <w:sz w:val="24"/>
          <w:szCs w:val="24"/>
          <w:lang w:val="id-ID"/>
        </w:rPr>
        <w:t>.</w:t>
      </w:r>
    </w:p>
    <w:p w:rsidR="00753E40" w:rsidRDefault="001711C8" w:rsidP="005C6261">
      <w:pPr>
        <w:pStyle w:val="ListParagraph"/>
        <w:tabs>
          <w:tab w:val="left" w:pos="851"/>
          <w:tab w:val="left" w:pos="2340"/>
        </w:tabs>
        <w:ind w:firstLine="360"/>
        <w:jc w:val="both"/>
        <w:rPr>
          <w:rFonts w:ascii="Arial" w:hAnsi="Arial" w:cs="Arial"/>
          <w:sz w:val="24"/>
          <w:szCs w:val="24"/>
        </w:rPr>
      </w:pPr>
      <w:r w:rsidRPr="00C16356">
        <w:rPr>
          <w:rFonts w:ascii="Arial" w:hAnsi="Arial" w:cs="Arial"/>
          <w:sz w:val="24"/>
          <w:szCs w:val="24"/>
        </w:rPr>
        <w:t>Kondisi sarana kerja di kantor secara umum masih sangat kurang dan membutuhkan pengembangan yang secara rinci da</w:t>
      </w:r>
      <w:r w:rsidRPr="00C16356">
        <w:rPr>
          <w:rFonts w:ascii="Arial" w:hAnsi="Arial" w:cs="Arial"/>
          <w:sz w:val="24"/>
          <w:szCs w:val="24"/>
        </w:rPr>
        <w:t xml:space="preserve">pat terlihat sebagai table berikut </w:t>
      </w:r>
      <w:r w:rsidR="002165A1" w:rsidRPr="00C16356">
        <w:rPr>
          <w:rFonts w:ascii="Arial" w:hAnsi="Arial" w:cs="Arial"/>
          <w:sz w:val="24"/>
          <w:szCs w:val="24"/>
        </w:rPr>
        <w:t>:</w:t>
      </w:r>
    </w:p>
    <w:p w:rsidR="00B643A0" w:rsidRDefault="00B643A0" w:rsidP="005C6261">
      <w:pPr>
        <w:pStyle w:val="ListParagraph"/>
        <w:ind w:left="0"/>
        <w:rPr>
          <w:rFonts w:ascii="Arial" w:hAnsi="Arial" w:cs="Arial"/>
          <w:b/>
          <w:color w:val="FF0000"/>
          <w:sz w:val="24"/>
          <w:szCs w:val="24"/>
        </w:rPr>
      </w:pPr>
    </w:p>
    <w:p w:rsidR="00AA6A23" w:rsidRDefault="00AA6A23" w:rsidP="005C6261">
      <w:pPr>
        <w:pStyle w:val="ListParagraph"/>
        <w:ind w:left="0"/>
        <w:rPr>
          <w:rFonts w:ascii="Arial" w:hAnsi="Arial" w:cs="Arial"/>
          <w:b/>
          <w:color w:val="FF0000"/>
          <w:sz w:val="24"/>
          <w:szCs w:val="24"/>
        </w:rPr>
      </w:pPr>
    </w:p>
    <w:p w:rsidR="00AA6A23" w:rsidRDefault="00AA6A23" w:rsidP="005C6261">
      <w:pPr>
        <w:pStyle w:val="ListParagraph"/>
        <w:ind w:left="0"/>
        <w:rPr>
          <w:rFonts w:ascii="Arial" w:hAnsi="Arial" w:cs="Arial"/>
          <w:b/>
          <w:color w:val="FF0000"/>
          <w:sz w:val="24"/>
          <w:szCs w:val="24"/>
        </w:rPr>
      </w:pPr>
    </w:p>
    <w:p w:rsidR="00AA6A23" w:rsidRPr="00084855" w:rsidRDefault="00AA6A23" w:rsidP="005C6261">
      <w:pPr>
        <w:pStyle w:val="ListParagraph"/>
        <w:ind w:left="0"/>
        <w:rPr>
          <w:rFonts w:ascii="Arial" w:hAnsi="Arial" w:cs="Arial"/>
          <w:b/>
          <w:color w:val="FF0000"/>
          <w:sz w:val="24"/>
          <w:szCs w:val="24"/>
        </w:rPr>
      </w:pPr>
    </w:p>
    <w:p w:rsidR="00084855" w:rsidRPr="006A4AC6" w:rsidRDefault="001711C8" w:rsidP="005C6261">
      <w:pPr>
        <w:jc w:val="center"/>
        <w:rPr>
          <w:rFonts w:ascii="Arial" w:hAnsi="Arial" w:cs="Arial"/>
          <w:b/>
          <w:sz w:val="24"/>
        </w:rPr>
      </w:pPr>
      <w:r w:rsidRPr="006A4AC6">
        <w:rPr>
          <w:rFonts w:ascii="Arial" w:hAnsi="Arial" w:cs="Arial"/>
          <w:b/>
          <w:sz w:val="24"/>
        </w:rPr>
        <w:t>TABEL 1.3</w:t>
      </w:r>
    </w:p>
    <w:p w:rsidR="00084855" w:rsidRPr="006A4AC6" w:rsidRDefault="001711C8" w:rsidP="005C6261">
      <w:pPr>
        <w:jc w:val="center"/>
        <w:rPr>
          <w:rFonts w:ascii="Arial" w:hAnsi="Arial" w:cs="Arial"/>
          <w:b/>
          <w:sz w:val="24"/>
        </w:rPr>
      </w:pPr>
      <w:r w:rsidRPr="006A4AC6">
        <w:rPr>
          <w:rFonts w:ascii="Arial" w:hAnsi="Arial" w:cs="Arial"/>
          <w:b/>
          <w:sz w:val="24"/>
        </w:rPr>
        <w:t>DAFTAR INVENTARIS BARANG</w:t>
      </w:r>
    </w:p>
    <w:p w:rsidR="00084855" w:rsidRDefault="001711C8" w:rsidP="005C6261">
      <w:pPr>
        <w:jc w:val="center"/>
        <w:rPr>
          <w:rFonts w:ascii="Arial" w:hAnsi="Arial" w:cs="Arial"/>
          <w:b/>
          <w:sz w:val="24"/>
        </w:rPr>
      </w:pPr>
      <w:r w:rsidRPr="006A4AC6">
        <w:rPr>
          <w:rFonts w:ascii="Arial" w:hAnsi="Arial" w:cs="Arial"/>
          <w:b/>
          <w:sz w:val="24"/>
        </w:rPr>
        <w:t>SATPOLPPDK TAHUN 2021</w:t>
      </w:r>
    </w:p>
    <w:tbl>
      <w:tblPr>
        <w:tblStyle w:val="TableGrid"/>
        <w:tblW w:w="10059" w:type="dxa"/>
        <w:tblLayout w:type="fixed"/>
        <w:tblLook w:val="04A0" w:firstRow="1" w:lastRow="0" w:firstColumn="1" w:lastColumn="0" w:noHBand="0" w:noVBand="1"/>
      </w:tblPr>
      <w:tblGrid>
        <w:gridCol w:w="704"/>
        <w:gridCol w:w="3544"/>
        <w:gridCol w:w="1134"/>
        <w:gridCol w:w="1134"/>
        <w:gridCol w:w="1134"/>
        <w:gridCol w:w="2409"/>
      </w:tblGrid>
      <w:tr w:rsidR="0033594A" w:rsidTr="005C6261">
        <w:tc>
          <w:tcPr>
            <w:tcW w:w="704" w:type="dxa"/>
            <w:vMerge w:val="restart"/>
            <w:shd w:val="clear" w:color="auto" w:fill="F2F2F2" w:themeFill="background1" w:themeFillShade="F2"/>
            <w:vAlign w:val="center"/>
          </w:tcPr>
          <w:p w:rsidR="00084855" w:rsidRPr="006A4AC6" w:rsidRDefault="001711C8" w:rsidP="005C6261">
            <w:pPr>
              <w:jc w:val="center"/>
              <w:rPr>
                <w:rFonts w:ascii="Arial" w:hAnsi="Arial" w:cs="Arial"/>
              </w:rPr>
            </w:pPr>
            <w:r>
              <w:rPr>
                <w:rFonts w:ascii="Arial" w:hAnsi="Arial" w:cs="Arial"/>
              </w:rPr>
              <w:t>No.</w:t>
            </w:r>
          </w:p>
        </w:tc>
        <w:tc>
          <w:tcPr>
            <w:tcW w:w="3544" w:type="dxa"/>
            <w:vMerge w:val="restart"/>
            <w:shd w:val="clear" w:color="auto" w:fill="F2F2F2" w:themeFill="background1" w:themeFillShade="F2"/>
            <w:vAlign w:val="center"/>
          </w:tcPr>
          <w:p w:rsidR="00084855" w:rsidRPr="006A4AC6" w:rsidRDefault="001711C8" w:rsidP="005C6261">
            <w:pPr>
              <w:jc w:val="center"/>
              <w:rPr>
                <w:rFonts w:ascii="Arial" w:hAnsi="Arial" w:cs="Arial"/>
              </w:rPr>
            </w:pPr>
            <w:r>
              <w:rPr>
                <w:rFonts w:ascii="Arial" w:hAnsi="Arial" w:cs="Arial"/>
              </w:rPr>
              <w:t>Jenis Barang</w:t>
            </w:r>
          </w:p>
        </w:tc>
        <w:tc>
          <w:tcPr>
            <w:tcW w:w="1134" w:type="dxa"/>
            <w:vMerge w:val="restart"/>
            <w:shd w:val="clear" w:color="auto" w:fill="F2F2F2" w:themeFill="background1" w:themeFillShade="F2"/>
            <w:vAlign w:val="center"/>
          </w:tcPr>
          <w:p w:rsidR="00084855" w:rsidRPr="006A4AC6" w:rsidRDefault="001711C8" w:rsidP="005C6261">
            <w:pPr>
              <w:jc w:val="center"/>
              <w:rPr>
                <w:rFonts w:ascii="Arial" w:hAnsi="Arial" w:cs="Arial"/>
              </w:rPr>
            </w:pPr>
            <w:r>
              <w:rPr>
                <w:rFonts w:ascii="Arial" w:hAnsi="Arial" w:cs="Arial"/>
              </w:rPr>
              <w:t>Jumlah (Volume)</w:t>
            </w:r>
          </w:p>
        </w:tc>
        <w:tc>
          <w:tcPr>
            <w:tcW w:w="2268" w:type="dxa"/>
            <w:gridSpan w:val="2"/>
            <w:shd w:val="clear" w:color="auto" w:fill="F2F2F2" w:themeFill="background1" w:themeFillShade="F2"/>
            <w:vAlign w:val="center"/>
          </w:tcPr>
          <w:p w:rsidR="00084855" w:rsidRPr="006A4AC6" w:rsidRDefault="001711C8" w:rsidP="005C6261">
            <w:pPr>
              <w:jc w:val="center"/>
              <w:rPr>
                <w:rFonts w:ascii="Arial" w:hAnsi="Arial" w:cs="Arial"/>
              </w:rPr>
            </w:pPr>
            <w:r>
              <w:rPr>
                <w:rFonts w:ascii="Arial" w:hAnsi="Arial" w:cs="Arial"/>
              </w:rPr>
              <w:t>Keadaan</w:t>
            </w:r>
          </w:p>
        </w:tc>
        <w:tc>
          <w:tcPr>
            <w:tcW w:w="2409" w:type="dxa"/>
            <w:vMerge w:val="restart"/>
            <w:shd w:val="clear" w:color="auto" w:fill="F2F2F2" w:themeFill="background1" w:themeFillShade="F2"/>
            <w:vAlign w:val="center"/>
          </w:tcPr>
          <w:p w:rsidR="00084855" w:rsidRPr="006A4AC6" w:rsidRDefault="001711C8" w:rsidP="005C6261">
            <w:pPr>
              <w:jc w:val="center"/>
              <w:rPr>
                <w:rFonts w:ascii="Arial" w:hAnsi="Arial" w:cs="Arial"/>
              </w:rPr>
            </w:pPr>
            <w:r>
              <w:rPr>
                <w:rFonts w:ascii="Arial" w:hAnsi="Arial" w:cs="Arial"/>
              </w:rPr>
              <w:t>Ket.</w:t>
            </w:r>
          </w:p>
        </w:tc>
      </w:tr>
      <w:tr w:rsidR="0033594A" w:rsidTr="005C6261">
        <w:tc>
          <w:tcPr>
            <w:tcW w:w="704" w:type="dxa"/>
            <w:vMerge/>
            <w:shd w:val="clear" w:color="auto" w:fill="F2F2F2" w:themeFill="background1" w:themeFillShade="F2"/>
          </w:tcPr>
          <w:p w:rsidR="00084855" w:rsidRPr="006A4AC6" w:rsidRDefault="00084855" w:rsidP="005C6261">
            <w:pPr>
              <w:jc w:val="center"/>
              <w:rPr>
                <w:rFonts w:ascii="Arial" w:hAnsi="Arial" w:cs="Arial"/>
              </w:rPr>
            </w:pPr>
          </w:p>
        </w:tc>
        <w:tc>
          <w:tcPr>
            <w:tcW w:w="3544" w:type="dxa"/>
            <w:vMerge/>
            <w:shd w:val="clear" w:color="auto" w:fill="F2F2F2" w:themeFill="background1" w:themeFillShade="F2"/>
          </w:tcPr>
          <w:p w:rsidR="00084855" w:rsidRPr="006A4AC6" w:rsidRDefault="00084855" w:rsidP="005C6261">
            <w:pPr>
              <w:jc w:val="center"/>
              <w:rPr>
                <w:rFonts w:ascii="Arial" w:hAnsi="Arial" w:cs="Arial"/>
              </w:rPr>
            </w:pPr>
          </w:p>
        </w:tc>
        <w:tc>
          <w:tcPr>
            <w:tcW w:w="1134" w:type="dxa"/>
            <w:vMerge/>
            <w:shd w:val="clear" w:color="auto" w:fill="F2F2F2" w:themeFill="background1" w:themeFillShade="F2"/>
          </w:tcPr>
          <w:p w:rsidR="00084855" w:rsidRPr="006A4AC6" w:rsidRDefault="00084855" w:rsidP="005C6261">
            <w:pPr>
              <w:jc w:val="center"/>
              <w:rPr>
                <w:rFonts w:ascii="Arial" w:hAnsi="Arial" w:cs="Arial"/>
              </w:rPr>
            </w:pPr>
          </w:p>
        </w:tc>
        <w:tc>
          <w:tcPr>
            <w:tcW w:w="1134" w:type="dxa"/>
            <w:shd w:val="clear" w:color="auto" w:fill="F2F2F2" w:themeFill="background1" w:themeFillShade="F2"/>
          </w:tcPr>
          <w:p w:rsidR="00084855" w:rsidRPr="006A4AC6" w:rsidRDefault="001711C8" w:rsidP="005C6261">
            <w:pPr>
              <w:jc w:val="center"/>
              <w:rPr>
                <w:rFonts w:ascii="Arial" w:hAnsi="Arial" w:cs="Arial"/>
              </w:rPr>
            </w:pPr>
            <w:r>
              <w:rPr>
                <w:rFonts w:ascii="Arial" w:hAnsi="Arial" w:cs="Arial"/>
              </w:rPr>
              <w:t>Baik</w:t>
            </w:r>
          </w:p>
        </w:tc>
        <w:tc>
          <w:tcPr>
            <w:tcW w:w="1134" w:type="dxa"/>
            <w:shd w:val="clear" w:color="auto" w:fill="F2F2F2" w:themeFill="background1" w:themeFillShade="F2"/>
          </w:tcPr>
          <w:p w:rsidR="00084855" w:rsidRPr="006A4AC6" w:rsidRDefault="001711C8" w:rsidP="005C6261">
            <w:pPr>
              <w:jc w:val="center"/>
              <w:rPr>
                <w:rFonts w:ascii="Arial" w:hAnsi="Arial" w:cs="Arial"/>
              </w:rPr>
            </w:pPr>
            <w:r>
              <w:rPr>
                <w:rFonts w:ascii="Arial" w:hAnsi="Arial" w:cs="Arial"/>
              </w:rPr>
              <w:t>Rusak</w:t>
            </w:r>
          </w:p>
        </w:tc>
        <w:tc>
          <w:tcPr>
            <w:tcW w:w="2409" w:type="dxa"/>
            <w:vMerge/>
            <w:shd w:val="clear" w:color="auto" w:fill="F2F2F2" w:themeFill="background1" w:themeFillShade="F2"/>
          </w:tcPr>
          <w:p w:rsidR="00084855" w:rsidRPr="006A4AC6" w:rsidRDefault="00084855" w:rsidP="005C6261">
            <w:pPr>
              <w:jc w:val="center"/>
              <w:rPr>
                <w:rFonts w:ascii="Arial" w:hAnsi="Arial" w:cs="Arial"/>
              </w:rPr>
            </w:pPr>
          </w:p>
        </w:tc>
      </w:tr>
      <w:tr w:rsidR="0033594A" w:rsidTr="00084855">
        <w:trPr>
          <w:trHeight w:val="1124"/>
        </w:trPr>
        <w:tc>
          <w:tcPr>
            <w:tcW w:w="704" w:type="dxa"/>
            <w:tcBorders>
              <w:bottom w:val="nil"/>
            </w:tcBorders>
            <w:shd w:val="clear" w:color="auto" w:fill="auto"/>
          </w:tcPr>
          <w:p w:rsidR="00084855" w:rsidRPr="006A4AC6" w:rsidRDefault="00084855" w:rsidP="001711C8">
            <w:pPr>
              <w:pStyle w:val="ListParagraph"/>
              <w:numPr>
                <w:ilvl w:val="0"/>
                <w:numId w:val="24"/>
              </w:numPr>
              <w:ind w:left="313" w:hanging="219"/>
              <w:jc w:val="center"/>
              <w:rPr>
                <w:rFonts w:ascii="Arial" w:hAnsi="Arial" w:cs="Arial"/>
              </w:rPr>
            </w:pPr>
          </w:p>
        </w:tc>
        <w:tc>
          <w:tcPr>
            <w:tcW w:w="3544" w:type="dxa"/>
            <w:tcBorders>
              <w:bottom w:val="nil"/>
            </w:tcBorders>
            <w:shd w:val="clear" w:color="auto" w:fill="auto"/>
          </w:tcPr>
          <w:p w:rsidR="00084855" w:rsidRPr="006A4AC6" w:rsidRDefault="001711C8" w:rsidP="005C6261">
            <w:pPr>
              <w:rPr>
                <w:rFonts w:ascii="Arial" w:hAnsi="Arial" w:cs="Arial"/>
              </w:rPr>
            </w:pPr>
            <w:r>
              <w:rPr>
                <w:rFonts w:ascii="Arial" w:hAnsi="Arial" w:cs="Arial"/>
              </w:rPr>
              <w:t>Tanah Bangunan Kantor</w:t>
            </w:r>
          </w:p>
        </w:tc>
        <w:tc>
          <w:tcPr>
            <w:tcW w:w="1134" w:type="dxa"/>
            <w:tcBorders>
              <w:bottom w:val="nil"/>
            </w:tcBorders>
            <w:shd w:val="clear" w:color="auto" w:fill="auto"/>
          </w:tcPr>
          <w:p w:rsidR="00084855" w:rsidRPr="006A4AC6" w:rsidRDefault="001711C8" w:rsidP="005C6261">
            <w:pPr>
              <w:jc w:val="center"/>
              <w:rPr>
                <w:rFonts w:ascii="Arial" w:hAnsi="Arial" w:cs="Arial"/>
              </w:rPr>
            </w:pPr>
            <w:r>
              <w:rPr>
                <w:rFonts w:ascii="Arial" w:hAnsi="Arial" w:cs="Arial"/>
              </w:rPr>
              <w:t>400 M2</w:t>
            </w:r>
          </w:p>
        </w:tc>
        <w:tc>
          <w:tcPr>
            <w:tcW w:w="1134" w:type="dxa"/>
            <w:tcBorders>
              <w:bottom w:val="nil"/>
            </w:tcBorders>
            <w:shd w:val="clear" w:color="auto" w:fill="auto"/>
          </w:tcPr>
          <w:p w:rsidR="00084855" w:rsidRDefault="001711C8" w:rsidP="005C6261">
            <w:pPr>
              <w:jc w:val="center"/>
              <w:rPr>
                <w:rFonts w:ascii="Arial" w:hAnsi="Arial" w:cs="Arial"/>
              </w:rPr>
            </w:pPr>
            <w:r>
              <w:rPr>
                <w:rFonts w:ascii="Arial" w:hAnsi="Arial" w:cs="Arial"/>
              </w:rPr>
              <w:t>√</w:t>
            </w:r>
          </w:p>
        </w:tc>
        <w:tc>
          <w:tcPr>
            <w:tcW w:w="1134" w:type="dxa"/>
            <w:tcBorders>
              <w:bottom w:val="nil"/>
            </w:tcBorders>
            <w:shd w:val="clear" w:color="auto" w:fill="auto"/>
          </w:tcPr>
          <w:p w:rsidR="00084855" w:rsidRDefault="001711C8" w:rsidP="005C6261">
            <w:pPr>
              <w:jc w:val="center"/>
              <w:rPr>
                <w:rFonts w:ascii="Arial" w:hAnsi="Arial" w:cs="Arial"/>
              </w:rPr>
            </w:pPr>
            <w:r>
              <w:rPr>
                <w:rFonts w:ascii="Arial" w:hAnsi="Arial" w:cs="Arial"/>
              </w:rPr>
              <w:t>-</w:t>
            </w:r>
          </w:p>
        </w:tc>
        <w:tc>
          <w:tcPr>
            <w:tcW w:w="2409" w:type="dxa"/>
            <w:tcBorders>
              <w:bottom w:val="nil"/>
            </w:tcBorders>
            <w:shd w:val="clear" w:color="auto" w:fill="auto"/>
          </w:tcPr>
          <w:p w:rsidR="00084855" w:rsidRPr="006A4AC6" w:rsidRDefault="001711C8" w:rsidP="005C6261">
            <w:pPr>
              <w:rPr>
                <w:rFonts w:ascii="Arial" w:hAnsi="Arial" w:cs="Arial"/>
              </w:rPr>
            </w:pPr>
            <w:r>
              <w:rPr>
                <w:rFonts w:ascii="Arial" w:hAnsi="Arial" w:cs="Arial"/>
              </w:rPr>
              <w:t>Tanah tersebut merupakan bagian dari sertifikat Kantor Bupati</w:t>
            </w:r>
          </w:p>
        </w:tc>
      </w:tr>
      <w:tr w:rsidR="0033594A" w:rsidTr="00084855">
        <w:trPr>
          <w:trHeight w:val="558"/>
        </w:trPr>
        <w:tc>
          <w:tcPr>
            <w:tcW w:w="704" w:type="dxa"/>
            <w:tcBorders>
              <w:top w:val="nil"/>
              <w:bottom w:val="nil"/>
            </w:tcBorders>
            <w:shd w:val="clear" w:color="auto" w:fill="auto"/>
          </w:tcPr>
          <w:p w:rsidR="00084855" w:rsidRPr="006A4AC6"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Station Wagon</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Kendaraan Roda 4</w:t>
            </w:r>
          </w:p>
        </w:tc>
      </w:tr>
      <w:tr w:rsidR="0033594A" w:rsidTr="00084855">
        <w:trPr>
          <w:trHeight w:val="540"/>
        </w:trPr>
        <w:tc>
          <w:tcPr>
            <w:tcW w:w="704" w:type="dxa"/>
            <w:tcBorders>
              <w:top w:val="nil"/>
              <w:bottom w:val="nil"/>
            </w:tcBorders>
            <w:shd w:val="clear" w:color="auto" w:fill="auto"/>
          </w:tcPr>
          <w:p w:rsidR="00084855" w:rsidRPr="006A4AC6"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Mini Bus</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4</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Kendaraan Roda 4</w:t>
            </w:r>
          </w:p>
        </w:tc>
      </w:tr>
      <w:tr w:rsidR="0033594A" w:rsidTr="005C6261">
        <w:tc>
          <w:tcPr>
            <w:tcW w:w="704" w:type="dxa"/>
            <w:tcBorders>
              <w:top w:val="nil"/>
              <w:bottom w:val="nil"/>
            </w:tcBorders>
            <w:shd w:val="clear" w:color="auto" w:fill="auto"/>
          </w:tcPr>
          <w:p w:rsidR="00084855" w:rsidRPr="006A4AC6"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Truck</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Kendaraan Roda 6</w:t>
            </w:r>
          </w:p>
        </w:tc>
      </w:tr>
      <w:tr w:rsidR="0033594A" w:rsidTr="005C6261">
        <w:tc>
          <w:tcPr>
            <w:tcW w:w="704" w:type="dxa"/>
            <w:tcBorders>
              <w:top w:val="nil"/>
              <w:bottom w:val="nil"/>
            </w:tcBorders>
            <w:shd w:val="clear" w:color="auto" w:fill="auto"/>
          </w:tcPr>
          <w:p w:rsidR="00084855" w:rsidRPr="006A4AC6"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Pick Up</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3</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Kendaraan Roda 4</w:t>
            </w:r>
          </w:p>
        </w:tc>
      </w:tr>
      <w:tr w:rsidR="0033594A" w:rsidTr="005C6261">
        <w:tc>
          <w:tcPr>
            <w:tcW w:w="704" w:type="dxa"/>
            <w:tcBorders>
              <w:top w:val="nil"/>
              <w:bottom w:val="nil"/>
            </w:tcBorders>
            <w:shd w:val="clear" w:color="auto" w:fill="auto"/>
          </w:tcPr>
          <w:p w:rsidR="00084855" w:rsidRPr="006A4AC6"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Sepeda Motor</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16</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14</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2</w:t>
            </w:r>
          </w:p>
        </w:tc>
        <w:tc>
          <w:tcPr>
            <w:tcW w:w="2409"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Kendaraan Roda 2</w:t>
            </w:r>
          </w:p>
        </w:tc>
      </w:tr>
      <w:tr w:rsidR="0033594A" w:rsidTr="005C6261">
        <w:tc>
          <w:tcPr>
            <w:tcW w:w="704" w:type="dxa"/>
            <w:tcBorders>
              <w:top w:val="nil"/>
              <w:bottom w:val="nil"/>
            </w:tcBorders>
            <w:shd w:val="clear" w:color="auto" w:fill="auto"/>
          </w:tcPr>
          <w:p w:rsidR="00084855" w:rsidRPr="006A4AC6"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Mobil Pemadam Kebakaran</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8</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6</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2</w:t>
            </w:r>
          </w:p>
        </w:tc>
        <w:tc>
          <w:tcPr>
            <w:tcW w:w="2409"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Kendaraan Roda 6</w:t>
            </w:r>
          </w:p>
        </w:tc>
      </w:tr>
      <w:tr w:rsidR="0033594A" w:rsidTr="005C6261">
        <w:tc>
          <w:tcPr>
            <w:tcW w:w="704" w:type="dxa"/>
            <w:tcBorders>
              <w:top w:val="nil"/>
              <w:bottom w:val="nil"/>
            </w:tcBorders>
            <w:shd w:val="clear" w:color="auto" w:fill="auto"/>
          </w:tcPr>
          <w:p w:rsidR="00084855" w:rsidRPr="006A4AC6"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Rak Besi</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8</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Pr="006A4AC6"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 xml:space="preserve">Filing </w:t>
            </w:r>
            <w:r>
              <w:rPr>
                <w:rFonts w:ascii="Arial" w:hAnsi="Arial" w:cs="Arial"/>
              </w:rPr>
              <w:t>Cabinet Besi</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12</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Pr="006A4AC6"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Brandkas</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Pr="006A4AC6"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CCTV – Camera Control Television System</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Pr="006A4AC6" w:rsidRDefault="001711C8" w:rsidP="001711C8">
            <w:pPr>
              <w:pStyle w:val="ListParagraph"/>
              <w:numPr>
                <w:ilvl w:val="0"/>
                <w:numId w:val="24"/>
              </w:numPr>
              <w:spacing w:before="240"/>
              <w:ind w:left="313" w:hanging="219"/>
              <w:jc w:val="center"/>
              <w:rPr>
                <w:rFonts w:ascii="Arial" w:hAnsi="Arial" w:cs="Arial"/>
              </w:rPr>
            </w:pPr>
            <w:r>
              <w:rPr>
                <w:rFonts w:ascii="Arial" w:hAnsi="Arial" w:cs="Arial"/>
              </w:rPr>
              <w:t>p</w:t>
            </w: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Papan Visual/Papan Nama</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3</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Mesin Laminating</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Mesin Pemotong Rumput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Lemari Es</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2</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Air Conditioner (AC)</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18</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15</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3</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Kipas Angin</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10</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4</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6</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Tandon Air</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7C1EAE">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Televisi</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10</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7C1EAE">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Sound System</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7C1EAE">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Mega Phone</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2</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7C1EAE">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Camera Video</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2</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Tangga Aluminium</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2</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Handy Cam</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Portable Water Pump</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Pompa Kebakaran/Portable</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9</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Camera Electronic</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3</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2</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Pesawat Telephone</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Handy Talky</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56</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50</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6</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Default="001711C8" w:rsidP="001711C8">
            <w:pPr>
              <w:pStyle w:val="ListParagraph"/>
              <w:numPr>
                <w:ilvl w:val="0"/>
                <w:numId w:val="24"/>
              </w:numPr>
              <w:spacing w:before="240"/>
              <w:ind w:left="313" w:hanging="219"/>
              <w:jc w:val="center"/>
              <w:rPr>
                <w:rFonts w:ascii="Arial" w:hAnsi="Arial" w:cs="Arial"/>
              </w:rPr>
            </w:pPr>
            <w:r>
              <w:rPr>
                <w:rFonts w:ascii="Arial" w:hAnsi="Arial" w:cs="Arial"/>
              </w:rPr>
              <w:t>F</w:t>
            </w: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Facsimile</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Orari Reg</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13</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7</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6</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Genset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Layar Film/Projektor</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Tameng</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64</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P.C Unit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18</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17</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Laptop</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5</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3</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2</w:t>
            </w:r>
          </w:p>
        </w:tc>
        <w:tc>
          <w:tcPr>
            <w:tcW w:w="2409" w:type="dxa"/>
            <w:tcBorders>
              <w:top w:val="nil"/>
              <w:bottom w:val="nil"/>
            </w:tcBorders>
            <w:shd w:val="clear" w:color="auto" w:fill="auto"/>
          </w:tcPr>
          <w:p w:rsidR="00084855" w:rsidRDefault="00084855" w:rsidP="005C6261">
            <w:pPr>
              <w:spacing w:before="240"/>
              <w:rPr>
                <w:rFonts w:ascii="Arial" w:hAnsi="Arial" w:cs="Arial"/>
              </w:rPr>
            </w:pPr>
          </w:p>
        </w:tc>
      </w:tr>
      <w:tr w:rsidR="0033594A" w:rsidTr="005C6261">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Note Book</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3</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084855" w:rsidP="005C6261">
            <w:pPr>
              <w:spacing w:before="240"/>
              <w:jc w:val="center"/>
              <w:rPr>
                <w:rFonts w:ascii="Arial" w:hAnsi="Arial" w:cs="Arial"/>
              </w:rPr>
            </w:pPr>
          </w:p>
        </w:tc>
      </w:tr>
      <w:tr w:rsidR="0033594A" w:rsidTr="005C6261">
        <w:tc>
          <w:tcPr>
            <w:tcW w:w="704" w:type="dxa"/>
            <w:tcBorders>
              <w:top w:val="nil"/>
              <w:bottom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Printer</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22</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18</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4</w:t>
            </w:r>
          </w:p>
        </w:tc>
        <w:tc>
          <w:tcPr>
            <w:tcW w:w="2409" w:type="dxa"/>
            <w:tcBorders>
              <w:top w:val="nil"/>
              <w:bottom w:val="nil"/>
            </w:tcBorders>
            <w:shd w:val="clear" w:color="auto" w:fill="auto"/>
          </w:tcPr>
          <w:p w:rsidR="00084855" w:rsidRDefault="00084855" w:rsidP="005C6261">
            <w:pPr>
              <w:spacing w:before="240"/>
              <w:jc w:val="center"/>
              <w:rPr>
                <w:rFonts w:ascii="Arial" w:hAnsi="Arial" w:cs="Arial"/>
              </w:rPr>
            </w:pPr>
          </w:p>
        </w:tc>
      </w:tr>
      <w:tr w:rsidR="0033594A" w:rsidTr="005C6261">
        <w:tc>
          <w:tcPr>
            <w:tcW w:w="704" w:type="dxa"/>
            <w:tcBorders>
              <w:top w:val="nil"/>
              <w:bottom w:val="nil"/>
            </w:tcBorders>
            <w:shd w:val="clear" w:color="auto" w:fill="auto"/>
          </w:tcPr>
          <w:p w:rsidR="00084855" w:rsidRDefault="001711C8" w:rsidP="001711C8">
            <w:pPr>
              <w:pStyle w:val="ListParagraph"/>
              <w:numPr>
                <w:ilvl w:val="0"/>
                <w:numId w:val="24"/>
              </w:numPr>
              <w:spacing w:before="240"/>
              <w:ind w:left="313" w:hanging="219"/>
              <w:jc w:val="center"/>
              <w:rPr>
                <w:rFonts w:ascii="Arial" w:hAnsi="Arial" w:cs="Arial"/>
              </w:rPr>
            </w:pPr>
            <w:r>
              <w:rPr>
                <w:rFonts w:ascii="Arial" w:hAnsi="Arial" w:cs="Arial"/>
              </w:rPr>
              <w:t>S</w:t>
            </w:r>
          </w:p>
        </w:tc>
        <w:tc>
          <w:tcPr>
            <w:tcW w:w="3544" w:type="dxa"/>
            <w:tcBorders>
              <w:top w:val="nil"/>
              <w:bottom w:val="nil"/>
            </w:tcBorders>
            <w:shd w:val="clear" w:color="auto" w:fill="auto"/>
          </w:tcPr>
          <w:p w:rsidR="00084855" w:rsidRDefault="001711C8" w:rsidP="005C6261">
            <w:pPr>
              <w:spacing w:before="240"/>
              <w:rPr>
                <w:rFonts w:ascii="Arial" w:hAnsi="Arial" w:cs="Arial"/>
              </w:rPr>
            </w:pPr>
            <w:r>
              <w:rPr>
                <w:rFonts w:ascii="Arial" w:hAnsi="Arial" w:cs="Arial"/>
              </w:rPr>
              <w:t>Scanner</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2</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bottom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bottom w:val="nil"/>
            </w:tcBorders>
            <w:shd w:val="clear" w:color="auto" w:fill="auto"/>
          </w:tcPr>
          <w:p w:rsidR="00084855" w:rsidRDefault="00084855" w:rsidP="005C6261">
            <w:pPr>
              <w:spacing w:before="240"/>
              <w:jc w:val="center"/>
              <w:rPr>
                <w:rFonts w:ascii="Arial" w:hAnsi="Arial" w:cs="Arial"/>
              </w:rPr>
            </w:pPr>
          </w:p>
        </w:tc>
      </w:tr>
      <w:tr w:rsidR="0033594A" w:rsidTr="005C6261">
        <w:tc>
          <w:tcPr>
            <w:tcW w:w="704" w:type="dxa"/>
            <w:tcBorders>
              <w:top w:val="nil"/>
            </w:tcBorders>
            <w:shd w:val="clear" w:color="auto" w:fill="auto"/>
          </w:tcPr>
          <w:p w:rsidR="00084855" w:rsidRDefault="00084855" w:rsidP="001711C8">
            <w:pPr>
              <w:pStyle w:val="ListParagraph"/>
              <w:numPr>
                <w:ilvl w:val="0"/>
                <w:numId w:val="24"/>
              </w:numPr>
              <w:spacing w:before="240"/>
              <w:ind w:left="313" w:hanging="219"/>
              <w:jc w:val="center"/>
              <w:rPr>
                <w:rFonts w:ascii="Arial" w:hAnsi="Arial" w:cs="Arial"/>
              </w:rPr>
            </w:pPr>
          </w:p>
        </w:tc>
        <w:tc>
          <w:tcPr>
            <w:tcW w:w="3544" w:type="dxa"/>
            <w:tcBorders>
              <w:top w:val="nil"/>
            </w:tcBorders>
            <w:shd w:val="clear" w:color="auto" w:fill="auto"/>
          </w:tcPr>
          <w:p w:rsidR="00084855" w:rsidRDefault="001711C8" w:rsidP="005C6261">
            <w:pPr>
              <w:spacing w:before="240"/>
              <w:rPr>
                <w:rFonts w:ascii="Arial" w:hAnsi="Arial" w:cs="Arial"/>
              </w:rPr>
            </w:pPr>
            <w:r>
              <w:rPr>
                <w:rFonts w:ascii="Arial" w:hAnsi="Arial" w:cs="Arial"/>
              </w:rPr>
              <w:t>External/ Portable Hardisk</w:t>
            </w:r>
          </w:p>
        </w:tc>
        <w:tc>
          <w:tcPr>
            <w:tcW w:w="1134" w:type="dxa"/>
            <w:tcBorders>
              <w:top w:val="nil"/>
            </w:tcBorders>
            <w:shd w:val="clear" w:color="auto" w:fill="auto"/>
          </w:tcPr>
          <w:p w:rsidR="00084855" w:rsidRDefault="001711C8" w:rsidP="005C6261">
            <w:pPr>
              <w:spacing w:before="240"/>
              <w:jc w:val="center"/>
              <w:rPr>
                <w:rFonts w:ascii="Arial" w:hAnsi="Arial" w:cs="Arial"/>
              </w:rPr>
            </w:pPr>
            <w:r>
              <w:rPr>
                <w:rFonts w:ascii="Arial" w:hAnsi="Arial" w:cs="Arial"/>
              </w:rPr>
              <w:t>2</w:t>
            </w:r>
          </w:p>
        </w:tc>
        <w:tc>
          <w:tcPr>
            <w:tcW w:w="1134" w:type="dxa"/>
            <w:tcBorders>
              <w:top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1134" w:type="dxa"/>
            <w:tcBorders>
              <w:top w:val="nil"/>
            </w:tcBorders>
            <w:shd w:val="clear" w:color="auto" w:fill="auto"/>
          </w:tcPr>
          <w:p w:rsidR="00084855" w:rsidRDefault="001711C8" w:rsidP="005C6261">
            <w:pPr>
              <w:spacing w:before="240"/>
              <w:jc w:val="center"/>
              <w:rPr>
                <w:rFonts w:ascii="Arial" w:hAnsi="Arial" w:cs="Arial"/>
              </w:rPr>
            </w:pPr>
            <w:r>
              <w:rPr>
                <w:rFonts w:ascii="Arial" w:hAnsi="Arial" w:cs="Arial"/>
              </w:rPr>
              <w:t>-</w:t>
            </w:r>
          </w:p>
        </w:tc>
        <w:tc>
          <w:tcPr>
            <w:tcW w:w="2409" w:type="dxa"/>
            <w:tcBorders>
              <w:top w:val="nil"/>
            </w:tcBorders>
            <w:shd w:val="clear" w:color="auto" w:fill="auto"/>
          </w:tcPr>
          <w:p w:rsidR="00084855" w:rsidRDefault="00084855" w:rsidP="005C6261">
            <w:pPr>
              <w:spacing w:before="240"/>
              <w:jc w:val="center"/>
              <w:rPr>
                <w:rFonts w:ascii="Arial" w:hAnsi="Arial" w:cs="Arial"/>
              </w:rPr>
            </w:pPr>
          </w:p>
        </w:tc>
      </w:tr>
    </w:tbl>
    <w:p w:rsidR="008733ED" w:rsidRDefault="001711C8" w:rsidP="005C6261">
      <w:pPr>
        <w:pStyle w:val="ListParagraph"/>
        <w:tabs>
          <w:tab w:val="left" w:pos="1686"/>
        </w:tabs>
        <w:jc w:val="both"/>
        <w:rPr>
          <w:rFonts w:ascii="Tahoma" w:hAnsi="Tahoma" w:cs="Tahoma"/>
          <w:color w:val="000000"/>
          <w:sz w:val="24"/>
          <w:szCs w:val="24"/>
        </w:rPr>
      </w:pPr>
      <w:r>
        <w:rPr>
          <w:rFonts w:ascii="Tahoma" w:hAnsi="Tahoma" w:cs="Tahoma"/>
          <w:color w:val="000000"/>
          <w:sz w:val="24"/>
          <w:szCs w:val="24"/>
        </w:rPr>
        <w:tab/>
      </w:r>
      <w:r w:rsidRPr="000B4B71">
        <w:rPr>
          <w:rFonts w:ascii="Arial" w:eastAsia="Times New Roman" w:hAnsi="Arial" w:cs="Arial"/>
          <w:i/>
          <w:color w:val="000000" w:themeColor="text1"/>
          <w:sz w:val="16"/>
          <w:szCs w:val="16"/>
        </w:rPr>
        <w:t>Sumber : Subbag Umum dan Kepegawaian</w:t>
      </w:r>
    </w:p>
    <w:p w:rsidR="005C6261" w:rsidRPr="005C6261" w:rsidRDefault="005C6261" w:rsidP="005C6261">
      <w:pPr>
        <w:jc w:val="both"/>
        <w:rPr>
          <w:rFonts w:ascii="Tahoma" w:hAnsi="Tahoma" w:cs="Tahoma"/>
          <w:color w:val="000000"/>
          <w:sz w:val="24"/>
          <w:szCs w:val="24"/>
        </w:rPr>
      </w:pPr>
    </w:p>
    <w:p w:rsidR="008733ED" w:rsidRPr="002A0F9F" w:rsidRDefault="001711C8" w:rsidP="001711C8">
      <w:pPr>
        <w:pStyle w:val="ListParagraph"/>
        <w:numPr>
          <w:ilvl w:val="0"/>
          <w:numId w:val="14"/>
        </w:numPr>
        <w:jc w:val="both"/>
        <w:rPr>
          <w:rFonts w:ascii="Tahoma" w:hAnsi="Tahoma" w:cs="Tahoma"/>
          <w:b/>
          <w:color w:val="000000"/>
          <w:sz w:val="24"/>
          <w:szCs w:val="24"/>
          <w:lang w:val="id-ID"/>
        </w:rPr>
      </w:pPr>
      <w:r w:rsidRPr="002A0F9F">
        <w:rPr>
          <w:rFonts w:ascii="Tahoma" w:hAnsi="Tahoma" w:cs="Tahoma"/>
          <w:b/>
          <w:color w:val="000000"/>
          <w:sz w:val="24"/>
          <w:szCs w:val="24"/>
        </w:rPr>
        <w:t>Isu Strategis</w:t>
      </w:r>
    </w:p>
    <w:p w:rsidR="008733ED" w:rsidRPr="008733ED" w:rsidRDefault="001711C8" w:rsidP="005C6261">
      <w:pPr>
        <w:pStyle w:val="ListParagraph"/>
        <w:jc w:val="both"/>
        <w:rPr>
          <w:rFonts w:ascii="Tahoma" w:hAnsi="Tahoma" w:cs="Tahoma"/>
          <w:color w:val="000000"/>
          <w:sz w:val="24"/>
          <w:szCs w:val="24"/>
          <w:lang w:val="id-ID"/>
        </w:rPr>
      </w:pPr>
      <w:r>
        <w:rPr>
          <w:rFonts w:ascii="Tahoma" w:hAnsi="Tahoma" w:cs="Tahoma"/>
          <w:color w:val="000000"/>
          <w:sz w:val="24"/>
          <w:szCs w:val="24"/>
        </w:rPr>
        <w:t>P</w:t>
      </w:r>
      <w:r w:rsidRPr="008733ED">
        <w:rPr>
          <w:rFonts w:ascii="Tahoma" w:hAnsi="Tahoma" w:cs="Tahoma"/>
          <w:color w:val="000000"/>
          <w:sz w:val="24"/>
          <w:szCs w:val="24"/>
          <w:lang w:val="id-ID"/>
        </w:rPr>
        <w:t>enentuan permasalahan pembangunan dan isu-isu strategis di bidang ketenteraman dan ketertiban umum sangat dipenga</w:t>
      </w:r>
      <w:r w:rsidR="00D72126">
        <w:rPr>
          <w:rFonts w:ascii="Tahoma" w:hAnsi="Tahoma" w:cs="Tahoma"/>
          <w:color w:val="000000"/>
          <w:sz w:val="24"/>
          <w:szCs w:val="24"/>
          <w:lang w:val="id-ID"/>
        </w:rPr>
        <w:t>r</w:t>
      </w:r>
      <w:r w:rsidRPr="008733ED">
        <w:rPr>
          <w:rFonts w:ascii="Tahoma" w:hAnsi="Tahoma" w:cs="Tahoma"/>
          <w:color w:val="000000"/>
          <w:sz w:val="24"/>
          <w:szCs w:val="24"/>
          <w:lang w:val="id-ID"/>
        </w:rPr>
        <w:t xml:space="preserve">uhi oleh konteks perencanaa penyelenggaraan ketentraman dan ketertiban umum pada </w:t>
      </w:r>
      <w:r w:rsidRPr="008733ED">
        <w:rPr>
          <w:rFonts w:ascii="Tahoma" w:hAnsi="Tahoma" w:cs="Tahoma"/>
          <w:color w:val="000000"/>
          <w:sz w:val="24"/>
          <w:szCs w:val="24"/>
          <w:lang w:val="id-ID"/>
        </w:rPr>
        <w:t>skala nasional (pemerintah pusat). Hal tersebut guna meningkatkan konsistensi dan kesinambungan antara perencanaan di daera</w:t>
      </w:r>
      <w:r w:rsidR="00902968">
        <w:rPr>
          <w:rFonts w:ascii="Tahoma" w:hAnsi="Tahoma" w:cs="Tahoma"/>
          <w:color w:val="000000"/>
          <w:sz w:val="24"/>
          <w:szCs w:val="24"/>
        </w:rPr>
        <w:t>h</w:t>
      </w:r>
      <w:r w:rsidRPr="008733ED">
        <w:rPr>
          <w:rFonts w:ascii="Tahoma" w:hAnsi="Tahoma" w:cs="Tahoma"/>
          <w:color w:val="000000"/>
          <w:sz w:val="24"/>
          <w:szCs w:val="24"/>
          <w:lang w:val="id-ID"/>
        </w:rPr>
        <w:t xml:space="preserve"> dengan perencanaan pada hira</w:t>
      </w:r>
      <w:r w:rsidR="00902968">
        <w:rPr>
          <w:rFonts w:ascii="Tahoma" w:hAnsi="Tahoma" w:cs="Tahoma"/>
          <w:color w:val="000000"/>
          <w:sz w:val="24"/>
          <w:szCs w:val="24"/>
        </w:rPr>
        <w:t>r</w:t>
      </w:r>
      <w:r w:rsidRPr="008733ED">
        <w:rPr>
          <w:rFonts w:ascii="Tahoma" w:hAnsi="Tahoma" w:cs="Tahoma"/>
          <w:color w:val="000000"/>
          <w:sz w:val="24"/>
          <w:szCs w:val="24"/>
          <w:lang w:val="id-ID"/>
        </w:rPr>
        <w:t>ki struktur pemerintahan.</w:t>
      </w:r>
    </w:p>
    <w:p w:rsidR="008733ED" w:rsidRPr="00824FEE" w:rsidRDefault="001711C8" w:rsidP="005C6261">
      <w:pPr>
        <w:ind w:left="720" w:firstLine="720"/>
        <w:jc w:val="both"/>
        <w:rPr>
          <w:rFonts w:ascii="Tahoma" w:hAnsi="Tahoma" w:cs="Tahoma"/>
          <w:color w:val="000000"/>
          <w:sz w:val="24"/>
          <w:szCs w:val="24"/>
          <w:lang w:val="id-ID"/>
        </w:rPr>
      </w:pPr>
      <w:r w:rsidRPr="00824FEE">
        <w:rPr>
          <w:rFonts w:ascii="Tahoma" w:hAnsi="Tahoma" w:cs="Tahoma"/>
          <w:color w:val="000000"/>
          <w:sz w:val="24"/>
          <w:szCs w:val="24"/>
          <w:lang w:val="id-ID"/>
        </w:rPr>
        <w:t>Ketenteraman dan keamanan sesungguhnya menjadi suatu isu strategis pembangun</w:t>
      </w:r>
      <w:r w:rsidRPr="00824FEE">
        <w:rPr>
          <w:rFonts w:ascii="Tahoma" w:hAnsi="Tahoma" w:cs="Tahoma"/>
          <w:color w:val="000000"/>
          <w:sz w:val="24"/>
          <w:szCs w:val="24"/>
          <w:lang w:val="id-ID"/>
        </w:rPr>
        <w:t>an nasional, sebagaimana ketenteraman, keamanan dan ketertiban di Kabupaten Tanah Laut juga menjadi isu dan permasalahan strategis daerah.</w:t>
      </w:r>
    </w:p>
    <w:p w:rsidR="008733ED" w:rsidRPr="00824FEE" w:rsidRDefault="001711C8" w:rsidP="005C6261">
      <w:pPr>
        <w:ind w:left="720" w:firstLine="720"/>
        <w:jc w:val="both"/>
        <w:rPr>
          <w:rFonts w:ascii="Tahoma" w:hAnsi="Tahoma" w:cs="Tahoma"/>
          <w:color w:val="000000"/>
          <w:sz w:val="24"/>
          <w:szCs w:val="24"/>
          <w:lang w:val="id-ID"/>
        </w:rPr>
      </w:pPr>
      <w:r w:rsidRPr="00824FEE">
        <w:rPr>
          <w:rFonts w:ascii="Tahoma" w:hAnsi="Tahoma" w:cs="Tahoma"/>
          <w:color w:val="000000"/>
          <w:sz w:val="24"/>
          <w:szCs w:val="24"/>
          <w:lang w:val="id-ID"/>
        </w:rPr>
        <w:t>Persoalan stabilitas keamanan dan ketenteraman umum serta perlindungan masyarakat merupakan kebijakan strategis pemer</w:t>
      </w:r>
      <w:r w:rsidRPr="00824FEE">
        <w:rPr>
          <w:rFonts w:ascii="Tahoma" w:hAnsi="Tahoma" w:cs="Tahoma"/>
          <w:color w:val="000000"/>
          <w:sz w:val="24"/>
          <w:szCs w:val="24"/>
          <w:lang w:val="id-ID"/>
        </w:rPr>
        <w:t>intah perlindungan masyarakat merupakan kebijakan strategis pemerintah pusat dalam menjamin terlindunginya seluruh tumpah darah, rakyat Indonesia dan Bumi Nusantara dalam Negara Kesatuan Republik Indonesia (NKRI).</w:t>
      </w:r>
    </w:p>
    <w:p w:rsidR="008733ED" w:rsidRPr="00824FEE" w:rsidRDefault="001711C8" w:rsidP="005C6261">
      <w:pPr>
        <w:ind w:left="720" w:firstLine="720"/>
        <w:jc w:val="both"/>
        <w:rPr>
          <w:rFonts w:ascii="Tahoma" w:hAnsi="Tahoma" w:cs="Tahoma"/>
          <w:color w:val="000000"/>
          <w:sz w:val="24"/>
          <w:szCs w:val="24"/>
          <w:lang w:val="id-ID"/>
        </w:rPr>
      </w:pPr>
      <w:r w:rsidRPr="00824FEE">
        <w:rPr>
          <w:rFonts w:ascii="Tahoma" w:hAnsi="Tahoma" w:cs="Tahoma"/>
          <w:color w:val="000000"/>
          <w:sz w:val="24"/>
          <w:szCs w:val="24"/>
          <w:lang w:val="id-ID"/>
        </w:rPr>
        <w:t>Pengembangan keamanan dan ketentraman umum</w:t>
      </w:r>
      <w:r w:rsidRPr="00824FEE">
        <w:rPr>
          <w:rFonts w:ascii="Tahoma" w:hAnsi="Tahoma" w:cs="Tahoma"/>
          <w:color w:val="000000"/>
          <w:sz w:val="24"/>
          <w:szCs w:val="24"/>
          <w:lang w:val="id-ID"/>
        </w:rPr>
        <w:t xml:space="preserve"> bagi masyarakat ditujukan bagi tercapainya negara yang aman dan kondusif di atas dinamika sosial ekonomi, hukum dan politik yang dem</w:t>
      </w:r>
      <w:r w:rsidR="00D72126">
        <w:rPr>
          <w:rFonts w:ascii="Tahoma" w:hAnsi="Tahoma" w:cs="Tahoma"/>
          <w:color w:val="000000"/>
          <w:sz w:val="24"/>
          <w:szCs w:val="24"/>
          <w:lang w:val="id-ID"/>
        </w:rPr>
        <w:t>o</w:t>
      </w:r>
      <w:r w:rsidRPr="00824FEE">
        <w:rPr>
          <w:rFonts w:ascii="Tahoma" w:hAnsi="Tahoma" w:cs="Tahoma"/>
          <w:color w:val="000000"/>
          <w:sz w:val="24"/>
          <w:szCs w:val="24"/>
          <w:lang w:val="id-ID"/>
        </w:rPr>
        <w:t>kratis dan transparan, sehingga kebebasan beraktivitas bagi masyarakat dapat terlaksana dengan baik.</w:t>
      </w:r>
    </w:p>
    <w:p w:rsidR="008733ED" w:rsidRPr="00824FEE" w:rsidRDefault="001711C8" w:rsidP="005C6261">
      <w:pPr>
        <w:ind w:left="720" w:firstLine="720"/>
        <w:jc w:val="both"/>
        <w:rPr>
          <w:rFonts w:ascii="Tahoma" w:hAnsi="Tahoma" w:cs="Tahoma"/>
          <w:color w:val="000000"/>
          <w:sz w:val="24"/>
          <w:szCs w:val="24"/>
          <w:lang w:val="id-ID"/>
        </w:rPr>
      </w:pPr>
      <w:r w:rsidRPr="00824FEE">
        <w:rPr>
          <w:rFonts w:ascii="Tahoma" w:hAnsi="Tahoma" w:cs="Tahoma"/>
          <w:color w:val="000000"/>
          <w:sz w:val="24"/>
          <w:szCs w:val="24"/>
          <w:lang w:val="id-ID"/>
        </w:rPr>
        <w:t>Sementara dari sisi p</w:t>
      </w:r>
      <w:r w:rsidRPr="00824FEE">
        <w:rPr>
          <w:rFonts w:ascii="Tahoma" w:hAnsi="Tahoma" w:cs="Tahoma"/>
          <w:color w:val="000000"/>
          <w:sz w:val="24"/>
          <w:szCs w:val="24"/>
          <w:lang w:val="id-ID"/>
        </w:rPr>
        <w:t>erlindungan masyarakat, arah kebijakan pembangunan nasional menempatkan aspek perlindungan atas hak asasi manusia (HAM) menjadi bagian yang integral dalam pembangunan itu sendiri baik yang menyangkut sektor-sektor ekonomi, so</w:t>
      </w:r>
      <w:r w:rsidR="00D72126">
        <w:rPr>
          <w:rFonts w:ascii="Tahoma" w:hAnsi="Tahoma" w:cs="Tahoma"/>
          <w:color w:val="000000"/>
          <w:sz w:val="24"/>
          <w:szCs w:val="24"/>
          <w:lang w:val="id-ID"/>
        </w:rPr>
        <w:t>sial</w:t>
      </w:r>
      <w:r w:rsidRPr="00824FEE">
        <w:rPr>
          <w:rFonts w:ascii="Tahoma" w:hAnsi="Tahoma" w:cs="Tahoma"/>
          <w:color w:val="000000"/>
          <w:sz w:val="24"/>
          <w:szCs w:val="24"/>
          <w:lang w:val="id-ID"/>
        </w:rPr>
        <w:t>, hukum dan politik serta s</w:t>
      </w:r>
      <w:r w:rsidRPr="00824FEE">
        <w:rPr>
          <w:rFonts w:ascii="Tahoma" w:hAnsi="Tahoma" w:cs="Tahoma"/>
          <w:color w:val="000000"/>
          <w:sz w:val="24"/>
          <w:szCs w:val="24"/>
          <w:lang w:val="id-ID"/>
        </w:rPr>
        <w:t>ektor lainnya</w:t>
      </w:r>
      <w:r w:rsidR="00D72126">
        <w:rPr>
          <w:rFonts w:ascii="Tahoma" w:hAnsi="Tahoma" w:cs="Tahoma"/>
          <w:color w:val="000000"/>
          <w:sz w:val="24"/>
          <w:szCs w:val="24"/>
          <w:lang w:val="id-ID"/>
        </w:rPr>
        <w:t xml:space="preserve"> P</w:t>
      </w:r>
      <w:r w:rsidRPr="00824FEE">
        <w:rPr>
          <w:rFonts w:ascii="Tahoma" w:hAnsi="Tahoma" w:cs="Tahoma"/>
          <w:color w:val="000000"/>
          <w:sz w:val="24"/>
          <w:szCs w:val="24"/>
          <w:lang w:val="id-ID"/>
        </w:rPr>
        <w:t>erlindungan masyarakat juga dikonsentrasikan pada penjaminan hak-hak individu pada negara dan kebebasan berkehendak dalam iklim demokratisasi yang transparan serta penjamin kesetaraan setiap warga Negara di mata hukum.</w:t>
      </w:r>
    </w:p>
    <w:p w:rsidR="008733ED" w:rsidRDefault="001711C8" w:rsidP="005C6261">
      <w:pPr>
        <w:ind w:left="720" w:firstLine="720"/>
        <w:jc w:val="both"/>
        <w:rPr>
          <w:rFonts w:ascii="Tahoma" w:hAnsi="Tahoma" w:cs="Tahoma"/>
          <w:color w:val="000000"/>
          <w:sz w:val="24"/>
          <w:szCs w:val="24"/>
          <w:lang w:val="id-ID"/>
        </w:rPr>
      </w:pPr>
      <w:r w:rsidRPr="00824FEE">
        <w:rPr>
          <w:rFonts w:ascii="Tahoma" w:hAnsi="Tahoma" w:cs="Tahoma"/>
          <w:color w:val="000000"/>
          <w:sz w:val="24"/>
          <w:szCs w:val="24"/>
          <w:lang w:val="id-ID"/>
        </w:rPr>
        <w:t xml:space="preserve">Dari penjelasan atas </w:t>
      </w:r>
      <w:r w:rsidRPr="00824FEE">
        <w:rPr>
          <w:rFonts w:ascii="Tahoma" w:hAnsi="Tahoma" w:cs="Tahoma"/>
          <w:color w:val="000000"/>
          <w:sz w:val="24"/>
          <w:szCs w:val="24"/>
          <w:lang w:val="id-ID"/>
        </w:rPr>
        <w:t>hal tersebut sebagai suatu telaah atas</w:t>
      </w:r>
      <w:r w:rsidRPr="004050EC">
        <w:rPr>
          <w:rFonts w:ascii="Tahoma" w:hAnsi="Tahoma" w:cs="Tahoma"/>
          <w:color w:val="000000"/>
          <w:sz w:val="24"/>
          <w:szCs w:val="24"/>
          <w:lang w:val="id-ID"/>
        </w:rPr>
        <w:t xml:space="preserve"> </w:t>
      </w:r>
      <w:r w:rsidRPr="00824FEE">
        <w:rPr>
          <w:rFonts w:ascii="Tahoma" w:hAnsi="Tahoma" w:cs="Tahoma"/>
          <w:color w:val="000000"/>
          <w:sz w:val="24"/>
          <w:szCs w:val="24"/>
          <w:lang w:val="id-ID"/>
        </w:rPr>
        <w:t>hirarki perencan</w:t>
      </w:r>
      <w:r w:rsidR="00D72126">
        <w:rPr>
          <w:rFonts w:ascii="Tahoma" w:hAnsi="Tahoma" w:cs="Tahoma"/>
          <w:color w:val="000000"/>
          <w:sz w:val="24"/>
          <w:szCs w:val="24"/>
          <w:lang w:val="id-ID"/>
        </w:rPr>
        <w:t>aan terkait Rencana Strategis (R</w:t>
      </w:r>
      <w:r w:rsidRPr="00824FEE">
        <w:rPr>
          <w:rFonts w:ascii="Tahoma" w:hAnsi="Tahoma" w:cs="Tahoma"/>
          <w:color w:val="000000"/>
          <w:sz w:val="24"/>
          <w:szCs w:val="24"/>
          <w:lang w:val="id-ID"/>
        </w:rPr>
        <w:t xml:space="preserve">enstra) </w:t>
      </w:r>
      <w:r>
        <w:rPr>
          <w:rFonts w:ascii="Tahoma" w:hAnsi="Tahoma" w:cs="Tahoma"/>
          <w:color w:val="000000"/>
          <w:sz w:val="24"/>
          <w:szCs w:val="24"/>
          <w:lang w:val="id-ID"/>
        </w:rPr>
        <w:t>Satuan Polisi Pamong Praja dan Pemadam Kebakaran</w:t>
      </w:r>
      <w:r w:rsidRPr="00824FEE">
        <w:rPr>
          <w:rFonts w:ascii="Tahoma" w:hAnsi="Tahoma" w:cs="Tahoma"/>
          <w:color w:val="000000"/>
          <w:sz w:val="24"/>
          <w:szCs w:val="24"/>
          <w:lang w:val="id-ID"/>
        </w:rPr>
        <w:t xml:space="preserve"> dapat disimpulkan bahwa pembangunan bidang keamanan, ketertiban umum dan perlindungan masyarakat jelas bagian ya</w:t>
      </w:r>
      <w:r w:rsidRPr="00824FEE">
        <w:rPr>
          <w:rFonts w:ascii="Tahoma" w:hAnsi="Tahoma" w:cs="Tahoma"/>
          <w:color w:val="000000"/>
          <w:sz w:val="24"/>
          <w:szCs w:val="24"/>
          <w:lang w:val="id-ID"/>
        </w:rPr>
        <w:t xml:space="preserve">ng tidak terpisahkan dari konsep pembangunan di segala bidang yang dilaksanakan baik oleh </w:t>
      </w:r>
      <w:r w:rsidR="00D72126">
        <w:rPr>
          <w:rFonts w:ascii="Tahoma" w:hAnsi="Tahoma" w:cs="Tahoma"/>
          <w:color w:val="000000"/>
          <w:sz w:val="24"/>
          <w:szCs w:val="24"/>
          <w:lang w:val="id-ID"/>
        </w:rPr>
        <w:t>P</w:t>
      </w:r>
      <w:r w:rsidRPr="00824FEE">
        <w:rPr>
          <w:rFonts w:ascii="Tahoma" w:hAnsi="Tahoma" w:cs="Tahoma"/>
          <w:color w:val="000000"/>
          <w:sz w:val="24"/>
          <w:szCs w:val="24"/>
          <w:lang w:val="id-ID"/>
        </w:rPr>
        <w:t xml:space="preserve">emerintah </w:t>
      </w:r>
      <w:r w:rsidR="00D72126">
        <w:rPr>
          <w:rFonts w:ascii="Tahoma" w:hAnsi="Tahoma" w:cs="Tahoma"/>
          <w:color w:val="000000"/>
          <w:sz w:val="24"/>
          <w:szCs w:val="24"/>
          <w:lang w:val="id-ID"/>
        </w:rPr>
        <w:t>P</w:t>
      </w:r>
      <w:r w:rsidRPr="00824FEE">
        <w:rPr>
          <w:rFonts w:ascii="Tahoma" w:hAnsi="Tahoma" w:cs="Tahoma"/>
          <w:color w:val="000000"/>
          <w:sz w:val="24"/>
          <w:szCs w:val="24"/>
          <w:lang w:val="id-ID"/>
        </w:rPr>
        <w:t xml:space="preserve">usat dan </w:t>
      </w:r>
      <w:r w:rsidR="00D72126">
        <w:rPr>
          <w:rFonts w:ascii="Tahoma" w:hAnsi="Tahoma" w:cs="Tahoma"/>
          <w:color w:val="000000"/>
          <w:sz w:val="24"/>
          <w:szCs w:val="24"/>
          <w:lang w:val="id-ID"/>
        </w:rPr>
        <w:t>D</w:t>
      </w:r>
      <w:r w:rsidRPr="00824FEE">
        <w:rPr>
          <w:rFonts w:ascii="Tahoma" w:hAnsi="Tahoma" w:cs="Tahoma"/>
          <w:color w:val="000000"/>
          <w:sz w:val="24"/>
          <w:szCs w:val="24"/>
          <w:lang w:val="id-ID"/>
        </w:rPr>
        <w:t>aerah dengan bersama-sama masyarakat p</w:t>
      </w:r>
      <w:r w:rsidRPr="004050EC">
        <w:rPr>
          <w:rFonts w:ascii="Tahoma" w:hAnsi="Tahoma" w:cs="Tahoma"/>
          <w:color w:val="000000"/>
          <w:sz w:val="24"/>
          <w:szCs w:val="24"/>
          <w:lang w:val="id-ID"/>
        </w:rPr>
        <w:t>a</w:t>
      </w:r>
      <w:r w:rsidRPr="00824FEE">
        <w:rPr>
          <w:rFonts w:ascii="Tahoma" w:hAnsi="Tahoma" w:cs="Tahoma"/>
          <w:color w:val="000000"/>
          <w:sz w:val="24"/>
          <w:szCs w:val="24"/>
          <w:lang w:val="id-ID"/>
        </w:rPr>
        <w:t>da umumnya secara partisipatif.</w:t>
      </w:r>
    </w:p>
    <w:p w:rsidR="00A148D9" w:rsidRPr="004050EC" w:rsidRDefault="00A148D9" w:rsidP="005C6261">
      <w:pPr>
        <w:pStyle w:val="ListParagraph"/>
        <w:tabs>
          <w:tab w:val="left" w:pos="851"/>
          <w:tab w:val="left" w:pos="2340"/>
        </w:tabs>
        <w:ind w:left="0"/>
        <w:jc w:val="both"/>
        <w:rPr>
          <w:rFonts w:ascii="Arial" w:hAnsi="Arial" w:cs="Arial"/>
          <w:b/>
          <w:sz w:val="24"/>
          <w:szCs w:val="24"/>
          <w:lang w:val="id-ID"/>
        </w:rPr>
      </w:pPr>
    </w:p>
    <w:p w:rsidR="006A5F46" w:rsidRDefault="001711C8" w:rsidP="001711C8">
      <w:pPr>
        <w:pStyle w:val="ListParagraph"/>
        <w:numPr>
          <w:ilvl w:val="0"/>
          <w:numId w:val="14"/>
        </w:numPr>
        <w:tabs>
          <w:tab w:val="left" w:pos="851"/>
          <w:tab w:val="left" w:pos="2340"/>
        </w:tabs>
        <w:ind w:left="426" w:hanging="426"/>
        <w:jc w:val="both"/>
        <w:rPr>
          <w:rFonts w:ascii="Arial" w:hAnsi="Arial" w:cs="Arial"/>
          <w:b/>
          <w:sz w:val="24"/>
          <w:szCs w:val="24"/>
        </w:rPr>
      </w:pPr>
      <w:r w:rsidRPr="00C16356">
        <w:rPr>
          <w:rFonts w:ascii="Arial" w:hAnsi="Arial" w:cs="Arial"/>
          <w:b/>
          <w:sz w:val="24"/>
          <w:szCs w:val="24"/>
        </w:rPr>
        <w:t>Produk dan Layanan</w:t>
      </w:r>
    </w:p>
    <w:p w:rsidR="00F207A9" w:rsidRPr="00AA5070" w:rsidRDefault="001711C8" w:rsidP="005C6261">
      <w:pPr>
        <w:pStyle w:val="ListParagraph"/>
        <w:tabs>
          <w:tab w:val="left" w:pos="851"/>
          <w:tab w:val="left" w:pos="2340"/>
        </w:tabs>
        <w:ind w:left="426"/>
        <w:jc w:val="both"/>
        <w:rPr>
          <w:rFonts w:ascii="Arial" w:hAnsi="Arial" w:cs="Arial"/>
          <w:b/>
          <w:sz w:val="24"/>
          <w:szCs w:val="24"/>
        </w:rPr>
      </w:pPr>
      <w:r>
        <w:rPr>
          <w:rFonts w:ascii="Arial" w:hAnsi="Arial" w:cs="Arial"/>
          <w:color w:val="FF0000"/>
          <w:sz w:val="24"/>
          <w:szCs w:val="24"/>
        </w:rPr>
        <w:tab/>
      </w:r>
      <w:r w:rsidRPr="00AA5070">
        <w:rPr>
          <w:rFonts w:ascii="Arial" w:hAnsi="Arial" w:cs="Arial"/>
          <w:sz w:val="24"/>
          <w:szCs w:val="24"/>
          <w:lang w:val="id-ID"/>
        </w:rPr>
        <w:t xml:space="preserve">Satuan Polisi Pamong Praja dan Pemadam Kebakaran </w:t>
      </w:r>
      <w:r w:rsidRPr="00AA5070">
        <w:rPr>
          <w:rFonts w:ascii="Arial" w:hAnsi="Arial" w:cs="Arial"/>
          <w:sz w:val="24"/>
          <w:szCs w:val="24"/>
          <w:lang w:val="id-ID"/>
        </w:rPr>
        <w:t>merupakan Institusi Pemerintah Kabupaten Tanah Laut yang mempunyai kewenangan menciptakan dan memelihara ketentraman dan ketertiban umum serta menegakkan Peraturan Daerah dan Peraturan Kepala Daerah dituntut untuk mampu bertindak, memberikan penyuluhan / p</w:t>
      </w:r>
      <w:r w:rsidRPr="00AA5070">
        <w:rPr>
          <w:rFonts w:ascii="Arial" w:hAnsi="Arial" w:cs="Arial"/>
          <w:sz w:val="24"/>
          <w:szCs w:val="24"/>
          <w:lang w:val="id-ID"/>
        </w:rPr>
        <w:t>enjelasan kepada masyarakat bahkan wajib</w:t>
      </w:r>
      <w:r w:rsidRPr="00AA5070">
        <w:rPr>
          <w:rFonts w:ascii="Arial" w:hAnsi="Arial" w:cs="Arial"/>
          <w:sz w:val="24"/>
          <w:szCs w:val="24"/>
        </w:rPr>
        <w:t xml:space="preserve"> </w:t>
      </w:r>
      <w:r w:rsidRPr="00AA5070">
        <w:rPr>
          <w:rFonts w:ascii="Arial" w:hAnsi="Arial" w:cs="Arial"/>
          <w:sz w:val="24"/>
          <w:szCs w:val="24"/>
          <w:lang w:val="id-ID"/>
        </w:rPr>
        <w:t>memberikan contoh kepada masyarakat sebagaimana disebut didalam Peraturan Menteri Dalam Negeri Nomor 26 Tahun 2005 tentang Prosedur Tetap Operasional Satuan Polisi Pamong Praja dan Pemadam Kebakaran</w:t>
      </w:r>
      <w:r w:rsidRPr="00AA5070">
        <w:rPr>
          <w:rFonts w:ascii="Arial" w:hAnsi="Arial" w:cs="Arial"/>
          <w:sz w:val="24"/>
          <w:szCs w:val="24"/>
        </w:rPr>
        <w:t>.</w:t>
      </w:r>
    </w:p>
    <w:p w:rsidR="00F4410F" w:rsidRPr="00F4410F" w:rsidRDefault="001711C8" w:rsidP="005C6261">
      <w:pPr>
        <w:ind w:left="426" w:firstLine="425"/>
        <w:jc w:val="both"/>
        <w:rPr>
          <w:rFonts w:ascii="Arial" w:hAnsi="Arial" w:cs="Arial"/>
          <w:sz w:val="24"/>
          <w:szCs w:val="24"/>
        </w:rPr>
      </w:pPr>
      <w:r>
        <w:rPr>
          <w:rFonts w:ascii="Arial" w:hAnsi="Arial" w:cs="Arial"/>
          <w:sz w:val="24"/>
          <w:szCs w:val="24"/>
        </w:rPr>
        <w:t xml:space="preserve">Sebagaimana Tugas dan </w:t>
      </w:r>
      <w:r w:rsidR="00607837">
        <w:rPr>
          <w:rFonts w:ascii="Arial" w:hAnsi="Arial" w:cs="Arial"/>
          <w:sz w:val="24"/>
          <w:szCs w:val="24"/>
          <w:lang w:val="id-ID"/>
        </w:rPr>
        <w:t>F</w:t>
      </w:r>
      <w:r w:rsidR="003941FD" w:rsidRPr="00C16356">
        <w:rPr>
          <w:rFonts w:ascii="Arial" w:hAnsi="Arial" w:cs="Arial"/>
          <w:sz w:val="24"/>
          <w:szCs w:val="24"/>
        </w:rPr>
        <w:t xml:space="preserve">ungsi </w:t>
      </w:r>
      <w:r w:rsidR="00AB01F7">
        <w:rPr>
          <w:rFonts w:ascii="Arial" w:hAnsi="Arial" w:cs="Arial"/>
          <w:sz w:val="24"/>
          <w:szCs w:val="24"/>
        </w:rPr>
        <w:t>Satuan Polisi Pamong Praja dan Pemadam Kebakaran</w:t>
      </w:r>
      <w:r>
        <w:rPr>
          <w:rFonts w:ascii="Arial" w:hAnsi="Arial" w:cs="Arial"/>
          <w:sz w:val="24"/>
          <w:szCs w:val="24"/>
        </w:rPr>
        <w:t xml:space="preserve"> sesuai dengan Peraturan Bupati Nomor </w:t>
      </w:r>
      <w:r w:rsidR="007240A4">
        <w:rPr>
          <w:rFonts w:ascii="Arial" w:hAnsi="Arial" w:cs="Arial"/>
          <w:sz w:val="24"/>
          <w:szCs w:val="24"/>
        </w:rPr>
        <w:t>70 Tahun 2016</w:t>
      </w:r>
      <w:r>
        <w:rPr>
          <w:rFonts w:ascii="Arial" w:hAnsi="Arial" w:cs="Arial"/>
          <w:sz w:val="24"/>
          <w:szCs w:val="24"/>
        </w:rPr>
        <w:t xml:space="preserve"> Adalah  menghasilkan layanan sebagai berikut : </w:t>
      </w:r>
    </w:p>
    <w:p w:rsidR="00F4410F" w:rsidRPr="00F4410F" w:rsidRDefault="001711C8" w:rsidP="001711C8">
      <w:pPr>
        <w:pStyle w:val="ListParagraph"/>
        <w:numPr>
          <w:ilvl w:val="0"/>
          <w:numId w:val="13"/>
        </w:numPr>
        <w:jc w:val="both"/>
        <w:rPr>
          <w:rFonts w:ascii="Arial" w:hAnsi="Arial" w:cs="Arial"/>
          <w:b/>
          <w:sz w:val="24"/>
          <w:szCs w:val="24"/>
        </w:rPr>
      </w:pPr>
      <w:r>
        <w:rPr>
          <w:rFonts w:ascii="Arial" w:hAnsi="Arial" w:cs="Arial"/>
          <w:sz w:val="24"/>
          <w:szCs w:val="24"/>
        </w:rPr>
        <w:t xml:space="preserve">Melakukan Penegakan </w:t>
      </w:r>
      <w:r w:rsidRPr="00C16356">
        <w:rPr>
          <w:rFonts w:ascii="Arial" w:hAnsi="Arial" w:cs="Arial"/>
          <w:sz w:val="24"/>
          <w:szCs w:val="24"/>
          <w:lang w:val="id-ID"/>
        </w:rPr>
        <w:t>Peraturan Perundang-undangan serta kegiatan</w:t>
      </w:r>
      <w:r>
        <w:rPr>
          <w:rFonts w:ascii="Arial" w:hAnsi="Arial" w:cs="Arial"/>
          <w:sz w:val="24"/>
          <w:szCs w:val="24"/>
        </w:rPr>
        <w:t xml:space="preserve"> </w:t>
      </w:r>
      <w:r w:rsidRPr="00C16356">
        <w:rPr>
          <w:rFonts w:ascii="Arial" w:hAnsi="Arial" w:cs="Arial"/>
          <w:sz w:val="24"/>
          <w:szCs w:val="24"/>
          <w:lang w:val="id-ID"/>
        </w:rPr>
        <w:t xml:space="preserve"> pembinaan dan </w:t>
      </w:r>
      <w:r w:rsidRPr="00C16356">
        <w:rPr>
          <w:rFonts w:ascii="Arial" w:hAnsi="Arial" w:cs="Arial"/>
          <w:sz w:val="24"/>
          <w:szCs w:val="24"/>
          <w:lang w:val="id-ID"/>
        </w:rPr>
        <w:t xml:space="preserve">penyebarluasan produk hukum </w:t>
      </w:r>
      <w:r w:rsidR="00D72126">
        <w:rPr>
          <w:rFonts w:ascii="Arial" w:hAnsi="Arial" w:cs="Arial"/>
          <w:sz w:val="24"/>
          <w:szCs w:val="24"/>
          <w:lang w:val="id-ID"/>
        </w:rPr>
        <w:t>D</w:t>
      </w:r>
      <w:r w:rsidRPr="00C16356">
        <w:rPr>
          <w:rFonts w:ascii="Arial" w:hAnsi="Arial" w:cs="Arial"/>
          <w:sz w:val="24"/>
          <w:szCs w:val="24"/>
          <w:lang w:val="id-ID"/>
        </w:rPr>
        <w:t>aerah</w:t>
      </w:r>
      <w:r>
        <w:rPr>
          <w:rFonts w:ascii="Arial" w:hAnsi="Arial" w:cs="Arial"/>
          <w:sz w:val="24"/>
          <w:szCs w:val="24"/>
        </w:rPr>
        <w:t>.</w:t>
      </w:r>
    </w:p>
    <w:p w:rsidR="00F4410F" w:rsidRDefault="001711C8" w:rsidP="001711C8">
      <w:pPr>
        <w:pStyle w:val="ListParagraph"/>
        <w:numPr>
          <w:ilvl w:val="0"/>
          <w:numId w:val="13"/>
        </w:numPr>
        <w:jc w:val="both"/>
        <w:rPr>
          <w:rFonts w:ascii="Arial" w:hAnsi="Arial" w:cs="Arial"/>
          <w:b/>
          <w:sz w:val="24"/>
          <w:szCs w:val="24"/>
        </w:rPr>
      </w:pPr>
      <w:r>
        <w:rPr>
          <w:rFonts w:ascii="Arial" w:hAnsi="Arial" w:cs="Arial"/>
          <w:sz w:val="24"/>
          <w:szCs w:val="24"/>
        </w:rPr>
        <w:t>Melakukan peningkatan pengawasan ketertiban umum di masyarakat</w:t>
      </w:r>
    </w:p>
    <w:p w:rsidR="00F4410F" w:rsidRDefault="001711C8" w:rsidP="001711C8">
      <w:pPr>
        <w:pStyle w:val="ListParagraph"/>
        <w:numPr>
          <w:ilvl w:val="0"/>
          <w:numId w:val="13"/>
        </w:numPr>
        <w:tabs>
          <w:tab w:val="left" w:pos="284"/>
          <w:tab w:val="left" w:pos="1980"/>
          <w:tab w:val="left" w:pos="2340"/>
        </w:tabs>
        <w:jc w:val="both"/>
        <w:rPr>
          <w:rFonts w:ascii="Arial" w:hAnsi="Arial" w:cs="Arial"/>
          <w:sz w:val="24"/>
          <w:szCs w:val="24"/>
        </w:rPr>
      </w:pPr>
      <w:r>
        <w:rPr>
          <w:rFonts w:ascii="Arial" w:hAnsi="Arial" w:cs="Arial"/>
          <w:sz w:val="24"/>
          <w:szCs w:val="24"/>
        </w:rPr>
        <w:t>Melakukan pen</w:t>
      </w:r>
      <w:r w:rsidR="006B7C8E">
        <w:rPr>
          <w:rFonts w:ascii="Arial" w:hAnsi="Arial" w:cs="Arial"/>
          <w:sz w:val="24"/>
          <w:szCs w:val="24"/>
        </w:rPr>
        <w:t>an</w:t>
      </w:r>
      <w:r>
        <w:rPr>
          <w:rFonts w:ascii="Arial" w:hAnsi="Arial" w:cs="Arial"/>
          <w:sz w:val="24"/>
          <w:szCs w:val="24"/>
        </w:rPr>
        <w:t xml:space="preserve">ganan serta pencegahan dini terhadap bencana kebakaran. </w:t>
      </w:r>
    </w:p>
    <w:p w:rsidR="00F4410F" w:rsidRDefault="001711C8" w:rsidP="001711C8">
      <w:pPr>
        <w:pStyle w:val="ListParagraph"/>
        <w:numPr>
          <w:ilvl w:val="0"/>
          <w:numId w:val="13"/>
        </w:numPr>
        <w:tabs>
          <w:tab w:val="left" w:pos="284"/>
          <w:tab w:val="left" w:pos="1980"/>
          <w:tab w:val="left" w:pos="2340"/>
        </w:tabs>
        <w:jc w:val="both"/>
        <w:rPr>
          <w:rFonts w:ascii="Arial" w:hAnsi="Arial" w:cs="Arial"/>
          <w:sz w:val="24"/>
          <w:szCs w:val="24"/>
        </w:rPr>
      </w:pPr>
      <w:r>
        <w:rPr>
          <w:rFonts w:ascii="Arial" w:hAnsi="Arial" w:cs="Arial"/>
          <w:sz w:val="24"/>
          <w:szCs w:val="24"/>
        </w:rPr>
        <w:t xml:space="preserve">Melakukan pembinaan terhadap satlinmas </w:t>
      </w:r>
    </w:p>
    <w:p w:rsidR="00FA07FC" w:rsidRDefault="00FA07FC" w:rsidP="005C6261">
      <w:pPr>
        <w:jc w:val="both"/>
        <w:rPr>
          <w:rFonts w:ascii="Arial" w:hAnsi="Arial" w:cs="Arial"/>
          <w:b/>
          <w:sz w:val="24"/>
          <w:szCs w:val="24"/>
        </w:rPr>
      </w:pPr>
    </w:p>
    <w:p w:rsidR="00F207A9" w:rsidRPr="00F207A9" w:rsidRDefault="001711C8" w:rsidP="005C6261">
      <w:pPr>
        <w:jc w:val="both"/>
        <w:rPr>
          <w:rFonts w:ascii="Arial" w:hAnsi="Arial" w:cs="Arial"/>
          <w:b/>
          <w:sz w:val="24"/>
          <w:szCs w:val="24"/>
        </w:rPr>
      </w:pPr>
      <w:r>
        <w:rPr>
          <w:rFonts w:ascii="Arial" w:hAnsi="Arial" w:cs="Arial"/>
          <w:b/>
          <w:sz w:val="24"/>
          <w:szCs w:val="24"/>
        </w:rPr>
        <w:t xml:space="preserve"> </w:t>
      </w:r>
      <w:r w:rsidRPr="00F207A9">
        <w:rPr>
          <w:rFonts w:ascii="Arial" w:hAnsi="Arial" w:cs="Arial"/>
          <w:b/>
          <w:sz w:val="24"/>
          <w:szCs w:val="24"/>
        </w:rPr>
        <w:t xml:space="preserve">Produk </w:t>
      </w:r>
    </w:p>
    <w:p w:rsidR="00F207A9" w:rsidRPr="00C16356" w:rsidRDefault="001711C8" w:rsidP="001711C8">
      <w:pPr>
        <w:pStyle w:val="ListParagraph"/>
        <w:numPr>
          <w:ilvl w:val="0"/>
          <w:numId w:val="5"/>
        </w:numPr>
        <w:tabs>
          <w:tab w:val="left" w:pos="284"/>
          <w:tab w:val="left" w:pos="1980"/>
          <w:tab w:val="left" w:pos="2340"/>
        </w:tabs>
        <w:ind w:left="1080"/>
        <w:jc w:val="both"/>
        <w:rPr>
          <w:rFonts w:ascii="Arial" w:hAnsi="Arial" w:cs="Arial"/>
          <w:sz w:val="24"/>
          <w:szCs w:val="24"/>
          <w:lang w:val="id-ID"/>
        </w:rPr>
      </w:pPr>
      <w:r>
        <w:rPr>
          <w:rFonts w:ascii="Arial" w:hAnsi="Arial" w:cs="Arial"/>
          <w:sz w:val="24"/>
          <w:szCs w:val="24"/>
        </w:rPr>
        <w:t xml:space="preserve">Berkurangnya pelanggaran terhadap produk Hukum/Perda yang telah di Undangkan. </w:t>
      </w:r>
    </w:p>
    <w:p w:rsidR="00F207A9" w:rsidRDefault="001711C8" w:rsidP="001711C8">
      <w:pPr>
        <w:pStyle w:val="ListParagraph"/>
        <w:numPr>
          <w:ilvl w:val="0"/>
          <w:numId w:val="5"/>
        </w:numPr>
        <w:tabs>
          <w:tab w:val="left" w:pos="284"/>
          <w:tab w:val="left" w:pos="1980"/>
          <w:tab w:val="left" w:pos="2340"/>
        </w:tabs>
        <w:ind w:left="1080"/>
        <w:jc w:val="both"/>
        <w:rPr>
          <w:rFonts w:ascii="Arial" w:hAnsi="Arial" w:cs="Arial"/>
          <w:sz w:val="24"/>
          <w:szCs w:val="24"/>
        </w:rPr>
      </w:pPr>
      <w:r>
        <w:rPr>
          <w:rFonts w:ascii="Arial" w:hAnsi="Arial" w:cs="Arial"/>
          <w:sz w:val="24"/>
          <w:szCs w:val="24"/>
        </w:rPr>
        <w:t xml:space="preserve">Adanya ketentraman dan ketertiban di lingkungan masyarakat yang lebih kondusif. </w:t>
      </w:r>
    </w:p>
    <w:p w:rsidR="00F207A9" w:rsidRDefault="001711C8" w:rsidP="001711C8">
      <w:pPr>
        <w:pStyle w:val="ListParagraph"/>
        <w:numPr>
          <w:ilvl w:val="0"/>
          <w:numId w:val="5"/>
        </w:numPr>
        <w:tabs>
          <w:tab w:val="left" w:pos="284"/>
          <w:tab w:val="left" w:pos="1980"/>
          <w:tab w:val="left" w:pos="2340"/>
        </w:tabs>
        <w:ind w:left="1080"/>
        <w:jc w:val="both"/>
        <w:rPr>
          <w:rFonts w:ascii="Arial" w:hAnsi="Arial" w:cs="Arial"/>
          <w:sz w:val="24"/>
          <w:szCs w:val="24"/>
        </w:rPr>
      </w:pPr>
      <w:r>
        <w:rPr>
          <w:rFonts w:ascii="Arial" w:hAnsi="Arial" w:cs="Arial"/>
          <w:sz w:val="24"/>
          <w:szCs w:val="24"/>
        </w:rPr>
        <w:t xml:space="preserve">Tanggapnya masyarakat terhadap bahaya bencana kebakaran </w:t>
      </w:r>
    </w:p>
    <w:p w:rsidR="00F207A9" w:rsidRDefault="001711C8" w:rsidP="001711C8">
      <w:pPr>
        <w:pStyle w:val="ListParagraph"/>
        <w:numPr>
          <w:ilvl w:val="0"/>
          <w:numId w:val="5"/>
        </w:numPr>
        <w:tabs>
          <w:tab w:val="left" w:pos="284"/>
          <w:tab w:val="left" w:pos="1980"/>
          <w:tab w:val="left" w:pos="2340"/>
        </w:tabs>
        <w:ind w:left="1080"/>
        <w:jc w:val="both"/>
        <w:rPr>
          <w:rFonts w:ascii="Arial" w:hAnsi="Arial" w:cs="Arial"/>
          <w:sz w:val="24"/>
          <w:szCs w:val="24"/>
        </w:rPr>
      </w:pPr>
      <w:r>
        <w:rPr>
          <w:rFonts w:ascii="Arial" w:hAnsi="Arial" w:cs="Arial"/>
          <w:sz w:val="24"/>
          <w:szCs w:val="24"/>
        </w:rPr>
        <w:t>Terciptanya keamanan lingkungan di seti</w:t>
      </w:r>
      <w:r>
        <w:rPr>
          <w:rFonts w:ascii="Arial" w:hAnsi="Arial" w:cs="Arial"/>
          <w:sz w:val="24"/>
          <w:szCs w:val="24"/>
        </w:rPr>
        <w:t>ap perdesaan</w:t>
      </w:r>
    </w:p>
    <w:p w:rsidR="002A0F9F" w:rsidRPr="002A0F9F" w:rsidRDefault="002A0F9F" w:rsidP="005C6261">
      <w:pPr>
        <w:jc w:val="both"/>
        <w:rPr>
          <w:rFonts w:ascii="Arial" w:hAnsi="Arial" w:cs="Arial"/>
          <w:b/>
          <w:sz w:val="24"/>
          <w:szCs w:val="24"/>
        </w:rPr>
      </w:pPr>
    </w:p>
    <w:p w:rsidR="00B54FCD" w:rsidRPr="00C16356" w:rsidRDefault="001711C8" w:rsidP="001711C8">
      <w:pPr>
        <w:pStyle w:val="ListParagraph"/>
        <w:numPr>
          <w:ilvl w:val="0"/>
          <w:numId w:val="14"/>
        </w:numPr>
        <w:ind w:left="426" w:hanging="426"/>
        <w:jc w:val="both"/>
        <w:rPr>
          <w:rFonts w:ascii="Arial" w:hAnsi="Arial" w:cs="Arial"/>
          <w:b/>
          <w:sz w:val="24"/>
          <w:szCs w:val="24"/>
        </w:rPr>
      </w:pPr>
      <w:r w:rsidRPr="00C16356">
        <w:rPr>
          <w:rFonts w:ascii="Arial" w:hAnsi="Arial" w:cs="Arial"/>
          <w:b/>
          <w:sz w:val="24"/>
          <w:szCs w:val="24"/>
        </w:rPr>
        <w:t>Sistematika Penyajian</w:t>
      </w:r>
    </w:p>
    <w:p w:rsidR="00B54FCD" w:rsidRDefault="001711C8" w:rsidP="005C6261">
      <w:pPr>
        <w:ind w:left="426" w:firstLine="283"/>
        <w:jc w:val="both"/>
        <w:rPr>
          <w:rFonts w:ascii="Arial" w:hAnsi="Arial" w:cs="Arial"/>
          <w:sz w:val="24"/>
          <w:szCs w:val="24"/>
        </w:rPr>
      </w:pPr>
      <w:r w:rsidRPr="00C16356">
        <w:rPr>
          <w:rFonts w:ascii="Arial" w:hAnsi="Arial" w:cs="Arial"/>
          <w:sz w:val="24"/>
          <w:szCs w:val="24"/>
          <w:lang w:val="id-ID"/>
        </w:rPr>
        <w:t xml:space="preserve">Sistematika </w:t>
      </w:r>
      <w:r w:rsidR="00F207A9">
        <w:rPr>
          <w:rFonts w:ascii="Arial" w:hAnsi="Arial" w:cs="Arial"/>
          <w:sz w:val="24"/>
          <w:szCs w:val="24"/>
        </w:rPr>
        <w:t xml:space="preserve">penyajian dan </w:t>
      </w:r>
      <w:r w:rsidRPr="00C16356">
        <w:rPr>
          <w:rFonts w:ascii="Arial" w:hAnsi="Arial" w:cs="Arial"/>
          <w:sz w:val="24"/>
          <w:szCs w:val="24"/>
          <w:lang w:val="id-ID"/>
        </w:rPr>
        <w:t xml:space="preserve"> penulisan </w:t>
      </w:r>
      <w:r w:rsidRPr="00C16356">
        <w:rPr>
          <w:rFonts w:ascii="Arial" w:hAnsi="Arial" w:cs="Arial"/>
          <w:sz w:val="24"/>
          <w:szCs w:val="24"/>
        </w:rPr>
        <w:t xml:space="preserve">Laporan Kinerja </w:t>
      </w:r>
      <w:r w:rsidR="00AB01F7">
        <w:rPr>
          <w:rFonts w:ascii="Arial" w:hAnsi="Arial" w:cs="Arial"/>
          <w:sz w:val="24"/>
          <w:szCs w:val="24"/>
        </w:rPr>
        <w:t>Satuan Polis</w:t>
      </w:r>
      <w:r w:rsidR="00F207A9">
        <w:rPr>
          <w:rFonts w:ascii="Arial" w:hAnsi="Arial" w:cs="Arial"/>
          <w:sz w:val="24"/>
          <w:szCs w:val="24"/>
        </w:rPr>
        <w:t>i</w:t>
      </w:r>
      <w:r w:rsidR="00AB01F7">
        <w:rPr>
          <w:rFonts w:ascii="Arial" w:hAnsi="Arial" w:cs="Arial"/>
          <w:sz w:val="24"/>
          <w:szCs w:val="24"/>
        </w:rPr>
        <w:t>i Pamong Praja dan Pemadam Kebakaran</w:t>
      </w:r>
      <w:r w:rsidRPr="00C16356">
        <w:rPr>
          <w:rFonts w:ascii="Arial" w:hAnsi="Arial" w:cs="Arial"/>
          <w:sz w:val="24"/>
          <w:szCs w:val="24"/>
        </w:rPr>
        <w:t xml:space="preserve"> </w:t>
      </w:r>
      <w:r w:rsidR="00CA75F6">
        <w:rPr>
          <w:rFonts w:ascii="Arial" w:hAnsi="Arial" w:cs="Arial"/>
          <w:sz w:val="24"/>
          <w:szCs w:val="24"/>
        </w:rPr>
        <w:t>Kabupaten Tanah Laut</w:t>
      </w:r>
      <w:r w:rsidR="00607837">
        <w:rPr>
          <w:rFonts w:ascii="Arial" w:hAnsi="Arial" w:cs="Arial"/>
          <w:sz w:val="24"/>
          <w:szCs w:val="24"/>
        </w:rPr>
        <w:t xml:space="preserve"> </w:t>
      </w:r>
      <w:r w:rsidR="008E41FC">
        <w:rPr>
          <w:rFonts w:ascii="Arial" w:hAnsi="Arial" w:cs="Arial"/>
          <w:sz w:val="24"/>
          <w:szCs w:val="24"/>
        </w:rPr>
        <w:t>Tahun 20</w:t>
      </w:r>
      <w:r w:rsidR="00DD312A">
        <w:rPr>
          <w:rFonts w:ascii="Arial" w:hAnsi="Arial" w:cs="Arial"/>
          <w:sz w:val="24"/>
          <w:szCs w:val="24"/>
        </w:rPr>
        <w:t>21</w:t>
      </w:r>
      <w:r w:rsidRPr="00C16356">
        <w:rPr>
          <w:rFonts w:ascii="Arial" w:hAnsi="Arial" w:cs="Arial"/>
          <w:sz w:val="24"/>
          <w:szCs w:val="24"/>
          <w:lang w:val="id-ID"/>
        </w:rPr>
        <w:t xml:space="preserve"> </w:t>
      </w:r>
      <w:r w:rsidR="00F207A9">
        <w:rPr>
          <w:rFonts w:ascii="Arial" w:hAnsi="Arial" w:cs="Arial"/>
          <w:sz w:val="24"/>
          <w:szCs w:val="24"/>
        </w:rPr>
        <w:t xml:space="preserve">berpedoman pada </w:t>
      </w:r>
      <w:r w:rsidR="00F207A9" w:rsidRPr="00084855">
        <w:rPr>
          <w:rFonts w:ascii="Arial" w:hAnsi="Arial" w:cs="Arial"/>
          <w:color w:val="000000" w:themeColor="text1"/>
          <w:sz w:val="24"/>
          <w:szCs w:val="24"/>
        </w:rPr>
        <w:t>surat sekretaris Da</w:t>
      </w:r>
      <w:r w:rsidR="00084855" w:rsidRPr="00084855">
        <w:rPr>
          <w:rFonts w:ascii="Arial" w:hAnsi="Arial" w:cs="Arial"/>
          <w:color w:val="000000" w:themeColor="text1"/>
          <w:sz w:val="24"/>
          <w:szCs w:val="24"/>
        </w:rPr>
        <w:t xml:space="preserve">erah Kabupaten Tanah Laut Nomor 065/3317/ORG </w:t>
      </w:r>
      <w:r w:rsidR="00F207A9" w:rsidRPr="00084855">
        <w:rPr>
          <w:rFonts w:ascii="Arial" w:hAnsi="Arial" w:cs="Arial"/>
          <w:color w:val="000000" w:themeColor="text1"/>
          <w:sz w:val="24"/>
          <w:szCs w:val="24"/>
        </w:rPr>
        <w:t xml:space="preserve">tanggal </w:t>
      </w:r>
      <w:r w:rsidR="00084855" w:rsidRPr="00084855">
        <w:rPr>
          <w:rFonts w:ascii="Arial" w:hAnsi="Arial" w:cs="Arial"/>
          <w:color w:val="000000" w:themeColor="text1"/>
          <w:sz w:val="24"/>
          <w:szCs w:val="24"/>
        </w:rPr>
        <w:t>28 Desember 2021</w:t>
      </w:r>
      <w:r w:rsidR="00E97387" w:rsidRPr="00084855">
        <w:rPr>
          <w:rFonts w:ascii="Arial" w:hAnsi="Arial" w:cs="Arial"/>
          <w:color w:val="000000" w:themeColor="text1"/>
          <w:sz w:val="24"/>
          <w:szCs w:val="24"/>
        </w:rPr>
        <w:t xml:space="preserve">   </w:t>
      </w:r>
      <w:r w:rsidR="00F207A9" w:rsidRPr="00084855">
        <w:rPr>
          <w:rFonts w:ascii="Arial" w:hAnsi="Arial" w:cs="Arial"/>
          <w:color w:val="000000" w:themeColor="text1"/>
          <w:sz w:val="24"/>
          <w:szCs w:val="24"/>
        </w:rPr>
        <w:t>tentang</w:t>
      </w:r>
      <w:r w:rsidR="00084855" w:rsidRPr="00084855">
        <w:rPr>
          <w:rFonts w:ascii="Arial" w:hAnsi="Arial" w:cs="Arial"/>
          <w:color w:val="000000" w:themeColor="text1"/>
          <w:sz w:val="24"/>
          <w:szCs w:val="24"/>
        </w:rPr>
        <w:t xml:space="preserve"> </w:t>
      </w:r>
      <w:r w:rsidR="00F207A9" w:rsidRPr="00084855">
        <w:rPr>
          <w:rFonts w:ascii="Arial" w:hAnsi="Arial" w:cs="Arial"/>
          <w:color w:val="000000" w:themeColor="text1"/>
          <w:sz w:val="24"/>
          <w:szCs w:val="24"/>
        </w:rPr>
        <w:t xml:space="preserve"> penyampaian Lapo</w:t>
      </w:r>
      <w:r w:rsidR="00F207A9">
        <w:rPr>
          <w:rFonts w:ascii="Arial" w:hAnsi="Arial" w:cs="Arial"/>
          <w:sz w:val="24"/>
          <w:szCs w:val="24"/>
        </w:rPr>
        <w:t>ran Kinerja Insta</w:t>
      </w:r>
      <w:r w:rsidR="00E97387">
        <w:rPr>
          <w:rFonts w:ascii="Arial" w:hAnsi="Arial" w:cs="Arial"/>
          <w:sz w:val="24"/>
          <w:szCs w:val="24"/>
        </w:rPr>
        <w:t>n</w:t>
      </w:r>
      <w:r w:rsidR="00DD312A">
        <w:rPr>
          <w:rFonts w:ascii="Arial" w:hAnsi="Arial" w:cs="Arial"/>
          <w:sz w:val="24"/>
          <w:szCs w:val="24"/>
        </w:rPr>
        <w:t>si Pemerintah (LAKIP) tahun 2021</w:t>
      </w:r>
      <w:r w:rsidR="00F207A9">
        <w:rPr>
          <w:rFonts w:ascii="Arial" w:hAnsi="Arial" w:cs="Arial"/>
          <w:sz w:val="24"/>
          <w:szCs w:val="24"/>
        </w:rPr>
        <w:t xml:space="preserve"> dan Perjanjian Kinerja Tahun 202</w:t>
      </w:r>
      <w:r w:rsidR="00DD312A">
        <w:rPr>
          <w:rFonts w:ascii="Arial" w:hAnsi="Arial" w:cs="Arial"/>
          <w:sz w:val="24"/>
          <w:szCs w:val="24"/>
        </w:rPr>
        <w:t>2</w:t>
      </w:r>
      <w:r w:rsidR="00F207A9">
        <w:rPr>
          <w:rFonts w:ascii="Arial" w:hAnsi="Arial" w:cs="Arial"/>
          <w:sz w:val="24"/>
          <w:szCs w:val="24"/>
        </w:rPr>
        <w:t xml:space="preserve">, sebagai berikut </w:t>
      </w:r>
    </w:p>
    <w:p w:rsidR="00F207A9" w:rsidRDefault="00F207A9" w:rsidP="005C6261">
      <w:pPr>
        <w:ind w:left="720" w:firstLine="360"/>
        <w:jc w:val="both"/>
        <w:rPr>
          <w:rFonts w:ascii="Arial" w:hAnsi="Arial" w:cs="Arial"/>
          <w:sz w:val="24"/>
          <w:szCs w:val="24"/>
        </w:rPr>
      </w:pPr>
    </w:p>
    <w:p w:rsidR="00CA2595" w:rsidRPr="00487C85" w:rsidRDefault="001711C8" w:rsidP="005C6261">
      <w:pPr>
        <w:tabs>
          <w:tab w:val="right" w:leader="dot" w:pos="7655"/>
          <w:tab w:val="right" w:pos="8222"/>
        </w:tabs>
        <w:rPr>
          <w:rFonts w:ascii="Arial" w:hAnsi="Arial" w:cs="Arial"/>
          <w:lang w:val="id-ID"/>
        </w:rPr>
      </w:pPr>
      <w:r w:rsidRPr="00487C85">
        <w:rPr>
          <w:rFonts w:ascii="Arial" w:hAnsi="Arial" w:cs="Arial"/>
          <w:lang w:val="id-ID"/>
        </w:rPr>
        <w:t xml:space="preserve">Kata Pengantar </w:t>
      </w:r>
    </w:p>
    <w:p w:rsidR="00CA2595" w:rsidRDefault="001711C8" w:rsidP="005C6261">
      <w:pPr>
        <w:tabs>
          <w:tab w:val="right" w:leader="dot" w:pos="7655"/>
          <w:tab w:val="right" w:pos="8222"/>
        </w:tabs>
        <w:rPr>
          <w:rFonts w:ascii="Arial" w:hAnsi="Arial" w:cs="Arial"/>
        </w:rPr>
      </w:pPr>
      <w:r w:rsidRPr="00487C85">
        <w:rPr>
          <w:rFonts w:ascii="Arial" w:hAnsi="Arial" w:cs="Arial"/>
          <w:lang w:val="id-ID"/>
        </w:rPr>
        <w:t xml:space="preserve">Daftar Isi </w:t>
      </w:r>
    </w:p>
    <w:p w:rsidR="00CA2595" w:rsidRPr="008C6A46" w:rsidRDefault="001711C8" w:rsidP="005C6261">
      <w:pPr>
        <w:tabs>
          <w:tab w:val="right" w:leader="dot" w:pos="7655"/>
          <w:tab w:val="right" w:pos="8222"/>
        </w:tabs>
        <w:rPr>
          <w:rFonts w:ascii="Arial" w:hAnsi="Arial" w:cs="Arial"/>
        </w:rPr>
      </w:pPr>
      <w:r>
        <w:rPr>
          <w:rFonts w:ascii="Arial" w:hAnsi="Arial" w:cs="Arial"/>
        </w:rPr>
        <w:t xml:space="preserve">Ringkasan Eksekutif </w:t>
      </w:r>
    </w:p>
    <w:p w:rsidR="00CA2595" w:rsidRPr="00487C85" w:rsidRDefault="001711C8" w:rsidP="005C6261">
      <w:pPr>
        <w:tabs>
          <w:tab w:val="left" w:pos="1134"/>
          <w:tab w:val="right" w:leader="dot" w:pos="7655"/>
          <w:tab w:val="right" w:pos="8222"/>
        </w:tabs>
        <w:rPr>
          <w:rFonts w:ascii="Arial" w:hAnsi="Arial" w:cs="Arial"/>
          <w:lang w:val="id-ID"/>
        </w:rPr>
      </w:pPr>
      <w:r w:rsidRPr="00487C85">
        <w:rPr>
          <w:rFonts w:ascii="Arial" w:hAnsi="Arial" w:cs="Arial"/>
          <w:lang w:val="id-ID"/>
        </w:rPr>
        <w:t xml:space="preserve">Bab  I </w:t>
      </w:r>
      <w:r w:rsidRPr="00487C85">
        <w:rPr>
          <w:rFonts w:ascii="Arial" w:hAnsi="Arial" w:cs="Arial"/>
          <w:lang w:val="id-ID"/>
        </w:rPr>
        <w:tab/>
        <w:t xml:space="preserve">Pendahuluan </w:t>
      </w:r>
    </w:p>
    <w:p w:rsidR="00CA2595" w:rsidRDefault="001711C8" w:rsidP="001711C8">
      <w:pPr>
        <w:numPr>
          <w:ilvl w:val="0"/>
          <w:numId w:val="15"/>
        </w:numPr>
        <w:tabs>
          <w:tab w:val="left" w:pos="1134"/>
          <w:tab w:val="left" w:pos="1418"/>
          <w:tab w:val="right" w:leader="dot" w:pos="7655"/>
          <w:tab w:val="right" w:pos="8222"/>
        </w:tabs>
        <w:rPr>
          <w:rFonts w:ascii="Arial" w:hAnsi="Arial" w:cs="Arial"/>
        </w:rPr>
      </w:pPr>
      <w:r w:rsidRPr="00CA2595">
        <w:rPr>
          <w:rFonts w:ascii="Arial" w:hAnsi="Arial" w:cs="Arial"/>
        </w:rPr>
        <w:t xml:space="preserve">  Latar Belakang </w:t>
      </w:r>
    </w:p>
    <w:p w:rsidR="00CA2595" w:rsidRPr="00CA2595" w:rsidRDefault="001711C8" w:rsidP="001711C8">
      <w:pPr>
        <w:numPr>
          <w:ilvl w:val="0"/>
          <w:numId w:val="15"/>
        </w:numPr>
        <w:tabs>
          <w:tab w:val="left" w:pos="1134"/>
          <w:tab w:val="left" w:pos="1418"/>
          <w:tab w:val="right" w:leader="dot" w:pos="7655"/>
          <w:tab w:val="right" w:pos="8222"/>
        </w:tabs>
        <w:rPr>
          <w:rFonts w:ascii="Arial" w:hAnsi="Arial" w:cs="Arial"/>
        </w:rPr>
      </w:pPr>
      <w:r w:rsidRPr="00CA2595">
        <w:rPr>
          <w:rFonts w:ascii="Arial" w:hAnsi="Arial" w:cs="Arial"/>
        </w:rPr>
        <w:t xml:space="preserve">  Struktur Organisasi Tugas dan Fungsi</w:t>
      </w:r>
    </w:p>
    <w:p w:rsidR="00CA2595" w:rsidRDefault="001711C8" w:rsidP="001711C8">
      <w:pPr>
        <w:numPr>
          <w:ilvl w:val="0"/>
          <w:numId w:val="15"/>
        </w:numPr>
        <w:tabs>
          <w:tab w:val="left" w:pos="1134"/>
          <w:tab w:val="left" w:pos="1418"/>
          <w:tab w:val="right" w:leader="dot" w:pos="7655"/>
          <w:tab w:val="right" w:pos="8222"/>
        </w:tabs>
        <w:rPr>
          <w:rFonts w:ascii="Arial" w:hAnsi="Arial" w:cs="Arial"/>
        </w:rPr>
      </w:pPr>
      <w:r w:rsidRPr="007C742F">
        <w:rPr>
          <w:rFonts w:ascii="Arial" w:hAnsi="Arial" w:cs="Arial"/>
        </w:rPr>
        <w:t xml:space="preserve">  Isu</w:t>
      </w:r>
      <w:r>
        <w:rPr>
          <w:rFonts w:ascii="Arial" w:hAnsi="Arial" w:cs="Arial"/>
        </w:rPr>
        <w:t xml:space="preserve"> Strategis</w:t>
      </w:r>
    </w:p>
    <w:p w:rsidR="00CA2595" w:rsidRPr="007C742F" w:rsidRDefault="001711C8" w:rsidP="001711C8">
      <w:pPr>
        <w:numPr>
          <w:ilvl w:val="0"/>
          <w:numId w:val="15"/>
        </w:numPr>
        <w:tabs>
          <w:tab w:val="left" w:pos="1134"/>
          <w:tab w:val="left" w:pos="1418"/>
          <w:tab w:val="right" w:leader="dot" w:pos="7655"/>
          <w:tab w:val="right" w:pos="8222"/>
        </w:tabs>
        <w:rPr>
          <w:rFonts w:ascii="Arial" w:hAnsi="Arial" w:cs="Arial"/>
        </w:rPr>
      </w:pPr>
      <w:r w:rsidRPr="007C742F">
        <w:rPr>
          <w:rFonts w:ascii="Arial" w:hAnsi="Arial" w:cs="Arial"/>
        </w:rPr>
        <w:t xml:space="preserve"> </w:t>
      </w:r>
      <w:r w:rsidRPr="007C742F">
        <w:rPr>
          <w:rFonts w:ascii="Arial" w:hAnsi="Arial" w:cs="Arial"/>
        </w:rPr>
        <w:tab/>
        <w:t xml:space="preserve"> Produk dan Layanan </w:t>
      </w:r>
    </w:p>
    <w:p w:rsidR="00CA2595" w:rsidRPr="00487C85" w:rsidRDefault="001711C8" w:rsidP="001711C8">
      <w:pPr>
        <w:numPr>
          <w:ilvl w:val="0"/>
          <w:numId w:val="15"/>
        </w:numPr>
        <w:tabs>
          <w:tab w:val="left" w:pos="1134"/>
          <w:tab w:val="left" w:pos="1418"/>
          <w:tab w:val="right" w:leader="dot" w:pos="7655"/>
          <w:tab w:val="right" w:pos="8222"/>
        </w:tabs>
        <w:rPr>
          <w:rFonts w:ascii="Arial" w:hAnsi="Arial" w:cs="Arial"/>
        </w:rPr>
      </w:pPr>
      <w:r w:rsidRPr="00487C85">
        <w:rPr>
          <w:rFonts w:ascii="Arial" w:hAnsi="Arial" w:cs="Arial"/>
        </w:rPr>
        <w:t xml:space="preserve">  Sistematika Penyajian </w:t>
      </w:r>
    </w:p>
    <w:p w:rsidR="00CA2595" w:rsidRPr="00487C85" w:rsidRDefault="00CA2595" w:rsidP="005C6261">
      <w:pPr>
        <w:tabs>
          <w:tab w:val="left" w:pos="1134"/>
          <w:tab w:val="left" w:pos="1418"/>
          <w:tab w:val="right" w:leader="dot" w:pos="7655"/>
          <w:tab w:val="right" w:pos="8222"/>
        </w:tabs>
        <w:rPr>
          <w:rFonts w:ascii="Arial" w:hAnsi="Arial" w:cs="Arial"/>
        </w:rPr>
      </w:pPr>
    </w:p>
    <w:p w:rsidR="00CA2595" w:rsidRPr="00487C85" w:rsidRDefault="001711C8" w:rsidP="005C6261">
      <w:pPr>
        <w:tabs>
          <w:tab w:val="left" w:pos="1134"/>
          <w:tab w:val="left" w:pos="1418"/>
          <w:tab w:val="right" w:leader="dot" w:pos="7655"/>
          <w:tab w:val="right" w:pos="8222"/>
        </w:tabs>
        <w:rPr>
          <w:rFonts w:ascii="Arial" w:hAnsi="Arial" w:cs="Arial"/>
        </w:rPr>
      </w:pPr>
      <w:r w:rsidRPr="00487C85">
        <w:rPr>
          <w:rFonts w:ascii="Arial" w:hAnsi="Arial" w:cs="Arial"/>
        </w:rPr>
        <w:t>Bab  II</w:t>
      </w:r>
      <w:r w:rsidRPr="00487C85">
        <w:rPr>
          <w:rFonts w:ascii="Arial" w:hAnsi="Arial" w:cs="Arial"/>
        </w:rPr>
        <w:tab/>
      </w:r>
      <w:r>
        <w:rPr>
          <w:rFonts w:ascii="Arial" w:hAnsi="Arial" w:cs="Arial"/>
        </w:rPr>
        <w:t xml:space="preserve">Perencanaan dan Perjanjian Kinerja </w:t>
      </w:r>
    </w:p>
    <w:p w:rsidR="00CA2595" w:rsidRPr="00487C85" w:rsidRDefault="001711C8" w:rsidP="001711C8">
      <w:pPr>
        <w:numPr>
          <w:ilvl w:val="0"/>
          <w:numId w:val="16"/>
        </w:numPr>
        <w:tabs>
          <w:tab w:val="left" w:pos="1134"/>
          <w:tab w:val="left" w:pos="1418"/>
          <w:tab w:val="right" w:leader="dot" w:pos="7655"/>
          <w:tab w:val="right" w:pos="8222"/>
        </w:tabs>
        <w:rPr>
          <w:rFonts w:ascii="Arial" w:hAnsi="Arial" w:cs="Arial"/>
        </w:rPr>
      </w:pPr>
      <w:r w:rsidRPr="00487C85">
        <w:rPr>
          <w:rFonts w:ascii="Arial" w:hAnsi="Arial" w:cs="Arial"/>
        </w:rPr>
        <w:t xml:space="preserve">  Visi </w:t>
      </w:r>
      <w:r>
        <w:rPr>
          <w:rFonts w:ascii="Arial" w:hAnsi="Arial" w:cs="Arial"/>
        </w:rPr>
        <w:t>RPJM</w:t>
      </w:r>
    </w:p>
    <w:p w:rsidR="00CA2595" w:rsidRPr="00487C85" w:rsidRDefault="001711C8" w:rsidP="001711C8">
      <w:pPr>
        <w:numPr>
          <w:ilvl w:val="0"/>
          <w:numId w:val="16"/>
        </w:numPr>
        <w:tabs>
          <w:tab w:val="left" w:pos="1134"/>
          <w:tab w:val="left" w:pos="1418"/>
          <w:tab w:val="right" w:leader="dot" w:pos="7655"/>
          <w:tab w:val="right" w:pos="8222"/>
        </w:tabs>
        <w:rPr>
          <w:rFonts w:ascii="Arial" w:hAnsi="Arial" w:cs="Arial"/>
        </w:rPr>
      </w:pPr>
      <w:r w:rsidRPr="00487C85">
        <w:rPr>
          <w:rFonts w:ascii="Arial" w:hAnsi="Arial" w:cs="Arial"/>
        </w:rPr>
        <w:t xml:space="preserve">  Misi </w:t>
      </w:r>
      <w:r>
        <w:rPr>
          <w:rFonts w:ascii="Arial" w:hAnsi="Arial" w:cs="Arial"/>
        </w:rPr>
        <w:t>RPJM</w:t>
      </w:r>
    </w:p>
    <w:p w:rsidR="00CA2595" w:rsidRPr="007C742F" w:rsidRDefault="001711C8" w:rsidP="001711C8">
      <w:pPr>
        <w:numPr>
          <w:ilvl w:val="0"/>
          <w:numId w:val="16"/>
        </w:numPr>
        <w:tabs>
          <w:tab w:val="left" w:pos="1134"/>
          <w:tab w:val="left" w:pos="1418"/>
          <w:tab w:val="right" w:leader="dot" w:pos="7655"/>
          <w:tab w:val="right" w:pos="8222"/>
        </w:tabs>
        <w:rPr>
          <w:rFonts w:ascii="Arial" w:hAnsi="Arial" w:cs="Arial"/>
        </w:rPr>
      </w:pPr>
      <w:r w:rsidRPr="007C742F">
        <w:rPr>
          <w:rFonts w:ascii="Arial" w:hAnsi="Arial" w:cs="Arial"/>
        </w:rPr>
        <w:t xml:space="preserve">  Tujuan </w:t>
      </w:r>
      <w:r>
        <w:rPr>
          <w:rFonts w:ascii="Arial" w:hAnsi="Arial" w:cs="Arial"/>
        </w:rPr>
        <w:t xml:space="preserve">dan </w:t>
      </w:r>
      <w:r w:rsidRPr="007C742F">
        <w:rPr>
          <w:rFonts w:ascii="Arial" w:hAnsi="Arial" w:cs="Arial"/>
        </w:rPr>
        <w:t xml:space="preserve"> Sasaran Strategis </w:t>
      </w:r>
    </w:p>
    <w:p w:rsidR="00CA2595" w:rsidRPr="008C6A46" w:rsidRDefault="001711C8" w:rsidP="001711C8">
      <w:pPr>
        <w:numPr>
          <w:ilvl w:val="0"/>
          <w:numId w:val="16"/>
        </w:numPr>
        <w:tabs>
          <w:tab w:val="left" w:pos="1134"/>
          <w:tab w:val="left" w:pos="1418"/>
          <w:tab w:val="right" w:leader="dot" w:pos="7655"/>
          <w:tab w:val="right" w:pos="8222"/>
        </w:tabs>
        <w:rPr>
          <w:rFonts w:ascii="Arial" w:hAnsi="Arial" w:cs="Arial"/>
        </w:rPr>
      </w:pPr>
      <w:r w:rsidRPr="008C6A46">
        <w:rPr>
          <w:rFonts w:ascii="Arial" w:hAnsi="Arial" w:cs="Arial"/>
        </w:rPr>
        <w:t xml:space="preserve">  Indikator Kinerja Utama</w:t>
      </w:r>
      <w:r>
        <w:rPr>
          <w:rFonts w:ascii="Arial" w:hAnsi="Arial" w:cs="Arial"/>
        </w:rPr>
        <w:t xml:space="preserve"> </w:t>
      </w:r>
      <w:r w:rsidRPr="008C6A46">
        <w:rPr>
          <w:rFonts w:ascii="Arial" w:hAnsi="Arial" w:cs="Arial"/>
        </w:rPr>
        <w:t xml:space="preserve"> </w:t>
      </w:r>
    </w:p>
    <w:p w:rsidR="00CA2595" w:rsidRDefault="001711C8" w:rsidP="001711C8">
      <w:pPr>
        <w:numPr>
          <w:ilvl w:val="0"/>
          <w:numId w:val="16"/>
        </w:numPr>
        <w:tabs>
          <w:tab w:val="left" w:pos="1134"/>
          <w:tab w:val="left" w:pos="1418"/>
          <w:tab w:val="right" w:leader="dot" w:pos="7655"/>
          <w:tab w:val="right" w:pos="8222"/>
        </w:tabs>
        <w:rPr>
          <w:rFonts w:ascii="Arial" w:hAnsi="Arial" w:cs="Arial"/>
        </w:rPr>
      </w:pPr>
      <w:r w:rsidRPr="00487C85">
        <w:rPr>
          <w:rFonts w:ascii="Arial" w:hAnsi="Arial" w:cs="Arial"/>
        </w:rPr>
        <w:t xml:space="preserve"> </w:t>
      </w:r>
      <w:r>
        <w:rPr>
          <w:rFonts w:ascii="Arial" w:hAnsi="Arial" w:cs="Arial"/>
        </w:rPr>
        <w:t xml:space="preserve"> </w:t>
      </w:r>
      <w:r w:rsidR="008865BF">
        <w:rPr>
          <w:rFonts w:ascii="Arial" w:hAnsi="Arial" w:cs="Arial"/>
          <w:lang w:val="id-ID"/>
        </w:rPr>
        <w:t>Program dan Kegiatan</w:t>
      </w:r>
      <w:r>
        <w:rPr>
          <w:rFonts w:ascii="Arial" w:hAnsi="Arial" w:cs="Arial"/>
        </w:rPr>
        <w:t xml:space="preserve"> </w:t>
      </w:r>
    </w:p>
    <w:p w:rsidR="00CA2595" w:rsidRDefault="001711C8" w:rsidP="001711C8">
      <w:pPr>
        <w:numPr>
          <w:ilvl w:val="0"/>
          <w:numId w:val="16"/>
        </w:numPr>
        <w:tabs>
          <w:tab w:val="left" w:pos="1134"/>
          <w:tab w:val="left" w:pos="1418"/>
          <w:tab w:val="right" w:leader="dot" w:pos="7655"/>
          <w:tab w:val="right" w:pos="8222"/>
        </w:tabs>
        <w:rPr>
          <w:rFonts w:ascii="Arial" w:hAnsi="Arial" w:cs="Arial"/>
        </w:rPr>
      </w:pPr>
      <w:r>
        <w:rPr>
          <w:rFonts w:ascii="Arial" w:hAnsi="Arial" w:cs="Arial"/>
        </w:rPr>
        <w:t xml:space="preserve">  </w:t>
      </w:r>
      <w:r w:rsidRPr="00487C85">
        <w:rPr>
          <w:rFonts w:ascii="Arial" w:hAnsi="Arial" w:cs="Arial"/>
        </w:rPr>
        <w:t>P</w:t>
      </w:r>
      <w:r w:rsidR="008865BF">
        <w:rPr>
          <w:rFonts w:ascii="Arial" w:hAnsi="Arial" w:cs="Arial"/>
          <w:lang w:val="id-ID"/>
        </w:rPr>
        <w:t>erjanjian Kinerja</w:t>
      </w:r>
      <w:r w:rsidRPr="00487C85">
        <w:rPr>
          <w:rFonts w:ascii="Arial" w:hAnsi="Arial" w:cs="Arial"/>
        </w:rPr>
        <w:t xml:space="preserve"> </w:t>
      </w:r>
    </w:p>
    <w:p w:rsidR="00CA2595" w:rsidRPr="00487C85" w:rsidRDefault="00CA2595" w:rsidP="005C6261">
      <w:pPr>
        <w:tabs>
          <w:tab w:val="left" w:pos="1134"/>
          <w:tab w:val="left" w:pos="1418"/>
          <w:tab w:val="right" w:leader="dot" w:pos="7655"/>
          <w:tab w:val="right" w:pos="8222"/>
        </w:tabs>
        <w:ind w:left="1500"/>
        <w:rPr>
          <w:rFonts w:ascii="Arial" w:hAnsi="Arial" w:cs="Arial"/>
        </w:rPr>
      </w:pPr>
    </w:p>
    <w:p w:rsidR="00CA2595" w:rsidRPr="00487C85" w:rsidRDefault="001711C8" w:rsidP="005C6261">
      <w:pPr>
        <w:tabs>
          <w:tab w:val="left" w:pos="1134"/>
          <w:tab w:val="left" w:pos="1418"/>
          <w:tab w:val="right" w:leader="dot" w:pos="7655"/>
          <w:tab w:val="right" w:pos="8222"/>
        </w:tabs>
        <w:rPr>
          <w:rFonts w:ascii="Arial" w:hAnsi="Arial" w:cs="Arial"/>
        </w:rPr>
      </w:pPr>
      <w:r w:rsidRPr="00487C85">
        <w:rPr>
          <w:rFonts w:ascii="Arial" w:hAnsi="Arial" w:cs="Arial"/>
        </w:rPr>
        <w:t>Bab  III</w:t>
      </w:r>
      <w:r w:rsidRPr="00487C85">
        <w:rPr>
          <w:rFonts w:ascii="Arial" w:hAnsi="Arial" w:cs="Arial"/>
        </w:rPr>
        <w:tab/>
        <w:t>Akuntabilitas Kinerja</w:t>
      </w:r>
    </w:p>
    <w:p w:rsidR="00CA2595" w:rsidRPr="00487C85" w:rsidRDefault="001711C8" w:rsidP="001711C8">
      <w:pPr>
        <w:numPr>
          <w:ilvl w:val="0"/>
          <w:numId w:val="17"/>
        </w:numPr>
        <w:tabs>
          <w:tab w:val="left" w:pos="1134"/>
          <w:tab w:val="left" w:pos="1418"/>
          <w:tab w:val="right" w:leader="dot" w:pos="7655"/>
          <w:tab w:val="right" w:pos="8222"/>
        </w:tabs>
        <w:rPr>
          <w:rFonts w:ascii="Arial" w:hAnsi="Arial" w:cs="Arial"/>
        </w:rPr>
      </w:pPr>
      <w:r w:rsidRPr="00487C85">
        <w:rPr>
          <w:rFonts w:ascii="Arial" w:hAnsi="Arial" w:cs="Arial"/>
        </w:rPr>
        <w:t xml:space="preserve">  </w:t>
      </w:r>
      <w:r>
        <w:rPr>
          <w:rFonts w:ascii="Arial" w:hAnsi="Arial" w:cs="Arial"/>
        </w:rPr>
        <w:t xml:space="preserve">Akuntabilitas </w:t>
      </w:r>
      <w:r w:rsidRPr="00487C85">
        <w:rPr>
          <w:rFonts w:ascii="Arial" w:hAnsi="Arial" w:cs="Arial"/>
        </w:rPr>
        <w:t xml:space="preserve"> Kinerja </w:t>
      </w:r>
      <w:r>
        <w:rPr>
          <w:rFonts w:ascii="Arial" w:hAnsi="Arial" w:cs="Arial"/>
        </w:rPr>
        <w:t>Organisasi</w:t>
      </w:r>
      <w:r w:rsidRPr="00487C85">
        <w:rPr>
          <w:rFonts w:ascii="Arial" w:hAnsi="Arial" w:cs="Arial"/>
        </w:rPr>
        <w:t xml:space="preserve"> </w:t>
      </w:r>
    </w:p>
    <w:p w:rsidR="00CA2595" w:rsidRPr="00487C85" w:rsidRDefault="001711C8" w:rsidP="005C6261">
      <w:pPr>
        <w:tabs>
          <w:tab w:val="left" w:pos="1134"/>
          <w:tab w:val="left" w:pos="1418"/>
          <w:tab w:val="right" w:leader="dot" w:pos="7655"/>
          <w:tab w:val="right" w:pos="8222"/>
        </w:tabs>
        <w:ind w:left="1500"/>
        <w:rPr>
          <w:rFonts w:ascii="Arial" w:hAnsi="Arial" w:cs="Arial"/>
        </w:rPr>
      </w:pPr>
      <w:r>
        <w:rPr>
          <w:rFonts w:ascii="Arial" w:hAnsi="Arial" w:cs="Arial"/>
        </w:rPr>
        <w:t>1</w:t>
      </w:r>
      <w:r w:rsidRPr="00487C85">
        <w:rPr>
          <w:rFonts w:ascii="Arial" w:hAnsi="Arial" w:cs="Arial"/>
        </w:rPr>
        <w:t xml:space="preserve">.  </w:t>
      </w:r>
      <w:r>
        <w:rPr>
          <w:rFonts w:ascii="Arial" w:hAnsi="Arial" w:cs="Arial"/>
        </w:rPr>
        <w:t>Eselon II ( Kepala Satuan )</w:t>
      </w:r>
      <w:r w:rsidRPr="00487C85">
        <w:rPr>
          <w:rFonts w:ascii="Arial" w:hAnsi="Arial" w:cs="Arial"/>
        </w:rPr>
        <w:t xml:space="preserve"> </w:t>
      </w:r>
    </w:p>
    <w:p w:rsidR="00CA2595" w:rsidRDefault="001711C8" w:rsidP="005C6261">
      <w:pPr>
        <w:tabs>
          <w:tab w:val="left" w:pos="1134"/>
          <w:tab w:val="left" w:pos="1418"/>
          <w:tab w:val="right" w:leader="dot" w:pos="7655"/>
          <w:tab w:val="right" w:pos="8222"/>
        </w:tabs>
        <w:ind w:left="1500"/>
        <w:rPr>
          <w:rFonts w:ascii="Arial" w:hAnsi="Arial" w:cs="Arial"/>
        </w:rPr>
      </w:pPr>
      <w:r w:rsidRPr="00487C85">
        <w:rPr>
          <w:rFonts w:ascii="Arial" w:hAnsi="Arial" w:cs="Arial"/>
        </w:rPr>
        <w:t xml:space="preserve"> </w:t>
      </w:r>
      <w:r w:rsidR="004A7543">
        <w:rPr>
          <w:rFonts w:ascii="Arial" w:hAnsi="Arial" w:cs="Arial"/>
        </w:rPr>
        <w:t>2</w:t>
      </w:r>
      <w:r w:rsidRPr="00487C85">
        <w:rPr>
          <w:rFonts w:ascii="Arial" w:hAnsi="Arial" w:cs="Arial"/>
        </w:rPr>
        <w:t xml:space="preserve">.  </w:t>
      </w:r>
      <w:r>
        <w:rPr>
          <w:rFonts w:ascii="Arial" w:hAnsi="Arial" w:cs="Arial"/>
        </w:rPr>
        <w:t>Eselon III ( Sekretaris )</w:t>
      </w:r>
    </w:p>
    <w:p w:rsidR="00CA2595" w:rsidRDefault="001711C8" w:rsidP="005C6261">
      <w:pPr>
        <w:tabs>
          <w:tab w:val="left" w:pos="1134"/>
          <w:tab w:val="left" w:pos="1418"/>
          <w:tab w:val="right" w:leader="dot" w:pos="7655"/>
          <w:tab w:val="right" w:pos="8222"/>
        </w:tabs>
        <w:ind w:left="1500"/>
        <w:rPr>
          <w:rFonts w:ascii="Arial" w:hAnsi="Arial" w:cs="Arial"/>
        </w:rPr>
      </w:pPr>
      <w:r>
        <w:rPr>
          <w:rFonts w:ascii="Arial" w:hAnsi="Arial" w:cs="Arial"/>
        </w:rPr>
        <w:t xml:space="preserve">      1 ) Eselon IV ( Kasubbag Umum Kepegawaian ) </w:t>
      </w:r>
    </w:p>
    <w:p w:rsidR="00CA2595" w:rsidRDefault="001711C8" w:rsidP="005C6261">
      <w:pPr>
        <w:tabs>
          <w:tab w:val="left" w:pos="1134"/>
          <w:tab w:val="left" w:pos="1418"/>
          <w:tab w:val="right" w:leader="dot" w:pos="7655"/>
          <w:tab w:val="right" w:pos="8222"/>
        </w:tabs>
        <w:ind w:left="1500"/>
        <w:rPr>
          <w:rFonts w:ascii="Arial" w:hAnsi="Arial" w:cs="Arial"/>
        </w:rPr>
      </w:pPr>
      <w:r>
        <w:rPr>
          <w:rFonts w:ascii="Arial" w:hAnsi="Arial" w:cs="Arial"/>
        </w:rPr>
        <w:t xml:space="preserve">      2 ) Eselon IV ( Kasubbag Perencanaan ) </w:t>
      </w:r>
    </w:p>
    <w:p w:rsidR="00CA2595" w:rsidRDefault="001711C8" w:rsidP="005C6261">
      <w:pPr>
        <w:tabs>
          <w:tab w:val="left" w:pos="1134"/>
          <w:tab w:val="left" w:pos="1418"/>
          <w:tab w:val="right" w:leader="dot" w:pos="7655"/>
          <w:tab w:val="right" w:pos="8222"/>
        </w:tabs>
        <w:ind w:left="1500" w:firstLine="390"/>
        <w:rPr>
          <w:rFonts w:ascii="Arial" w:hAnsi="Arial" w:cs="Arial"/>
        </w:rPr>
      </w:pPr>
      <w:r>
        <w:rPr>
          <w:rFonts w:ascii="Arial" w:hAnsi="Arial" w:cs="Arial"/>
        </w:rPr>
        <w:t>3 )</w:t>
      </w:r>
      <w:r>
        <w:rPr>
          <w:rFonts w:ascii="Arial" w:hAnsi="Arial" w:cs="Arial"/>
        </w:rPr>
        <w:t xml:space="preserve"> Eselon IV ( Kasubbag Keuangan )</w:t>
      </w:r>
    </w:p>
    <w:p w:rsidR="00CA2595" w:rsidRDefault="001711C8" w:rsidP="005C6261">
      <w:pPr>
        <w:tabs>
          <w:tab w:val="left" w:pos="1134"/>
          <w:tab w:val="left" w:pos="1418"/>
          <w:tab w:val="right" w:leader="dot" w:pos="7655"/>
          <w:tab w:val="right" w:pos="8222"/>
        </w:tabs>
        <w:ind w:left="1500"/>
        <w:rPr>
          <w:rFonts w:ascii="Arial" w:hAnsi="Arial" w:cs="Arial"/>
        </w:rPr>
      </w:pPr>
      <w:r>
        <w:rPr>
          <w:rFonts w:ascii="Arial" w:hAnsi="Arial" w:cs="Arial"/>
        </w:rPr>
        <w:t xml:space="preserve"> </w:t>
      </w:r>
      <w:r w:rsidR="004A7543">
        <w:rPr>
          <w:rFonts w:ascii="Arial" w:hAnsi="Arial" w:cs="Arial"/>
        </w:rPr>
        <w:t>3</w:t>
      </w:r>
      <w:r>
        <w:rPr>
          <w:rFonts w:ascii="Arial" w:hAnsi="Arial" w:cs="Arial"/>
        </w:rPr>
        <w:t>.  Eselon III ( Kepala Bidang</w:t>
      </w:r>
      <w:r w:rsidR="007E652B">
        <w:rPr>
          <w:rFonts w:ascii="Arial" w:hAnsi="Arial" w:cs="Arial"/>
        </w:rPr>
        <w:t xml:space="preserve"> Penegakan Perundang undangan  Daerah</w:t>
      </w:r>
      <w:r>
        <w:rPr>
          <w:rFonts w:ascii="Arial" w:hAnsi="Arial" w:cs="Arial"/>
        </w:rPr>
        <w:t xml:space="preserve"> )  </w:t>
      </w:r>
    </w:p>
    <w:p w:rsidR="00CA2595" w:rsidRDefault="001711C8" w:rsidP="005C6261">
      <w:pPr>
        <w:tabs>
          <w:tab w:val="left" w:pos="1134"/>
          <w:tab w:val="left" w:pos="1418"/>
          <w:tab w:val="right" w:leader="dot" w:pos="7655"/>
          <w:tab w:val="right" w:pos="8222"/>
        </w:tabs>
        <w:ind w:left="1140"/>
        <w:rPr>
          <w:rFonts w:ascii="Arial" w:hAnsi="Arial" w:cs="Arial"/>
        </w:rPr>
      </w:pPr>
      <w:r w:rsidRPr="00487C85">
        <w:rPr>
          <w:rFonts w:ascii="Arial" w:hAnsi="Arial" w:cs="Arial"/>
        </w:rPr>
        <w:t xml:space="preserve"> </w:t>
      </w:r>
      <w:r w:rsidRPr="00487C85">
        <w:rPr>
          <w:rFonts w:ascii="Arial" w:hAnsi="Arial" w:cs="Arial"/>
        </w:rPr>
        <w:tab/>
      </w:r>
      <w:r>
        <w:rPr>
          <w:rFonts w:ascii="Arial" w:hAnsi="Arial" w:cs="Arial"/>
        </w:rPr>
        <w:t xml:space="preserve">       1 ) Eselon IV ( Ka</w:t>
      </w:r>
      <w:r w:rsidR="00E273A0">
        <w:rPr>
          <w:rFonts w:ascii="Arial" w:hAnsi="Arial" w:cs="Arial"/>
        </w:rPr>
        <w:t xml:space="preserve">si </w:t>
      </w:r>
      <w:r w:rsidR="007E652B">
        <w:rPr>
          <w:rFonts w:ascii="Arial" w:hAnsi="Arial" w:cs="Arial"/>
        </w:rPr>
        <w:t>Pembinaan dan Penyuluhan</w:t>
      </w:r>
      <w:r>
        <w:rPr>
          <w:rFonts w:ascii="Arial" w:hAnsi="Arial" w:cs="Arial"/>
        </w:rPr>
        <w:t xml:space="preserve"> ) </w:t>
      </w:r>
    </w:p>
    <w:p w:rsidR="00CA2595" w:rsidRPr="00E273A0" w:rsidRDefault="001711C8" w:rsidP="001711C8">
      <w:pPr>
        <w:pStyle w:val="ListParagraph"/>
        <w:numPr>
          <w:ilvl w:val="0"/>
          <w:numId w:val="21"/>
        </w:numPr>
        <w:tabs>
          <w:tab w:val="left" w:pos="1134"/>
          <w:tab w:val="left" w:pos="1418"/>
          <w:tab w:val="right" w:leader="dot" w:pos="7655"/>
          <w:tab w:val="right" w:pos="8222"/>
        </w:tabs>
        <w:rPr>
          <w:rFonts w:ascii="Arial" w:hAnsi="Arial" w:cs="Arial"/>
        </w:rPr>
      </w:pPr>
      <w:r w:rsidRPr="00E273A0">
        <w:rPr>
          <w:rFonts w:ascii="Arial" w:hAnsi="Arial" w:cs="Arial"/>
        </w:rPr>
        <w:t>) Eselon IV ( Kas</w:t>
      </w:r>
      <w:r w:rsidR="00E273A0" w:rsidRPr="00E273A0">
        <w:rPr>
          <w:rFonts w:ascii="Arial" w:hAnsi="Arial" w:cs="Arial"/>
        </w:rPr>
        <w:t xml:space="preserve">i </w:t>
      </w:r>
      <w:r w:rsidR="007E652B">
        <w:rPr>
          <w:rFonts w:ascii="Arial" w:hAnsi="Arial" w:cs="Arial"/>
        </w:rPr>
        <w:t>Penyidikan dan Penyelidikan</w:t>
      </w:r>
      <w:r w:rsidRPr="00E273A0">
        <w:rPr>
          <w:rFonts w:ascii="Arial" w:hAnsi="Arial" w:cs="Arial"/>
        </w:rPr>
        <w:t xml:space="preserve"> ) </w:t>
      </w:r>
    </w:p>
    <w:p w:rsidR="00E273A0" w:rsidRPr="007E652B" w:rsidRDefault="001711C8" w:rsidP="005C6261">
      <w:pPr>
        <w:tabs>
          <w:tab w:val="left" w:pos="1134"/>
          <w:tab w:val="left" w:pos="1418"/>
          <w:tab w:val="right" w:leader="dot" w:pos="7655"/>
          <w:tab w:val="right" w:pos="8222"/>
        </w:tabs>
        <w:ind w:left="1260"/>
        <w:rPr>
          <w:rFonts w:ascii="Arial" w:hAnsi="Arial" w:cs="Arial"/>
        </w:rPr>
      </w:pPr>
      <w:r>
        <w:rPr>
          <w:rFonts w:ascii="Arial" w:hAnsi="Arial" w:cs="Arial"/>
        </w:rPr>
        <w:t>4</w:t>
      </w:r>
      <w:r w:rsidR="007E652B" w:rsidRPr="007E652B">
        <w:rPr>
          <w:rFonts w:ascii="Arial" w:hAnsi="Arial" w:cs="Arial"/>
        </w:rPr>
        <w:t xml:space="preserve"> E</w:t>
      </w:r>
      <w:r w:rsidRPr="007E652B">
        <w:rPr>
          <w:rFonts w:ascii="Arial" w:hAnsi="Arial" w:cs="Arial"/>
        </w:rPr>
        <w:t xml:space="preserve">selon III  ( Kepala Bidang </w:t>
      </w:r>
      <w:r w:rsidR="007E652B" w:rsidRPr="007E652B">
        <w:rPr>
          <w:rFonts w:ascii="Arial" w:hAnsi="Arial" w:cs="Arial"/>
        </w:rPr>
        <w:t xml:space="preserve"> Ketentraman dan Ketertiban Umum </w:t>
      </w:r>
      <w:r w:rsidRPr="007E652B">
        <w:rPr>
          <w:rFonts w:ascii="Arial" w:hAnsi="Arial" w:cs="Arial"/>
        </w:rPr>
        <w:t>)</w:t>
      </w:r>
    </w:p>
    <w:p w:rsidR="00E273A0" w:rsidRDefault="001711C8" w:rsidP="005C6261">
      <w:pPr>
        <w:tabs>
          <w:tab w:val="left" w:pos="1134"/>
          <w:tab w:val="left" w:pos="1418"/>
          <w:tab w:val="right" w:leader="dot" w:pos="7655"/>
          <w:tab w:val="right" w:pos="8222"/>
        </w:tabs>
        <w:ind w:left="1140"/>
        <w:rPr>
          <w:rFonts w:ascii="Arial" w:hAnsi="Arial" w:cs="Arial"/>
        </w:rPr>
      </w:pPr>
      <w:r>
        <w:rPr>
          <w:rFonts w:ascii="Arial" w:hAnsi="Arial" w:cs="Arial"/>
        </w:rPr>
        <w:t xml:space="preserve">           1 ) Eselon IV ( Kasi  </w:t>
      </w:r>
      <w:r w:rsidR="007E652B">
        <w:rPr>
          <w:rFonts w:ascii="Arial" w:hAnsi="Arial" w:cs="Arial"/>
        </w:rPr>
        <w:t xml:space="preserve">Pengendalian dan Penindakan </w:t>
      </w:r>
      <w:r>
        <w:rPr>
          <w:rFonts w:ascii="Arial" w:hAnsi="Arial" w:cs="Arial"/>
        </w:rPr>
        <w:t xml:space="preserve">) </w:t>
      </w:r>
    </w:p>
    <w:p w:rsidR="00E273A0" w:rsidRDefault="001711C8" w:rsidP="001711C8">
      <w:pPr>
        <w:pStyle w:val="ListParagraph"/>
        <w:numPr>
          <w:ilvl w:val="0"/>
          <w:numId w:val="20"/>
        </w:numPr>
        <w:tabs>
          <w:tab w:val="left" w:pos="1134"/>
          <w:tab w:val="left" w:pos="1418"/>
          <w:tab w:val="right" w:leader="dot" w:pos="7655"/>
          <w:tab w:val="right" w:pos="8222"/>
        </w:tabs>
        <w:ind w:left="1985" w:hanging="170"/>
        <w:rPr>
          <w:rFonts w:ascii="Arial" w:hAnsi="Arial" w:cs="Arial"/>
        </w:rPr>
      </w:pPr>
      <w:r>
        <w:rPr>
          <w:rFonts w:ascii="Arial" w:hAnsi="Arial" w:cs="Arial"/>
          <w:lang w:val="id-ID"/>
        </w:rPr>
        <w:t xml:space="preserve">) </w:t>
      </w:r>
      <w:r w:rsidRPr="00E273A0">
        <w:rPr>
          <w:rFonts w:ascii="Arial" w:hAnsi="Arial" w:cs="Arial"/>
        </w:rPr>
        <w:t xml:space="preserve"> Eselon IV ( Kasi </w:t>
      </w:r>
      <w:r w:rsidR="007E652B">
        <w:rPr>
          <w:rFonts w:ascii="Arial" w:hAnsi="Arial" w:cs="Arial"/>
        </w:rPr>
        <w:t>Pengaman</w:t>
      </w:r>
      <w:r w:rsidRPr="00E273A0">
        <w:rPr>
          <w:rFonts w:ascii="Arial" w:hAnsi="Arial" w:cs="Arial"/>
        </w:rPr>
        <w:t xml:space="preserve"> ) </w:t>
      </w:r>
    </w:p>
    <w:p w:rsidR="003867AF" w:rsidRPr="003867AF" w:rsidRDefault="003867AF" w:rsidP="005C6261">
      <w:pPr>
        <w:tabs>
          <w:tab w:val="left" w:pos="1134"/>
          <w:tab w:val="left" w:pos="1418"/>
          <w:tab w:val="right" w:leader="dot" w:pos="7655"/>
          <w:tab w:val="right" w:pos="8222"/>
        </w:tabs>
        <w:rPr>
          <w:rFonts w:ascii="Arial" w:hAnsi="Arial" w:cs="Arial"/>
        </w:rPr>
      </w:pPr>
    </w:p>
    <w:p w:rsidR="003867AF" w:rsidRPr="00E273A0" w:rsidRDefault="001711C8" w:rsidP="005C6261">
      <w:pPr>
        <w:pStyle w:val="ListParagraph"/>
        <w:tabs>
          <w:tab w:val="left" w:pos="1134"/>
          <w:tab w:val="left" w:pos="1418"/>
          <w:tab w:val="right" w:leader="dot" w:pos="7655"/>
          <w:tab w:val="right" w:pos="8222"/>
        </w:tabs>
        <w:ind w:left="2175" w:hanging="899"/>
        <w:rPr>
          <w:rFonts w:ascii="Arial" w:hAnsi="Arial" w:cs="Arial"/>
        </w:rPr>
      </w:pPr>
      <w:r>
        <w:rPr>
          <w:rFonts w:ascii="Arial" w:hAnsi="Arial" w:cs="Arial"/>
        </w:rPr>
        <w:t>5.. Eselon III ( Kepala Bidang Pemadam Kebakaran)</w:t>
      </w:r>
    </w:p>
    <w:p w:rsidR="003867AF" w:rsidRPr="003867AF" w:rsidRDefault="001711C8" w:rsidP="005C6261">
      <w:pPr>
        <w:pStyle w:val="ListParagraph"/>
        <w:tabs>
          <w:tab w:val="left" w:pos="1134"/>
          <w:tab w:val="left" w:pos="1418"/>
          <w:tab w:val="right" w:leader="dot" w:pos="7655"/>
          <w:tab w:val="right" w:pos="8222"/>
        </w:tabs>
        <w:ind w:left="2175" w:hanging="332"/>
        <w:rPr>
          <w:rFonts w:ascii="Arial" w:hAnsi="Arial" w:cs="Arial"/>
        </w:rPr>
      </w:pPr>
      <w:r w:rsidRPr="003867AF">
        <w:rPr>
          <w:rFonts w:ascii="Arial" w:hAnsi="Arial" w:cs="Arial"/>
        </w:rPr>
        <w:t xml:space="preserve">1 ) Eselon IV ( Kasi  Kesiapsiagaan) </w:t>
      </w:r>
    </w:p>
    <w:p w:rsidR="003867AF" w:rsidRPr="008D15EC" w:rsidRDefault="001711C8" w:rsidP="001711C8">
      <w:pPr>
        <w:pStyle w:val="ListParagraph"/>
        <w:numPr>
          <w:ilvl w:val="0"/>
          <w:numId w:val="23"/>
        </w:numPr>
        <w:tabs>
          <w:tab w:val="left" w:pos="1134"/>
          <w:tab w:val="left" w:pos="1418"/>
          <w:tab w:val="right" w:leader="dot" w:pos="7655"/>
          <w:tab w:val="right" w:pos="8222"/>
        </w:tabs>
        <w:rPr>
          <w:rFonts w:ascii="Arial" w:hAnsi="Arial" w:cs="Arial"/>
        </w:rPr>
      </w:pPr>
      <w:r w:rsidRPr="008D15EC">
        <w:rPr>
          <w:rFonts w:ascii="Arial" w:hAnsi="Arial" w:cs="Arial"/>
        </w:rPr>
        <w:t xml:space="preserve">) Eselon IV ( Kasi Kedaruratan ) </w:t>
      </w:r>
    </w:p>
    <w:p w:rsidR="007E652B" w:rsidRPr="007E652B" w:rsidRDefault="007E652B" w:rsidP="005C6261">
      <w:pPr>
        <w:tabs>
          <w:tab w:val="left" w:pos="1134"/>
          <w:tab w:val="left" w:pos="1418"/>
          <w:tab w:val="right" w:leader="dot" w:pos="7655"/>
          <w:tab w:val="right" w:pos="8222"/>
        </w:tabs>
        <w:rPr>
          <w:rFonts w:ascii="Arial" w:hAnsi="Arial" w:cs="Arial"/>
        </w:rPr>
      </w:pPr>
    </w:p>
    <w:p w:rsidR="00E273A0" w:rsidRPr="008D15EC" w:rsidRDefault="001711C8" w:rsidP="005C6261">
      <w:pPr>
        <w:pStyle w:val="ListParagraph"/>
        <w:tabs>
          <w:tab w:val="left" w:pos="1134"/>
          <w:tab w:val="left" w:pos="1418"/>
          <w:tab w:val="right" w:leader="dot" w:pos="7655"/>
          <w:tab w:val="right" w:pos="8222"/>
        </w:tabs>
        <w:ind w:left="1620" w:hanging="344"/>
        <w:rPr>
          <w:rFonts w:ascii="Arial" w:hAnsi="Arial" w:cs="Arial"/>
        </w:rPr>
      </w:pPr>
      <w:r>
        <w:rPr>
          <w:rFonts w:ascii="Arial" w:hAnsi="Arial" w:cs="Arial"/>
          <w:lang w:val="id-ID"/>
        </w:rPr>
        <w:t>6. E</w:t>
      </w:r>
      <w:r w:rsidR="007E652B" w:rsidRPr="008D15EC">
        <w:rPr>
          <w:rFonts w:ascii="Arial" w:hAnsi="Arial" w:cs="Arial"/>
        </w:rPr>
        <w:t>se</w:t>
      </w:r>
      <w:r w:rsidRPr="008D15EC">
        <w:rPr>
          <w:rFonts w:ascii="Arial" w:hAnsi="Arial" w:cs="Arial"/>
        </w:rPr>
        <w:t>lon III ( Kepala Bidang</w:t>
      </w:r>
      <w:r w:rsidR="007E652B" w:rsidRPr="008D15EC">
        <w:rPr>
          <w:rFonts w:ascii="Arial" w:hAnsi="Arial" w:cs="Arial"/>
        </w:rPr>
        <w:t xml:space="preserve"> Aparatur dan Perlindungan Masyarakat</w:t>
      </w:r>
      <w:r w:rsidRPr="008D15EC">
        <w:rPr>
          <w:rFonts w:ascii="Arial" w:hAnsi="Arial" w:cs="Arial"/>
        </w:rPr>
        <w:t xml:space="preserve"> )</w:t>
      </w:r>
    </w:p>
    <w:p w:rsidR="00E273A0" w:rsidRDefault="001711C8" w:rsidP="005C6261">
      <w:pPr>
        <w:tabs>
          <w:tab w:val="left" w:pos="1134"/>
          <w:tab w:val="left" w:pos="1418"/>
          <w:tab w:val="right" w:leader="dot" w:pos="7655"/>
          <w:tab w:val="right" w:pos="8222"/>
        </w:tabs>
        <w:ind w:left="1140"/>
        <w:rPr>
          <w:rFonts w:ascii="Arial" w:hAnsi="Arial" w:cs="Arial"/>
        </w:rPr>
      </w:pPr>
      <w:r>
        <w:rPr>
          <w:rFonts w:ascii="Arial" w:hAnsi="Arial" w:cs="Arial"/>
        </w:rPr>
        <w:t xml:space="preserve">           1 ) Eselon IV ( Kasi </w:t>
      </w:r>
      <w:r w:rsidR="007E652B">
        <w:rPr>
          <w:rFonts w:ascii="Arial" w:hAnsi="Arial" w:cs="Arial"/>
        </w:rPr>
        <w:t>Pembinaan dan Pengawasan</w:t>
      </w:r>
      <w:r>
        <w:rPr>
          <w:rFonts w:ascii="Arial" w:hAnsi="Arial" w:cs="Arial"/>
        </w:rPr>
        <w:t xml:space="preserve"> ) </w:t>
      </w:r>
    </w:p>
    <w:p w:rsidR="00E273A0" w:rsidRDefault="001711C8" w:rsidP="001711C8">
      <w:pPr>
        <w:pStyle w:val="ListParagraph"/>
        <w:numPr>
          <w:ilvl w:val="0"/>
          <w:numId w:val="22"/>
        </w:numPr>
        <w:tabs>
          <w:tab w:val="left" w:pos="1134"/>
          <w:tab w:val="left" w:pos="1418"/>
          <w:tab w:val="right" w:leader="dot" w:pos="7655"/>
          <w:tab w:val="right" w:pos="8222"/>
        </w:tabs>
        <w:rPr>
          <w:rFonts w:ascii="Arial" w:hAnsi="Arial" w:cs="Arial"/>
        </w:rPr>
      </w:pPr>
      <w:r w:rsidRPr="007E652B">
        <w:rPr>
          <w:rFonts w:ascii="Arial" w:hAnsi="Arial" w:cs="Arial"/>
        </w:rPr>
        <w:t xml:space="preserve">) Eselon IV ( Kasi </w:t>
      </w:r>
      <w:r w:rsidR="007E652B" w:rsidRPr="007E652B">
        <w:rPr>
          <w:rFonts w:ascii="Arial" w:hAnsi="Arial" w:cs="Arial"/>
        </w:rPr>
        <w:t>Perlindungan Masyarakat</w:t>
      </w:r>
      <w:r w:rsidRPr="007E652B">
        <w:rPr>
          <w:rFonts w:ascii="Arial" w:hAnsi="Arial" w:cs="Arial"/>
        </w:rPr>
        <w:t xml:space="preserve"> ) </w:t>
      </w:r>
    </w:p>
    <w:p w:rsidR="00CA2595" w:rsidRPr="00487C85" w:rsidRDefault="00CA2595" w:rsidP="005C6261">
      <w:pPr>
        <w:tabs>
          <w:tab w:val="left" w:pos="1134"/>
          <w:tab w:val="left" w:pos="1418"/>
          <w:tab w:val="right" w:leader="dot" w:pos="7655"/>
          <w:tab w:val="right" w:pos="8222"/>
        </w:tabs>
        <w:rPr>
          <w:rFonts w:ascii="Arial" w:hAnsi="Arial" w:cs="Arial"/>
        </w:rPr>
      </w:pPr>
    </w:p>
    <w:p w:rsidR="00CA2595" w:rsidRPr="004A7543" w:rsidRDefault="001711C8" w:rsidP="005C6261">
      <w:pPr>
        <w:tabs>
          <w:tab w:val="left" w:pos="1134"/>
          <w:tab w:val="left" w:pos="1418"/>
          <w:tab w:val="right" w:leader="dot" w:pos="7655"/>
          <w:tab w:val="right" w:pos="8222"/>
        </w:tabs>
        <w:rPr>
          <w:rFonts w:ascii="Arial" w:hAnsi="Arial" w:cs="Arial"/>
          <w:b/>
        </w:rPr>
      </w:pPr>
      <w:r w:rsidRPr="00487C85">
        <w:rPr>
          <w:rFonts w:ascii="Arial" w:hAnsi="Arial" w:cs="Arial"/>
        </w:rPr>
        <w:tab/>
      </w:r>
      <w:r w:rsidRPr="004A7543">
        <w:rPr>
          <w:rFonts w:ascii="Arial" w:hAnsi="Arial" w:cs="Arial"/>
          <w:b/>
        </w:rPr>
        <w:t>B.</w:t>
      </w:r>
      <w:r w:rsidRPr="004A7543">
        <w:rPr>
          <w:rFonts w:ascii="Arial" w:hAnsi="Arial" w:cs="Arial"/>
          <w:b/>
        </w:rPr>
        <w:tab/>
        <w:t xml:space="preserve">   Akuntabilitas Keuangan </w:t>
      </w:r>
    </w:p>
    <w:p w:rsidR="00CA2595" w:rsidRDefault="001711C8" w:rsidP="005C6261">
      <w:pPr>
        <w:tabs>
          <w:tab w:val="left" w:pos="1134"/>
          <w:tab w:val="left" w:pos="1418"/>
          <w:tab w:val="right" w:leader="dot" w:pos="7655"/>
          <w:tab w:val="right" w:pos="8222"/>
        </w:tabs>
        <w:ind w:left="1500"/>
        <w:rPr>
          <w:rFonts w:ascii="Arial" w:hAnsi="Arial" w:cs="Arial"/>
        </w:rPr>
      </w:pPr>
      <w:r w:rsidRPr="00487C85">
        <w:rPr>
          <w:rFonts w:ascii="Arial" w:hAnsi="Arial" w:cs="Arial"/>
        </w:rPr>
        <w:t xml:space="preserve">  1.  </w:t>
      </w:r>
      <w:r>
        <w:rPr>
          <w:rFonts w:ascii="Arial" w:hAnsi="Arial" w:cs="Arial"/>
        </w:rPr>
        <w:t xml:space="preserve">Anggaran dan Realisasi </w:t>
      </w:r>
      <w:r w:rsidR="004B1113">
        <w:rPr>
          <w:rFonts w:ascii="Arial" w:hAnsi="Arial" w:cs="Arial"/>
        </w:rPr>
        <w:t xml:space="preserve">Tahun </w:t>
      </w:r>
      <w:r w:rsidR="00DC06F6">
        <w:rPr>
          <w:rFonts w:ascii="Arial" w:hAnsi="Arial" w:cs="Arial"/>
        </w:rPr>
        <w:t xml:space="preserve"> 2020</w:t>
      </w:r>
    </w:p>
    <w:p w:rsidR="00CA2595" w:rsidRDefault="001711C8" w:rsidP="005C6261">
      <w:pPr>
        <w:tabs>
          <w:tab w:val="left" w:pos="1134"/>
          <w:tab w:val="left" w:pos="1418"/>
          <w:tab w:val="right" w:leader="dot" w:pos="7655"/>
          <w:tab w:val="right" w:pos="8222"/>
        </w:tabs>
        <w:ind w:left="1500"/>
        <w:rPr>
          <w:rFonts w:ascii="Arial" w:hAnsi="Arial" w:cs="Arial"/>
        </w:rPr>
      </w:pPr>
      <w:r>
        <w:rPr>
          <w:rFonts w:ascii="Arial" w:hAnsi="Arial" w:cs="Arial"/>
        </w:rPr>
        <w:t xml:space="preserve">  2.  Anggaran dan Realisasi</w:t>
      </w:r>
      <w:r w:rsidR="00DC06F6">
        <w:rPr>
          <w:rFonts w:ascii="Arial" w:hAnsi="Arial" w:cs="Arial"/>
        </w:rPr>
        <w:t xml:space="preserve"> Tahun  2021</w:t>
      </w:r>
    </w:p>
    <w:p w:rsidR="00CA2595" w:rsidRPr="00487C85" w:rsidRDefault="00CA2595" w:rsidP="005C6261">
      <w:pPr>
        <w:tabs>
          <w:tab w:val="left" w:pos="1134"/>
          <w:tab w:val="left" w:pos="1418"/>
          <w:tab w:val="right" w:leader="dot" w:pos="7655"/>
          <w:tab w:val="right" w:pos="8222"/>
        </w:tabs>
        <w:rPr>
          <w:rFonts w:ascii="Arial" w:hAnsi="Arial" w:cs="Arial"/>
        </w:rPr>
      </w:pPr>
    </w:p>
    <w:p w:rsidR="00CA2595" w:rsidRPr="00487C85" w:rsidRDefault="001711C8" w:rsidP="005C6261">
      <w:pPr>
        <w:tabs>
          <w:tab w:val="left" w:pos="1134"/>
          <w:tab w:val="left" w:pos="1418"/>
          <w:tab w:val="right" w:leader="dot" w:pos="7655"/>
          <w:tab w:val="right" w:pos="8222"/>
        </w:tabs>
        <w:rPr>
          <w:rFonts w:ascii="Arial" w:hAnsi="Arial" w:cs="Arial"/>
        </w:rPr>
      </w:pPr>
      <w:r w:rsidRPr="00487C85">
        <w:rPr>
          <w:rFonts w:ascii="Arial" w:hAnsi="Arial" w:cs="Arial"/>
        </w:rPr>
        <w:t>Bab  IV</w:t>
      </w:r>
      <w:r w:rsidRPr="00487C85">
        <w:rPr>
          <w:rFonts w:ascii="Arial" w:hAnsi="Arial" w:cs="Arial"/>
        </w:rPr>
        <w:tab/>
        <w:t>Penutup</w:t>
      </w:r>
    </w:p>
    <w:p w:rsidR="00E273A0" w:rsidRDefault="001711C8" w:rsidP="001711C8">
      <w:pPr>
        <w:numPr>
          <w:ilvl w:val="0"/>
          <w:numId w:val="18"/>
        </w:numPr>
        <w:tabs>
          <w:tab w:val="left" w:pos="1134"/>
          <w:tab w:val="left" w:pos="1418"/>
          <w:tab w:val="right" w:leader="dot" w:pos="7655"/>
          <w:tab w:val="right" w:pos="8222"/>
        </w:tabs>
        <w:rPr>
          <w:rFonts w:ascii="Arial" w:hAnsi="Arial" w:cs="Arial"/>
        </w:rPr>
      </w:pPr>
      <w:r>
        <w:rPr>
          <w:rFonts w:ascii="Arial" w:hAnsi="Arial" w:cs="Arial"/>
        </w:rPr>
        <w:t xml:space="preserve">   Kesimpulan</w:t>
      </w:r>
    </w:p>
    <w:p w:rsidR="00CA2595" w:rsidRPr="00E273A0" w:rsidRDefault="001711C8" w:rsidP="001711C8">
      <w:pPr>
        <w:numPr>
          <w:ilvl w:val="0"/>
          <w:numId w:val="18"/>
        </w:numPr>
        <w:tabs>
          <w:tab w:val="left" w:pos="1134"/>
          <w:tab w:val="left" w:pos="1418"/>
          <w:tab w:val="right" w:leader="dot" w:pos="7655"/>
          <w:tab w:val="right" w:pos="8222"/>
        </w:tabs>
        <w:rPr>
          <w:rFonts w:ascii="Arial" w:hAnsi="Arial" w:cs="Arial"/>
        </w:rPr>
      </w:pPr>
      <w:r w:rsidRPr="00E273A0">
        <w:rPr>
          <w:rFonts w:ascii="Arial" w:hAnsi="Arial" w:cs="Arial"/>
        </w:rPr>
        <w:t xml:space="preserve">   Strategi Peningkatan Kinerjaran </w:t>
      </w:r>
    </w:p>
    <w:p w:rsidR="00CA2595" w:rsidRDefault="001711C8" w:rsidP="005C6261">
      <w:pPr>
        <w:tabs>
          <w:tab w:val="left" w:pos="1134"/>
          <w:tab w:val="left" w:pos="1418"/>
          <w:tab w:val="right" w:leader="dot" w:pos="7655"/>
          <w:tab w:val="right" w:pos="8222"/>
        </w:tabs>
        <w:rPr>
          <w:rFonts w:ascii="Arial" w:hAnsi="Arial" w:cs="Arial"/>
        </w:rPr>
      </w:pPr>
      <w:r>
        <w:rPr>
          <w:rFonts w:ascii="Arial" w:hAnsi="Arial" w:cs="Arial"/>
        </w:rPr>
        <w:t xml:space="preserve">Lampiran </w:t>
      </w:r>
    </w:p>
    <w:p w:rsidR="00CA2595" w:rsidRDefault="001711C8" w:rsidP="001711C8">
      <w:pPr>
        <w:numPr>
          <w:ilvl w:val="0"/>
          <w:numId w:val="19"/>
        </w:numPr>
        <w:tabs>
          <w:tab w:val="left" w:pos="810"/>
          <w:tab w:val="right" w:leader="dot" w:pos="7655"/>
          <w:tab w:val="right" w:pos="8222"/>
        </w:tabs>
        <w:rPr>
          <w:rFonts w:ascii="Arial" w:hAnsi="Arial" w:cs="Arial"/>
        </w:rPr>
      </w:pPr>
      <w:r>
        <w:rPr>
          <w:rFonts w:ascii="Arial" w:hAnsi="Arial" w:cs="Arial"/>
        </w:rPr>
        <w:t>IKU</w:t>
      </w:r>
    </w:p>
    <w:p w:rsidR="00CA2595" w:rsidRDefault="001711C8" w:rsidP="001711C8">
      <w:pPr>
        <w:numPr>
          <w:ilvl w:val="0"/>
          <w:numId w:val="19"/>
        </w:numPr>
        <w:tabs>
          <w:tab w:val="left" w:pos="810"/>
          <w:tab w:val="right" w:leader="dot" w:pos="7655"/>
          <w:tab w:val="right" w:pos="8222"/>
        </w:tabs>
        <w:rPr>
          <w:rFonts w:ascii="Arial" w:hAnsi="Arial" w:cs="Arial"/>
        </w:rPr>
      </w:pPr>
      <w:r>
        <w:rPr>
          <w:rFonts w:ascii="Arial" w:hAnsi="Arial" w:cs="Arial"/>
        </w:rPr>
        <w:t>Cascading / Pohon Kinerja</w:t>
      </w:r>
    </w:p>
    <w:p w:rsidR="00CA2595" w:rsidRDefault="001711C8" w:rsidP="001711C8">
      <w:pPr>
        <w:numPr>
          <w:ilvl w:val="0"/>
          <w:numId w:val="19"/>
        </w:numPr>
        <w:tabs>
          <w:tab w:val="left" w:pos="810"/>
          <w:tab w:val="right" w:leader="dot" w:pos="7655"/>
          <w:tab w:val="right" w:pos="8222"/>
        </w:tabs>
        <w:rPr>
          <w:rFonts w:ascii="Arial" w:hAnsi="Arial" w:cs="Arial"/>
        </w:rPr>
      </w:pPr>
      <w:r>
        <w:rPr>
          <w:rFonts w:ascii="Arial" w:hAnsi="Arial" w:cs="Arial"/>
        </w:rPr>
        <w:t>Rencana Aksi</w:t>
      </w:r>
    </w:p>
    <w:p w:rsidR="00CA2595" w:rsidRPr="00487C85" w:rsidRDefault="001711C8" w:rsidP="001711C8">
      <w:pPr>
        <w:numPr>
          <w:ilvl w:val="0"/>
          <w:numId w:val="19"/>
        </w:numPr>
        <w:tabs>
          <w:tab w:val="left" w:pos="810"/>
          <w:tab w:val="right" w:leader="dot" w:pos="7655"/>
          <w:tab w:val="right" w:pos="8222"/>
        </w:tabs>
        <w:rPr>
          <w:rFonts w:ascii="Arial" w:hAnsi="Arial" w:cs="Arial"/>
        </w:rPr>
        <w:sectPr w:rsidR="00CA2595" w:rsidRPr="00487C85" w:rsidSect="00415F16">
          <w:pgSz w:w="11909" w:h="16834" w:code="9"/>
          <w:pgMar w:top="1008" w:right="1296" w:bottom="1008" w:left="1008" w:header="274" w:footer="216" w:gutter="0"/>
          <w:cols w:space="720"/>
          <w:docGrid w:linePitch="360"/>
        </w:sectPr>
      </w:pPr>
      <w:r>
        <w:rPr>
          <w:rFonts w:ascii="Arial" w:hAnsi="Arial" w:cs="Arial"/>
        </w:rPr>
        <w:t>Matrik Keselarasan</w:t>
      </w:r>
    </w:p>
    <w:p w:rsidR="00BC265F" w:rsidRPr="00C16356" w:rsidRDefault="001711C8" w:rsidP="00ED702C">
      <w:pPr>
        <w:tabs>
          <w:tab w:val="left" w:pos="0"/>
        </w:tabs>
        <w:ind w:right="508"/>
        <w:rPr>
          <w:rFonts w:ascii="Arial" w:hAnsi="Arial" w:cs="Arial"/>
          <w:sz w:val="24"/>
          <w:szCs w:val="24"/>
          <w:lang w:val="sv-SE"/>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B643A0">
        <w:rPr>
          <w:rFonts w:ascii="Arial" w:hAnsi="Arial" w:cs="Arial"/>
          <w:b/>
          <w:sz w:val="24"/>
          <w:szCs w:val="24"/>
          <w:lang w:val="sv-SE"/>
        </w:rPr>
        <w:tab/>
      </w:r>
      <w:r w:rsidRPr="00C16356">
        <w:rPr>
          <w:rFonts w:ascii="Arial" w:hAnsi="Arial" w:cs="Arial"/>
          <w:b/>
          <w:sz w:val="24"/>
          <w:szCs w:val="24"/>
          <w:lang w:val="sv-SE"/>
        </w:rPr>
        <w:t>BAB II</w:t>
      </w:r>
    </w:p>
    <w:p w:rsidR="00BC265F" w:rsidRDefault="001711C8" w:rsidP="00626828">
      <w:pPr>
        <w:jc w:val="center"/>
        <w:rPr>
          <w:rFonts w:ascii="Arial" w:hAnsi="Arial" w:cs="Arial"/>
          <w:b/>
          <w:sz w:val="24"/>
          <w:szCs w:val="24"/>
          <w:lang w:val="sv-SE"/>
        </w:rPr>
      </w:pPr>
      <w:r w:rsidRPr="00C16356">
        <w:rPr>
          <w:rFonts w:ascii="Arial" w:hAnsi="Arial" w:cs="Arial"/>
          <w:b/>
          <w:sz w:val="24"/>
          <w:szCs w:val="24"/>
          <w:lang w:val="sv-SE"/>
        </w:rPr>
        <w:t xml:space="preserve">PERENCANAAN KINERJA </w:t>
      </w:r>
    </w:p>
    <w:p w:rsidR="00517667" w:rsidRPr="00C16356" w:rsidRDefault="00517667" w:rsidP="00626828">
      <w:pPr>
        <w:jc w:val="center"/>
        <w:rPr>
          <w:rFonts w:ascii="Arial" w:hAnsi="Arial" w:cs="Arial"/>
          <w:b/>
          <w:sz w:val="24"/>
          <w:szCs w:val="24"/>
          <w:lang w:val="sv-SE"/>
        </w:rPr>
      </w:pPr>
    </w:p>
    <w:p w:rsidR="00517667" w:rsidRPr="003D07BD" w:rsidRDefault="001711C8" w:rsidP="001711C8">
      <w:pPr>
        <w:pStyle w:val="NoSpacing"/>
        <w:numPr>
          <w:ilvl w:val="0"/>
          <w:numId w:val="25"/>
        </w:numPr>
        <w:spacing w:line="360" w:lineRule="auto"/>
        <w:jc w:val="both"/>
        <w:rPr>
          <w:rFonts w:ascii="Arial" w:hAnsi="Arial" w:cs="Arial"/>
          <w:b/>
          <w:sz w:val="24"/>
          <w:lang w:val="fi-FI"/>
        </w:rPr>
      </w:pPr>
      <w:r>
        <w:rPr>
          <w:rFonts w:ascii="Arial" w:hAnsi="Arial" w:cs="Arial"/>
          <w:b/>
          <w:sz w:val="24"/>
          <w:lang w:val="fi-FI"/>
        </w:rPr>
        <w:t>VISI</w:t>
      </w:r>
    </w:p>
    <w:p w:rsidR="00BC265F" w:rsidRPr="004B36B3" w:rsidRDefault="001711C8" w:rsidP="00382801">
      <w:pPr>
        <w:pStyle w:val="ListParagraph"/>
        <w:rPr>
          <w:rFonts w:ascii="Arial" w:hAnsi="Arial" w:cs="Arial"/>
          <w:sz w:val="24"/>
          <w:szCs w:val="24"/>
          <w:lang w:val="fi-FI"/>
        </w:rPr>
      </w:pPr>
      <w:r w:rsidRPr="004B36B3">
        <w:rPr>
          <w:rFonts w:ascii="Arial" w:hAnsi="Arial" w:cs="Arial"/>
          <w:sz w:val="24"/>
          <w:szCs w:val="24"/>
          <w:lang w:val="fi-FI"/>
        </w:rPr>
        <w:t xml:space="preserve">Visi </w:t>
      </w:r>
      <w:r w:rsidRPr="004B36B3">
        <w:rPr>
          <w:rFonts w:ascii="Arial" w:hAnsi="Arial" w:cs="Arial"/>
          <w:sz w:val="24"/>
          <w:szCs w:val="24"/>
          <w:lang w:val="fi-FI"/>
        </w:rPr>
        <w:t>merupakan keadaan yang ingin diwujudkan pada akhir periode Renstra SKPD, sesuai dengan Tugas dan Fungsi yang seja</w:t>
      </w:r>
      <w:r w:rsidR="001F732B">
        <w:rPr>
          <w:rFonts w:ascii="Arial" w:hAnsi="Arial" w:cs="Arial"/>
          <w:sz w:val="24"/>
          <w:szCs w:val="24"/>
          <w:lang w:val="fi-FI"/>
        </w:rPr>
        <w:t>lan dengan Pernyataan Visi Kepal</w:t>
      </w:r>
      <w:r w:rsidRPr="004B36B3">
        <w:rPr>
          <w:rFonts w:ascii="Arial" w:hAnsi="Arial" w:cs="Arial"/>
          <w:sz w:val="24"/>
          <w:szCs w:val="24"/>
          <w:lang w:val="fi-FI"/>
        </w:rPr>
        <w:t>a Daerah dan wakil kepala daerah dalam RP</w:t>
      </w:r>
      <w:r w:rsidR="001F732B">
        <w:rPr>
          <w:rFonts w:ascii="Arial" w:hAnsi="Arial" w:cs="Arial"/>
          <w:sz w:val="24"/>
          <w:szCs w:val="24"/>
          <w:lang w:val="fi-FI"/>
        </w:rPr>
        <w:t xml:space="preserve"> </w:t>
      </w:r>
      <w:r w:rsidRPr="004B36B3">
        <w:rPr>
          <w:rFonts w:ascii="Arial" w:hAnsi="Arial" w:cs="Arial"/>
          <w:sz w:val="24"/>
          <w:szCs w:val="24"/>
          <w:lang w:val="fi-FI"/>
        </w:rPr>
        <w:t>JM</w:t>
      </w:r>
      <w:r w:rsidR="001F732B">
        <w:rPr>
          <w:rFonts w:ascii="Arial" w:hAnsi="Arial" w:cs="Arial"/>
          <w:sz w:val="24"/>
          <w:szCs w:val="24"/>
          <w:lang w:val="fi-FI"/>
        </w:rPr>
        <w:t>D</w:t>
      </w:r>
      <w:r w:rsidRPr="004B36B3">
        <w:rPr>
          <w:rFonts w:ascii="Arial" w:hAnsi="Arial" w:cs="Arial"/>
          <w:sz w:val="24"/>
          <w:szCs w:val="24"/>
          <w:lang w:val="fi-FI"/>
        </w:rPr>
        <w:t xml:space="preserve"> </w:t>
      </w:r>
      <w:r w:rsidR="00517667" w:rsidRPr="004B36B3">
        <w:rPr>
          <w:rFonts w:ascii="Arial" w:hAnsi="Arial" w:cs="Arial"/>
          <w:sz w:val="24"/>
          <w:szCs w:val="24"/>
          <w:lang w:val="fi-FI"/>
        </w:rPr>
        <w:t xml:space="preserve">: </w:t>
      </w:r>
      <w:r w:rsidR="001F732B">
        <w:rPr>
          <w:rFonts w:ascii="Arial" w:hAnsi="Arial" w:cs="Arial"/>
          <w:sz w:val="24"/>
          <w:szCs w:val="24"/>
          <w:lang w:val="fi-FI"/>
        </w:rPr>
        <w:t>2018-2023</w:t>
      </w:r>
    </w:p>
    <w:p w:rsidR="00382801" w:rsidRPr="00375278" w:rsidRDefault="001711C8" w:rsidP="00813ED8">
      <w:pPr>
        <w:ind w:left="450" w:firstLine="360"/>
        <w:jc w:val="both"/>
        <w:rPr>
          <w:rFonts w:ascii="Arial" w:hAnsi="Arial" w:cs="Arial"/>
          <w:b/>
          <w:sz w:val="24"/>
          <w:szCs w:val="24"/>
        </w:rPr>
      </w:pPr>
      <w:r w:rsidRPr="00375278">
        <w:rPr>
          <w:rFonts w:ascii="Arial" w:hAnsi="Arial" w:cs="Arial"/>
          <w:b/>
          <w:sz w:val="24"/>
          <w:szCs w:val="24"/>
        </w:rPr>
        <w:t>“TERWUJUDNYA</w:t>
      </w:r>
    </w:p>
    <w:p w:rsidR="00517667" w:rsidRPr="00375278" w:rsidRDefault="001711C8" w:rsidP="00813ED8">
      <w:pPr>
        <w:ind w:left="450" w:firstLine="360"/>
        <w:jc w:val="both"/>
        <w:rPr>
          <w:rFonts w:ascii="Arial" w:hAnsi="Arial" w:cs="Arial"/>
          <w:b/>
          <w:sz w:val="24"/>
          <w:szCs w:val="24"/>
        </w:rPr>
      </w:pPr>
      <w:r w:rsidRPr="00375278">
        <w:rPr>
          <w:rFonts w:ascii="Arial" w:hAnsi="Arial" w:cs="Arial"/>
          <w:b/>
          <w:sz w:val="24"/>
          <w:szCs w:val="24"/>
        </w:rPr>
        <w:t>TANAH LAUT YANG BERINTERAKSI’’</w:t>
      </w:r>
    </w:p>
    <w:p w:rsidR="00517667" w:rsidRPr="00517667" w:rsidRDefault="001711C8" w:rsidP="00813ED8">
      <w:pPr>
        <w:ind w:left="450" w:firstLine="360"/>
        <w:jc w:val="both"/>
        <w:rPr>
          <w:rFonts w:ascii="Arial" w:hAnsi="Arial" w:cs="Arial"/>
          <w:sz w:val="24"/>
          <w:szCs w:val="24"/>
        </w:rPr>
      </w:pPr>
      <w:r w:rsidRPr="00375278">
        <w:rPr>
          <w:rFonts w:ascii="Arial" w:hAnsi="Arial" w:cs="Arial"/>
          <w:b/>
          <w:sz w:val="24"/>
          <w:szCs w:val="24"/>
        </w:rPr>
        <w:t>(BERkarya, INovasi, TErtata, Religius, Aktual, dan Sinergi)</w:t>
      </w:r>
    </w:p>
    <w:p w:rsidR="004F15EF" w:rsidRPr="004F15EF" w:rsidRDefault="004F15EF" w:rsidP="00626828">
      <w:pPr>
        <w:ind w:left="450"/>
        <w:jc w:val="both"/>
        <w:rPr>
          <w:rFonts w:ascii="Arial" w:hAnsi="Arial" w:cs="Arial"/>
          <w:sz w:val="24"/>
          <w:szCs w:val="24"/>
          <w:lang w:val="id-ID"/>
        </w:rPr>
      </w:pPr>
    </w:p>
    <w:p w:rsidR="00BC265F" w:rsidRPr="00C16356" w:rsidRDefault="001711C8" w:rsidP="001711C8">
      <w:pPr>
        <w:pStyle w:val="ListParagraph"/>
        <w:numPr>
          <w:ilvl w:val="0"/>
          <w:numId w:val="25"/>
        </w:numPr>
        <w:rPr>
          <w:rFonts w:ascii="Arial" w:hAnsi="Arial" w:cs="Arial"/>
          <w:b/>
          <w:sz w:val="24"/>
          <w:szCs w:val="24"/>
        </w:rPr>
      </w:pPr>
      <w:r w:rsidRPr="00C16356">
        <w:rPr>
          <w:rFonts w:ascii="Arial" w:hAnsi="Arial" w:cs="Arial"/>
          <w:b/>
          <w:sz w:val="24"/>
          <w:szCs w:val="24"/>
        </w:rPr>
        <w:t xml:space="preserve">MISI </w:t>
      </w:r>
    </w:p>
    <w:p w:rsidR="007A3392" w:rsidRDefault="001711C8" w:rsidP="007A3392">
      <w:pPr>
        <w:pStyle w:val="NoSpacing"/>
        <w:tabs>
          <w:tab w:val="left" w:pos="810"/>
        </w:tabs>
        <w:spacing w:line="360" w:lineRule="auto"/>
        <w:ind w:left="810" w:firstLine="540"/>
        <w:jc w:val="both"/>
        <w:rPr>
          <w:rFonts w:ascii="Arial" w:hAnsi="Arial" w:cs="Arial"/>
          <w:sz w:val="24"/>
          <w:szCs w:val="24"/>
          <w:lang w:val="en-US"/>
        </w:rPr>
      </w:pPr>
      <w:r>
        <w:rPr>
          <w:rFonts w:ascii="Arial" w:hAnsi="Arial" w:cs="Arial"/>
          <w:sz w:val="24"/>
          <w:szCs w:val="24"/>
          <w:lang w:val="en-US"/>
        </w:rPr>
        <w:t>Misi RPJMD ada 5 yaitu :</w:t>
      </w:r>
    </w:p>
    <w:p w:rsidR="00375278" w:rsidRDefault="001711C8" w:rsidP="001711C8">
      <w:pPr>
        <w:pStyle w:val="ListParagraph"/>
        <w:numPr>
          <w:ilvl w:val="0"/>
          <w:numId w:val="26"/>
        </w:numPr>
        <w:autoSpaceDE w:val="0"/>
        <w:autoSpaceDN w:val="0"/>
        <w:adjustRightInd w:val="0"/>
        <w:spacing w:before="7"/>
        <w:jc w:val="both"/>
        <w:rPr>
          <w:rFonts w:ascii="Arial" w:hAnsi="Arial" w:cs="Arial"/>
          <w:sz w:val="24"/>
          <w:szCs w:val="24"/>
          <w:lang w:val="id-ID"/>
        </w:rPr>
      </w:pPr>
      <w:r>
        <w:rPr>
          <w:rFonts w:ascii="Arial" w:hAnsi="Arial" w:cs="Arial"/>
          <w:color w:val="000000"/>
          <w:sz w:val="24"/>
          <w:szCs w:val="24"/>
          <w:lang w:val="id-ID"/>
        </w:rPr>
        <w:t>Berkarya meningkatkan kualitas sumber daya manusia dan pelayanan masyarakat yang berbasis teknologi untuk meningkatkan</w:t>
      </w:r>
      <w:r>
        <w:rPr>
          <w:rFonts w:ascii="Arial" w:hAnsi="Arial" w:cs="Arial"/>
          <w:sz w:val="24"/>
          <w:szCs w:val="24"/>
          <w:lang w:val="id-ID"/>
        </w:rPr>
        <w:t xml:space="preserve"> </w:t>
      </w:r>
      <w:r>
        <w:rPr>
          <w:rFonts w:ascii="Arial" w:hAnsi="Arial" w:cs="Arial"/>
          <w:color w:val="000000"/>
          <w:sz w:val="24"/>
          <w:szCs w:val="24"/>
          <w:lang w:val="id-ID"/>
        </w:rPr>
        <w:t xml:space="preserve">pembangunan ekonomi, sosial dan budaya; </w:t>
      </w:r>
    </w:p>
    <w:p w:rsidR="00375278" w:rsidRDefault="001711C8" w:rsidP="001711C8">
      <w:pPr>
        <w:pStyle w:val="ListParagraph"/>
        <w:numPr>
          <w:ilvl w:val="0"/>
          <w:numId w:val="26"/>
        </w:numPr>
        <w:autoSpaceDE w:val="0"/>
        <w:autoSpaceDN w:val="0"/>
        <w:adjustRightInd w:val="0"/>
        <w:spacing w:before="7"/>
        <w:jc w:val="both"/>
        <w:rPr>
          <w:rFonts w:ascii="Arial" w:hAnsi="Arial" w:cs="Arial"/>
          <w:sz w:val="24"/>
          <w:szCs w:val="24"/>
          <w:lang w:val="id-ID"/>
        </w:rPr>
      </w:pPr>
      <w:r>
        <w:rPr>
          <w:rFonts w:ascii="Arial" w:hAnsi="Arial" w:cs="Arial"/>
          <w:color w:val="000000"/>
          <w:sz w:val="24"/>
          <w:szCs w:val="24"/>
          <w:lang w:val="id-ID"/>
        </w:rPr>
        <w:t>Menciptakan inovasi di segala sendi kehidupan masyarakat dan</w:t>
      </w:r>
      <w:r>
        <w:rPr>
          <w:rFonts w:ascii="Arial" w:hAnsi="Arial" w:cs="Arial"/>
          <w:sz w:val="24"/>
          <w:szCs w:val="24"/>
          <w:lang w:val="id-ID"/>
        </w:rPr>
        <w:t xml:space="preserve"> </w:t>
      </w:r>
      <w:r>
        <w:rPr>
          <w:rFonts w:ascii="Arial" w:hAnsi="Arial" w:cs="Arial"/>
          <w:color w:val="000000"/>
          <w:sz w:val="24"/>
          <w:szCs w:val="24"/>
          <w:lang w:val="id-ID"/>
        </w:rPr>
        <w:t xml:space="preserve">pengembangan industri kreatif; </w:t>
      </w:r>
    </w:p>
    <w:p w:rsidR="00375278" w:rsidRDefault="001711C8" w:rsidP="001711C8">
      <w:pPr>
        <w:pStyle w:val="ListParagraph"/>
        <w:numPr>
          <w:ilvl w:val="0"/>
          <w:numId w:val="26"/>
        </w:numPr>
        <w:autoSpaceDE w:val="0"/>
        <w:autoSpaceDN w:val="0"/>
        <w:adjustRightInd w:val="0"/>
        <w:spacing w:before="7"/>
        <w:jc w:val="both"/>
        <w:rPr>
          <w:rFonts w:ascii="Arial" w:hAnsi="Arial" w:cs="Arial"/>
          <w:i/>
          <w:iCs/>
          <w:color w:val="000000"/>
          <w:sz w:val="24"/>
          <w:szCs w:val="24"/>
          <w:lang w:val="id-ID"/>
        </w:rPr>
      </w:pPr>
      <w:r>
        <w:rPr>
          <w:rFonts w:ascii="Arial" w:hAnsi="Arial" w:cs="Arial"/>
          <w:color w:val="000000"/>
          <w:sz w:val="24"/>
          <w:szCs w:val="24"/>
          <w:lang w:val="id-ID"/>
        </w:rPr>
        <w:t xml:space="preserve">Membangun tata kelola pemerintahan yang baik </w:t>
      </w:r>
      <w:r>
        <w:rPr>
          <w:rFonts w:ascii="Arial" w:hAnsi="Arial" w:cs="Arial"/>
          <w:i/>
          <w:iCs/>
          <w:color w:val="000000"/>
          <w:sz w:val="24"/>
          <w:szCs w:val="24"/>
          <w:lang w:val="id-ID"/>
        </w:rPr>
        <w:t>(good governance)</w:t>
      </w:r>
      <w:r>
        <w:rPr>
          <w:rFonts w:ascii="Arial" w:hAnsi="Arial" w:cs="Arial"/>
          <w:color w:val="000000"/>
          <w:sz w:val="24"/>
          <w:szCs w:val="24"/>
          <w:lang w:val="id-ID"/>
        </w:rPr>
        <w:t xml:space="preserve">; </w:t>
      </w:r>
    </w:p>
    <w:p w:rsidR="00375278" w:rsidRDefault="001711C8" w:rsidP="001711C8">
      <w:pPr>
        <w:pStyle w:val="ListParagraph"/>
        <w:numPr>
          <w:ilvl w:val="0"/>
          <w:numId w:val="26"/>
        </w:numPr>
        <w:autoSpaceDE w:val="0"/>
        <w:autoSpaceDN w:val="0"/>
        <w:adjustRightInd w:val="0"/>
        <w:spacing w:before="7"/>
        <w:jc w:val="both"/>
        <w:rPr>
          <w:rFonts w:ascii="Arial" w:hAnsi="Arial" w:cs="Arial"/>
          <w:color w:val="000000"/>
          <w:sz w:val="24"/>
          <w:szCs w:val="24"/>
          <w:lang w:val="id-ID"/>
        </w:rPr>
      </w:pPr>
      <w:r>
        <w:rPr>
          <w:rFonts w:ascii="Arial" w:hAnsi="Arial" w:cs="Arial"/>
          <w:color w:val="000000"/>
          <w:sz w:val="24"/>
          <w:szCs w:val="24"/>
          <w:lang w:val="id-ID"/>
        </w:rPr>
        <w:t>Meningkatkan kuantitas dan kualitas religiusitas dalam penyelenggaraan pemerintah daerah dan kehid</w:t>
      </w:r>
      <w:r>
        <w:rPr>
          <w:rFonts w:ascii="Arial" w:hAnsi="Arial" w:cs="Arial"/>
          <w:color w:val="000000"/>
          <w:sz w:val="24"/>
          <w:szCs w:val="24"/>
          <w:lang w:val="id-ID"/>
        </w:rPr>
        <w:t xml:space="preserve">upan masyarakat; </w:t>
      </w:r>
    </w:p>
    <w:p w:rsidR="00375278" w:rsidRDefault="001711C8" w:rsidP="001711C8">
      <w:pPr>
        <w:pStyle w:val="ListParagraph"/>
        <w:numPr>
          <w:ilvl w:val="0"/>
          <w:numId w:val="26"/>
        </w:numPr>
        <w:autoSpaceDE w:val="0"/>
        <w:autoSpaceDN w:val="0"/>
        <w:adjustRightInd w:val="0"/>
        <w:spacing w:before="7"/>
        <w:jc w:val="both"/>
        <w:rPr>
          <w:rFonts w:ascii="Arial" w:hAnsi="Arial" w:cs="Arial"/>
          <w:color w:val="000000"/>
          <w:sz w:val="24"/>
          <w:szCs w:val="24"/>
          <w:lang w:val="id-ID"/>
        </w:rPr>
      </w:pPr>
      <w:r>
        <w:rPr>
          <w:rFonts w:ascii="Arial" w:hAnsi="Arial" w:cs="Arial"/>
          <w:color w:val="000000"/>
          <w:sz w:val="24"/>
          <w:szCs w:val="24"/>
          <w:lang w:val="id-ID"/>
        </w:rPr>
        <w:t>Membangun sinergitas yang baik antar tingkat pemerintahan dalam rangka meningkatkan kesejahteraan masyarakat.</w:t>
      </w:r>
    </w:p>
    <w:p w:rsidR="00157F07" w:rsidRPr="00375278" w:rsidRDefault="001711C8" w:rsidP="007A3392">
      <w:pPr>
        <w:pStyle w:val="NoSpacing"/>
        <w:tabs>
          <w:tab w:val="left" w:pos="810"/>
        </w:tabs>
        <w:spacing w:line="360" w:lineRule="auto"/>
        <w:ind w:left="810" w:firstLine="540"/>
        <w:jc w:val="both"/>
        <w:rPr>
          <w:rFonts w:ascii="Arial" w:hAnsi="Arial" w:cs="Arial"/>
          <w:b/>
        </w:rPr>
      </w:pPr>
      <w:r w:rsidRPr="003D07BD">
        <w:rPr>
          <w:rFonts w:ascii="Arial" w:hAnsi="Arial" w:cs="Arial"/>
          <w:sz w:val="24"/>
          <w:szCs w:val="24"/>
        </w:rPr>
        <w:t xml:space="preserve">Untuk mewujudkan visi tersebut di atas maka </w:t>
      </w:r>
      <w:r>
        <w:rPr>
          <w:rFonts w:ascii="Arial" w:hAnsi="Arial" w:cs="Arial"/>
          <w:sz w:val="24"/>
          <w:szCs w:val="24"/>
          <w:lang w:val="en-US"/>
        </w:rPr>
        <w:t>Satuan Polisi Pam</w:t>
      </w:r>
      <w:r w:rsidR="007B32EE">
        <w:rPr>
          <w:rFonts w:ascii="Arial" w:hAnsi="Arial" w:cs="Arial"/>
          <w:sz w:val="24"/>
          <w:szCs w:val="24"/>
          <w:lang w:val="en-US"/>
        </w:rPr>
        <w:t xml:space="preserve">ong Praja dan Pemadam Kebakaran </w:t>
      </w:r>
      <w:r w:rsidR="00382801">
        <w:rPr>
          <w:rFonts w:ascii="Arial" w:hAnsi="Arial" w:cs="Arial"/>
          <w:sz w:val="24"/>
          <w:szCs w:val="24"/>
          <w:lang w:val="en-US"/>
        </w:rPr>
        <w:t xml:space="preserve">sesuai dengan tugas dan fungsinya </w:t>
      </w:r>
      <w:r w:rsidR="007A3392">
        <w:rPr>
          <w:rFonts w:ascii="Arial" w:hAnsi="Arial" w:cs="Arial"/>
          <w:sz w:val="24"/>
          <w:szCs w:val="24"/>
          <w:lang w:val="en-US"/>
        </w:rPr>
        <w:t xml:space="preserve"> </w:t>
      </w:r>
      <w:r w:rsidRPr="003D07BD">
        <w:rPr>
          <w:rFonts w:ascii="Arial" w:hAnsi="Arial" w:cs="Arial"/>
          <w:sz w:val="24"/>
          <w:szCs w:val="24"/>
        </w:rPr>
        <w:t>me</w:t>
      </w:r>
      <w:r>
        <w:rPr>
          <w:rFonts w:ascii="Arial" w:hAnsi="Arial" w:cs="Arial"/>
          <w:sz w:val="24"/>
          <w:szCs w:val="24"/>
        </w:rPr>
        <w:t xml:space="preserve">laksanakan </w:t>
      </w:r>
      <w:r w:rsidRPr="00375278">
        <w:rPr>
          <w:rFonts w:ascii="Arial" w:hAnsi="Arial" w:cs="Arial"/>
          <w:b/>
          <w:color w:val="000000"/>
          <w:sz w:val="24"/>
          <w:szCs w:val="24"/>
        </w:rPr>
        <w:t xml:space="preserve">Misi </w:t>
      </w:r>
      <w:r w:rsidR="007A3392" w:rsidRPr="00375278">
        <w:rPr>
          <w:rFonts w:ascii="Arial" w:hAnsi="Arial" w:cs="Arial"/>
          <w:b/>
          <w:color w:val="000000"/>
          <w:sz w:val="24"/>
          <w:szCs w:val="24"/>
          <w:lang w:val="en-US"/>
        </w:rPr>
        <w:t xml:space="preserve"> yang ke 3 yaitu: Membangun Tat</w:t>
      </w:r>
      <w:r w:rsidR="00771827">
        <w:rPr>
          <w:rFonts w:ascii="Arial" w:hAnsi="Arial" w:cs="Arial"/>
          <w:b/>
          <w:color w:val="000000"/>
          <w:sz w:val="24"/>
          <w:szCs w:val="24"/>
          <w:lang w:val="en-US"/>
        </w:rPr>
        <w:t>a Kelola pemerintahan yang baik (</w:t>
      </w:r>
      <w:r w:rsidR="007A3392" w:rsidRPr="00375278">
        <w:rPr>
          <w:rFonts w:ascii="Arial" w:hAnsi="Arial" w:cs="Arial"/>
          <w:b/>
          <w:color w:val="000000"/>
          <w:sz w:val="24"/>
          <w:szCs w:val="24"/>
          <w:lang w:val="en-US"/>
        </w:rPr>
        <w:t>Good Governance )</w:t>
      </w:r>
    </w:p>
    <w:p w:rsidR="00C66F42" w:rsidRPr="00375278" w:rsidRDefault="00C66F42" w:rsidP="00AA6530">
      <w:pPr>
        <w:pStyle w:val="NoSpacing"/>
        <w:tabs>
          <w:tab w:val="left" w:pos="1170"/>
        </w:tabs>
        <w:spacing w:line="360" w:lineRule="auto"/>
        <w:ind w:left="720"/>
        <w:jc w:val="both"/>
        <w:rPr>
          <w:rFonts w:ascii="Arial" w:hAnsi="Arial" w:cs="Arial"/>
          <w:b/>
          <w:sz w:val="24"/>
          <w:szCs w:val="24"/>
        </w:rPr>
      </w:pPr>
    </w:p>
    <w:p w:rsidR="00BC265F" w:rsidRPr="00C16356" w:rsidRDefault="001711C8" w:rsidP="001711C8">
      <w:pPr>
        <w:pStyle w:val="ListParagraph"/>
        <w:numPr>
          <w:ilvl w:val="0"/>
          <w:numId w:val="25"/>
        </w:numPr>
        <w:ind w:left="450" w:hanging="450"/>
        <w:rPr>
          <w:rFonts w:ascii="Arial" w:hAnsi="Arial" w:cs="Arial"/>
          <w:b/>
          <w:sz w:val="24"/>
          <w:szCs w:val="24"/>
        </w:rPr>
      </w:pPr>
      <w:r w:rsidRPr="00C16356">
        <w:rPr>
          <w:rFonts w:ascii="Arial" w:hAnsi="Arial" w:cs="Arial"/>
          <w:b/>
          <w:sz w:val="24"/>
          <w:szCs w:val="24"/>
        </w:rPr>
        <w:t xml:space="preserve">TUJUAN </w:t>
      </w:r>
    </w:p>
    <w:p w:rsidR="00157F07" w:rsidRDefault="001711C8" w:rsidP="00157F07">
      <w:pPr>
        <w:pStyle w:val="ListParagraph"/>
        <w:ind w:firstLine="720"/>
        <w:jc w:val="both"/>
        <w:rPr>
          <w:rFonts w:ascii="Arial" w:eastAsia="Arial" w:hAnsi="Arial" w:cs="Arial"/>
          <w:sz w:val="24"/>
          <w:szCs w:val="24"/>
        </w:rPr>
      </w:pPr>
      <w:r w:rsidRPr="00157F07">
        <w:rPr>
          <w:rFonts w:ascii="Arial" w:eastAsia="Arial" w:hAnsi="Arial" w:cs="Arial"/>
          <w:sz w:val="24"/>
          <w:szCs w:val="24"/>
        </w:rPr>
        <w:t>Tujuan</w:t>
      </w:r>
      <w:r w:rsidRPr="00157F07">
        <w:rPr>
          <w:rFonts w:ascii="Arial" w:hAnsi="Arial" w:cs="Arial"/>
          <w:sz w:val="24"/>
          <w:szCs w:val="24"/>
        </w:rPr>
        <w:t xml:space="preserve"> </w:t>
      </w:r>
      <w:r w:rsidRPr="00157F07">
        <w:rPr>
          <w:rFonts w:ascii="Arial" w:eastAsia="Arial" w:hAnsi="Arial" w:cs="Arial"/>
          <w:sz w:val="24"/>
          <w:szCs w:val="24"/>
        </w:rPr>
        <w:t>merupakan</w:t>
      </w:r>
      <w:r w:rsidRPr="00157F07">
        <w:rPr>
          <w:rFonts w:ascii="Arial" w:hAnsi="Arial" w:cs="Arial"/>
          <w:sz w:val="24"/>
          <w:szCs w:val="24"/>
        </w:rPr>
        <w:t xml:space="preserve"> </w:t>
      </w:r>
      <w:r w:rsidRPr="00157F07">
        <w:rPr>
          <w:rFonts w:ascii="Arial" w:eastAsia="Arial" w:hAnsi="Arial" w:cs="Arial"/>
          <w:sz w:val="24"/>
          <w:szCs w:val="24"/>
        </w:rPr>
        <w:t>penjabaran</w:t>
      </w:r>
      <w:r w:rsidRPr="00157F07">
        <w:rPr>
          <w:rFonts w:ascii="Arial" w:hAnsi="Arial" w:cs="Arial"/>
          <w:sz w:val="24"/>
          <w:szCs w:val="24"/>
        </w:rPr>
        <w:t xml:space="preserve"> </w:t>
      </w:r>
      <w:r w:rsidRPr="00157F07">
        <w:rPr>
          <w:rFonts w:ascii="Arial" w:eastAsia="Arial" w:hAnsi="Arial" w:cs="Arial"/>
          <w:sz w:val="24"/>
          <w:szCs w:val="24"/>
        </w:rPr>
        <w:t>atau</w:t>
      </w:r>
      <w:r w:rsidRPr="00157F07">
        <w:rPr>
          <w:rFonts w:ascii="Arial" w:hAnsi="Arial" w:cs="Arial"/>
          <w:sz w:val="24"/>
          <w:szCs w:val="24"/>
        </w:rPr>
        <w:t xml:space="preserve"> </w:t>
      </w:r>
      <w:r w:rsidRPr="00157F07">
        <w:rPr>
          <w:rFonts w:ascii="Arial" w:eastAsia="Arial" w:hAnsi="Arial" w:cs="Arial"/>
          <w:sz w:val="24"/>
          <w:szCs w:val="24"/>
        </w:rPr>
        <w:t>implementasi</w:t>
      </w:r>
      <w:r w:rsidRPr="00157F07">
        <w:rPr>
          <w:rFonts w:ascii="Arial" w:hAnsi="Arial" w:cs="Arial"/>
          <w:sz w:val="24"/>
          <w:szCs w:val="24"/>
        </w:rPr>
        <w:t xml:space="preserve"> </w:t>
      </w:r>
      <w:r w:rsidRPr="00157F07">
        <w:rPr>
          <w:rFonts w:ascii="Arial" w:eastAsia="Arial" w:hAnsi="Arial" w:cs="Arial"/>
          <w:sz w:val="24"/>
          <w:szCs w:val="24"/>
        </w:rPr>
        <w:t>dari</w:t>
      </w:r>
      <w:r w:rsidRPr="00157F07">
        <w:rPr>
          <w:rFonts w:ascii="Arial" w:hAnsi="Arial" w:cs="Arial"/>
          <w:sz w:val="24"/>
          <w:szCs w:val="24"/>
        </w:rPr>
        <w:t xml:space="preserve"> </w:t>
      </w:r>
      <w:r w:rsidRPr="00157F07">
        <w:rPr>
          <w:rFonts w:ascii="Arial" w:eastAsia="Arial" w:hAnsi="Arial" w:cs="Arial"/>
          <w:sz w:val="24"/>
          <w:szCs w:val="24"/>
        </w:rPr>
        <w:t>pernyataan</w:t>
      </w:r>
      <w:r w:rsidRPr="00157F07">
        <w:rPr>
          <w:rFonts w:ascii="Arial" w:hAnsi="Arial" w:cs="Arial"/>
          <w:sz w:val="24"/>
          <w:szCs w:val="24"/>
        </w:rPr>
        <w:t xml:space="preserve"> </w:t>
      </w:r>
      <w:r w:rsidRPr="00157F07">
        <w:rPr>
          <w:rFonts w:ascii="Arial" w:eastAsia="Arial" w:hAnsi="Arial" w:cs="Arial"/>
          <w:sz w:val="24"/>
          <w:szCs w:val="24"/>
        </w:rPr>
        <w:t>misi</w:t>
      </w:r>
      <w:r w:rsidRPr="00157F07">
        <w:rPr>
          <w:rFonts w:ascii="Arial" w:hAnsi="Arial" w:cs="Arial"/>
          <w:sz w:val="24"/>
          <w:szCs w:val="24"/>
        </w:rPr>
        <w:t xml:space="preserve"> </w:t>
      </w:r>
      <w:r w:rsidRPr="00157F07">
        <w:rPr>
          <w:rFonts w:ascii="Arial" w:eastAsia="Arial" w:hAnsi="Arial" w:cs="Arial"/>
          <w:sz w:val="24"/>
          <w:szCs w:val="24"/>
        </w:rPr>
        <w:t>dan</w:t>
      </w:r>
      <w:r w:rsidRPr="00157F07">
        <w:rPr>
          <w:rFonts w:ascii="Arial" w:hAnsi="Arial" w:cs="Arial"/>
          <w:sz w:val="24"/>
          <w:szCs w:val="24"/>
        </w:rPr>
        <w:t xml:space="preserve"> </w:t>
      </w:r>
      <w:r w:rsidRPr="00157F07">
        <w:rPr>
          <w:rFonts w:ascii="Arial" w:eastAsia="Arial" w:hAnsi="Arial" w:cs="Arial"/>
          <w:sz w:val="24"/>
          <w:szCs w:val="24"/>
        </w:rPr>
        <w:t>sebagai</w:t>
      </w:r>
      <w:r w:rsidRPr="00157F07">
        <w:rPr>
          <w:rFonts w:ascii="Arial" w:hAnsi="Arial" w:cs="Arial"/>
          <w:sz w:val="24"/>
          <w:szCs w:val="24"/>
        </w:rPr>
        <w:t xml:space="preserve"> </w:t>
      </w:r>
      <w:r w:rsidRPr="00157F07">
        <w:rPr>
          <w:rFonts w:ascii="Arial" w:eastAsia="Arial" w:hAnsi="Arial" w:cs="Arial"/>
          <w:sz w:val="24"/>
          <w:szCs w:val="24"/>
        </w:rPr>
        <w:t>hasil</w:t>
      </w:r>
      <w:r w:rsidRPr="00157F07">
        <w:rPr>
          <w:rFonts w:ascii="Arial" w:hAnsi="Arial" w:cs="Arial"/>
          <w:sz w:val="24"/>
          <w:szCs w:val="24"/>
        </w:rPr>
        <w:t xml:space="preserve"> </w:t>
      </w:r>
      <w:r w:rsidRPr="00157F07">
        <w:rPr>
          <w:rFonts w:ascii="Arial" w:eastAsia="Arial" w:hAnsi="Arial" w:cs="Arial"/>
          <w:sz w:val="24"/>
          <w:szCs w:val="24"/>
        </w:rPr>
        <w:t>akhir</w:t>
      </w:r>
      <w:r w:rsidRPr="00157F07">
        <w:rPr>
          <w:rFonts w:ascii="Arial" w:hAnsi="Arial" w:cs="Arial"/>
          <w:sz w:val="24"/>
          <w:szCs w:val="24"/>
        </w:rPr>
        <w:t xml:space="preserve"> </w:t>
      </w:r>
      <w:r w:rsidRPr="00157F07">
        <w:rPr>
          <w:rFonts w:ascii="Arial" w:eastAsia="Arial" w:hAnsi="Arial" w:cs="Arial"/>
          <w:sz w:val="24"/>
          <w:szCs w:val="24"/>
        </w:rPr>
        <w:t>yang</w:t>
      </w:r>
      <w:r w:rsidRPr="00157F07">
        <w:rPr>
          <w:rFonts w:ascii="Arial" w:hAnsi="Arial" w:cs="Arial"/>
          <w:sz w:val="24"/>
          <w:szCs w:val="24"/>
        </w:rPr>
        <w:t xml:space="preserve"> </w:t>
      </w:r>
      <w:r w:rsidRPr="00157F07">
        <w:rPr>
          <w:rFonts w:ascii="Arial" w:eastAsia="Arial" w:hAnsi="Arial" w:cs="Arial"/>
          <w:sz w:val="24"/>
          <w:szCs w:val="24"/>
        </w:rPr>
        <w:t>dicapai</w:t>
      </w:r>
      <w:r w:rsidRPr="00157F07">
        <w:rPr>
          <w:rFonts w:ascii="Arial" w:hAnsi="Arial" w:cs="Arial"/>
          <w:sz w:val="24"/>
          <w:szCs w:val="24"/>
        </w:rPr>
        <w:t xml:space="preserve"> </w:t>
      </w:r>
      <w:r w:rsidRPr="00157F07">
        <w:rPr>
          <w:rFonts w:ascii="Arial" w:eastAsia="Arial" w:hAnsi="Arial" w:cs="Arial"/>
          <w:sz w:val="24"/>
          <w:szCs w:val="24"/>
        </w:rPr>
        <w:t>atau</w:t>
      </w:r>
      <w:r w:rsidRPr="00157F07">
        <w:rPr>
          <w:rFonts w:ascii="Arial" w:hAnsi="Arial" w:cs="Arial"/>
          <w:sz w:val="24"/>
          <w:szCs w:val="24"/>
        </w:rPr>
        <w:t xml:space="preserve"> </w:t>
      </w:r>
      <w:r w:rsidRPr="00157F07">
        <w:rPr>
          <w:rFonts w:ascii="Arial" w:eastAsia="Arial" w:hAnsi="Arial" w:cs="Arial"/>
          <w:sz w:val="24"/>
          <w:szCs w:val="24"/>
        </w:rPr>
        <w:t>dihasilkan</w:t>
      </w:r>
      <w:r w:rsidRPr="00157F07">
        <w:rPr>
          <w:rFonts w:ascii="Arial" w:hAnsi="Arial" w:cs="Arial"/>
          <w:sz w:val="24"/>
          <w:szCs w:val="24"/>
        </w:rPr>
        <w:t xml:space="preserve"> </w:t>
      </w:r>
      <w:r w:rsidRPr="00157F07">
        <w:rPr>
          <w:rFonts w:ascii="Arial" w:eastAsia="Arial" w:hAnsi="Arial" w:cs="Arial"/>
          <w:sz w:val="24"/>
          <w:szCs w:val="24"/>
        </w:rPr>
        <w:t>dalam</w:t>
      </w:r>
      <w:r w:rsidRPr="00157F07">
        <w:rPr>
          <w:rFonts w:ascii="Arial" w:hAnsi="Arial" w:cs="Arial"/>
          <w:sz w:val="24"/>
          <w:szCs w:val="24"/>
        </w:rPr>
        <w:t xml:space="preserve"> </w:t>
      </w:r>
      <w:r w:rsidRPr="00157F07">
        <w:rPr>
          <w:rFonts w:ascii="Arial" w:eastAsia="Arial" w:hAnsi="Arial" w:cs="Arial"/>
          <w:sz w:val="24"/>
          <w:szCs w:val="24"/>
        </w:rPr>
        <w:t>tahun</w:t>
      </w:r>
      <w:r w:rsidRPr="00157F07">
        <w:rPr>
          <w:rFonts w:ascii="Arial" w:hAnsi="Arial" w:cs="Arial"/>
          <w:sz w:val="24"/>
          <w:szCs w:val="24"/>
        </w:rPr>
        <w:t xml:space="preserve"> </w:t>
      </w:r>
      <w:r w:rsidRPr="00157F07">
        <w:rPr>
          <w:rFonts w:ascii="Arial" w:eastAsia="Arial" w:hAnsi="Arial" w:cs="Arial"/>
          <w:sz w:val="24"/>
          <w:szCs w:val="24"/>
        </w:rPr>
        <w:t>20</w:t>
      </w:r>
      <w:r w:rsidR="007B32EE">
        <w:rPr>
          <w:rFonts w:ascii="Arial" w:eastAsia="Arial" w:hAnsi="Arial" w:cs="Arial"/>
          <w:sz w:val="24"/>
          <w:szCs w:val="24"/>
          <w:lang w:val="id-ID"/>
        </w:rPr>
        <w:t>1</w:t>
      </w:r>
      <w:r w:rsidR="00CA75F6">
        <w:rPr>
          <w:rFonts w:ascii="Arial" w:eastAsia="Arial" w:hAnsi="Arial" w:cs="Arial"/>
          <w:sz w:val="24"/>
          <w:szCs w:val="24"/>
        </w:rPr>
        <w:t>8</w:t>
      </w:r>
      <w:r w:rsidRPr="00157F07">
        <w:rPr>
          <w:rFonts w:ascii="Arial" w:eastAsia="Arial" w:hAnsi="Arial" w:cs="Arial"/>
          <w:sz w:val="24"/>
          <w:szCs w:val="24"/>
        </w:rPr>
        <w:t>-20</w:t>
      </w:r>
      <w:r w:rsidRPr="00157F07">
        <w:rPr>
          <w:rFonts w:ascii="Arial" w:eastAsia="Arial" w:hAnsi="Arial" w:cs="Arial"/>
          <w:sz w:val="24"/>
          <w:szCs w:val="24"/>
          <w:lang w:val="id-ID"/>
        </w:rPr>
        <w:t>23</w:t>
      </w:r>
      <w:r w:rsidRPr="00157F07">
        <w:rPr>
          <w:rFonts w:ascii="Arial" w:eastAsia="Arial" w:hAnsi="Arial" w:cs="Arial"/>
          <w:sz w:val="24"/>
          <w:szCs w:val="24"/>
        </w:rPr>
        <w:t>.</w:t>
      </w:r>
      <w:r w:rsidRPr="00157F07">
        <w:rPr>
          <w:rFonts w:ascii="Arial" w:hAnsi="Arial" w:cs="Arial"/>
          <w:sz w:val="24"/>
          <w:szCs w:val="24"/>
        </w:rPr>
        <w:t xml:space="preserve"> </w:t>
      </w:r>
      <w:r w:rsidRPr="00157F07">
        <w:rPr>
          <w:rFonts w:ascii="Arial" w:eastAsia="Arial" w:hAnsi="Arial" w:cs="Arial"/>
          <w:sz w:val="24"/>
          <w:szCs w:val="24"/>
        </w:rPr>
        <w:t>Tujuan</w:t>
      </w:r>
      <w:r w:rsidRPr="00157F07">
        <w:rPr>
          <w:rFonts w:ascii="Arial" w:hAnsi="Arial" w:cs="Arial"/>
          <w:sz w:val="24"/>
          <w:szCs w:val="24"/>
        </w:rPr>
        <w:t xml:space="preserve"> </w:t>
      </w:r>
      <w:r w:rsidRPr="00157F07">
        <w:rPr>
          <w:rFonts w:ascii="Arial" w:eastAsia="Arial" w:hAnsi="Arial" w:cs="Arial"/>
          <w:sz w:val="24"/>
          <w:szCs w:val="24"/>
        </w:rPr>
        <w:t>ditetapkan</w:t>
      </w:r>
      <w:r w:rsidRPr="00157F07">
        <w:rPr>
          <w:rFonts w:ascii="Arial" w:hAnsi="Arial" w:cs="Arial"/>
          <w:sz w:val="24"/>
          <w:szCs w:val="24"/>
        </w:rPr>
        <w:t xml:space="preserve"> </w:t>
      </w:r>
      <w:r w:rsidRPr="00157F07">
        <w:rPr>
          <w:rFonts w:ascii="Arial" w:eastAsia="Arial" w:hAnsi="Arial" w:cs="Arial"/>
          <w:sz w:val="24"/>
          <w:szCs w:val="24"/>
        </w:rPr>
        <w:t>dengan</w:t>
      </w:r>
      <w:r w:rsidRPr="00157F07">
        <w:rPr>
          <w:rFonts w:ascii="Arial" w:hAnsi="Arial" w:cs="Arial"/>
          <w:sz w:val="24"/>
          <w:szCs w:val="24"/>
        </w:rPr>
        <w:t xml:space="preserve"> </w:t>
      </w:r>
      <w:r w:rsidRPr="00157F07">
        <w:rPr>
          <w:rFonts w:ascii="Arial" w:eastAsia="Arial" w:hAnsi="Arial" w:cs="Arial"/>
          <w:sz w:val="24"/>
          <w:szCs w:val="24"/>
        </w:rPr>
        <w:t>mengacu</w:t>
      </w:r>
      <w:r w:rsidRPr="00157F07">
        <w:rPr>
          <w:rFonts w:ascii="Arial" w:hAnsi="Arial" w:cs="Arial"/>
          <w:sz w:val="24"/>
          <w:szCs w:val="24"/>
        </w:rPr>
        <w:t xml:space="preserve"> </w:t>
      </w:r>
      <w:r w:rsidRPr="00157F07">
        <w:rPr>
          <w:rFonts w:ascii="Arial" w:eastAsia="Arial" w:hAnsi="Arial" w:cs="Arial"/>
          <w:sz w:val="24"/>
          <w:szCs w:val="24"/>
        </w:rPr>
        <w:t>kepada</w:t>
      </w:r>
      <w:r w:rsidRPr="00157F07">
        <w:rPr>
          <w:rFonts w:ascii="Arial" w:hAnsi="Arial" w:cs="Arial"/>
          <w:sz w:val="24"/>
          <w:szCs w:val="24"/>
        </w:rPr>
        <w:t xml:space="preserve"> </w:t>
      </w:r>
      <w:r w:rsidRPr="00157F07">
        <w:rPr>
          <w:rFonts w:ascii="Arial" w:eastAsia="Arial" w:hAnsi="Arial" w:cs="Arial"/>
          <w:sz w:val="24"/>
          <w:szCs w:val="24"/>
        </w:rPr>
        <w:t>pernyataan</w:t>
      </w:r>
      <w:r w:rsidRPr="00157F07">
        <w:rPr>
          <w:rFonts w:ascii="Arial" w:hAnsi="Arial" w:cs="Arial"/>
          <w:sz w:val="24"/>
          <w:szCs w:val="24"/>
        </w:rPr>
        <w:t xml:space="preserve"> </w:t>
      </w:r>
      <w:r w:rsidRPr="00157F07">
        <w:rPr>
          <w:rFonts w:ascii="Arial" w:eastAsia="Arial" w:hAnsi="Arial" w:cs="Arial"/>
          <w:sz w:val="24"/>
          <w:szCs w:val="24"/>
        </w:rPr>
        <w:t>visi</w:t>
      </w:r>
      <w:r w:rsidRPr="00157F07">
        <w:rPr>
          <w:rFonts w:ascii="Arial" w:hAnsi="Arial" w:cs="Arial"/>
          <w:sz w:val="24"/>
          <w:szCs w:val="24"/>
        </w:rPr>
        <w:t xml:space="preserve"> </w:t>
      </w:r>
      <w:r w:rsidRPr="00157F07">
        <w:rPr>
          <w:rFonts w:ascii="Arial" w:eastAsia="Arial" w:hAnsi="Arial" w:cs="Arial"/>
          <w:sz w:val="24"/>
          <w:szCs w:val="24"/>
        </w:rPr>
        <w:t>dan</w:t>
      </w:r>
      <w:r w:rsidRPr="00157F07">
        <w:rPr>
          <w:rFonts w:ascii="Arial" w:hAnsi="Arial" w:cs="Arial"/>
          <w:sz w:val="24"/>
          <w:szCs w:val="24"/>
        </w:rPr>
        <w:t xml:space="preserve"> </w:t>
      </w:r>
      <w:r w:rsidRPr="00157F07">
        <w:rPr>
          <w:rFonts w:ascii="Arial" w:eastAsia="Arial" w:hAnsi="Arial" w:cs="Arial"/>
          <w:sz w:val="24"/>
          <w:szCs w:val="24"/>
        </w:rPr>
        <w:t>misi</w:t>
      </w:r>
      <w:r w:rsidRPr="00157F07">
        <w:rPr>
          <w:rFonts w:ascii="Arial" w:hAnsi="Arial" w:cs="Arial"/>
          <w:sz w:val="24"/>
          <w:szCs w:val="24"/>
        </w:rPr>
        <w:t xml:space="preserve"> </w:t>
      </w:r>
      <w:r w:rsidRPr="00157F07">
        <w:rPr>
          <w:rFonts w:ascii="Arial" w:eastAsia="Arial" w:hAnsi="Arial" w:cs="Arial"/>
          <w:sz w:val="24"/>
          <w:szCs w:val="24"/>
        </w:rPr>
        <w:t>sehingga</w:t>
      </w:r>
      <w:r w:rsidRPr="00157F07">
        <w:rPr>
          <w:rFonts w:ascii="Arial" w:hAnsi="Arial" w:cs="Arial"/>
          <w:sz w:val="24"/>
          <w:szCs w:val="24"/>
        </w:rPr>
        <w:t xml:space="preserve"> </w:t>
      </w:r>
      <w:r w:rsidRPr="00157F07">
        <w:rPr>
          <w:rFonts w:ascii="Arial" w:eastAsia="Arial" w:hAnsi="Arial" w:cs="Arial"/>
          <w:sz w:val="24"/>
          <w:szCs w:val="24"/>
        </w:rPr>
        <w:t>rumusannya</w:t>
      </w:r>
      <w:r w:rsidRPr="00157F07">
        <w:rPr>
          <w:rFonts w:ascii="Arial" w:hAnsi="Arial" w:cs="Arial"/>
          <w:sz w:val="24"/>
          <w:szCs w:val="24"/>
          <w:lang w:val="id-ID"/>
        </w:rPr>
        <w:t xml:space="preserve"> </w:t>
      </w:r>
      <w:r w:rsidRPr="00157F07">
        <w:rPr>
          <w:rFonts w:ascii="Arial" w:eastAsia="Arial" w:hAnsi="Arial" w:cs="Arial"/>
          <w:sz w:val="24"/>
          <w:szCs w:val="24"/>
        </w:rPr>
        <w:t>harus</w:t>
      </w:r>
      <w:r w:rsidRPr="00157F07">
        <w:rPr>
          <w:rFonts w:ascii="Arial" w:eastAsia="Arial" w:hAnsi="Arial" w:cs="Arial"/>
          <w:sz w:val="24"/>
          <w:szCs w:val="24"/>
          <w:lang w:val="id-ID"/>
        </w:rPr>
        <w:t xml:space="preserve"> </w:t>
      </w:r>
      <w:r w:rsidRPr="00157F07">
        <w:rPr>
          <w:rFonts w:ascii="Arial" w:eastAsia="Arial" w:hAnsi="Arial" w:cs="Arial"/>
          <w:sz w:val="24"/>
          <w:szCs w:val="24"/>
        </w:rPr>
        <w:t>dapat</w:t>
      </w:r>
      <w:r w:rsidRPr="00157F07">
        <w:rPr>
          <w:rFonts w:ascii="Arial" w:hAnsi="Arial" w:cs="Arial"/>
          <w:sz w:val="24"/>
          <w:szCs w:val="24"/>
        </w:rPr>
        <w:t xml:space="preserve"> </w:t>
      </w:r>
      <w:r w:rsidRPr="00157F07">
        <w:rPr>
          <w:rFonts w:ascii="Arial" w:eastAsia="Arial" w:hAnsi="Arial" w:cs="Arial"/>
          <w:sz w:val="24"/>
          <w:szCs w:val="24"/>
        </w:rPr>
        <w:t>menunjukkan</w:t>
      </w:r>
      <w:r w:rsidRPr="00157F07">
        <w:rPr>
          <w:rFonts w:ascii="Arial" w:hAnsi="Arial" w:cs="Arial"/>
          <w:sz w:val="24"/>
          <w:szCs w:val="24"/>
        </w:rPr>
        <w:t xml:space="preserve"> </w:t>
      </w:r>
      <w:r w:rsidRPr="00157F07">
        <w:rPr>
          <w:rFonts w:ascii="Arial" w:eastAsia="Arial" w:hAnsi="Arial" w:cs="Arial"/>
          <w:sz w:val="24"/>
          <w:szCs w:val="24"/>
        </w:rPr>
        <w:t>suatu</w:t>
      </w:r>
      <w:r w:rsidRPr="00157F07">
        <w:rPr>
          <w:rFonts w:ascii="Arial" w:hAnsi="Arial" w:cs="Arial"/>
          <w:sz w:val="24"/>
          <w:szCs w:val="24"/>
        </w:rPr>
        <w:t xml:space="preserve"> </w:t>
      </w:r>
      <w:r w:rsidRPr="00157F07">
        <w:rPr>
          <w:rFonts w:ascii="Arial" w:eastAsia="Arial" w:hAnsi="Arial" w:cs="Arial"/>
          <w:sz w:val="24"/>
          <w:szCs w:val="24"/>
        </w:rPr>
        <w:t>kondisi</w:t>
      </w:r>
      <w:r w:rsidRPr="00157F07">
        <w:rPr>
          <w:rFonts w:ascii="Arial" w:hAnsi="Arial" w:cs="Arial"/>
          <w:sz w:val="24"/>
          <w:szCs w:val="24"/>
        </w:rPr>
        <w:t xml:space="preserve"> </w:t>
      </w:r>
      <w:r w:rsidRPr="00157F07">
        <w:rPr>
          <w:rFonts w:ascii="Arial" w:eastAsia="Arial" w:hAnsi="Arial" w:cs="Arial"/>
          <w:sz w:val="24"/>
          <w:szCs w:val="24"/>
        </w:rPr>
        <w:t>yang</w:t>
      </w:r>
      <w:r w:rsidRPr="00157F07">
        <w:rPr>
          <w:rFonts w:ascii="Arial" w:hAnsi="Arial" w:cs="Arial"/>
          <w:sz w:val="24"/>
          <w:szCs w:val="24"/>
        </w:rPr>
        <w:t xml:space="preserve"> </w:t>
      </w:r>
      <w:r w:rsidRPr="00157F07">
        <w:rPr>
          <w:rFonts w:ascii="Arial" w:eastAsia="Arial" w:hAnsi="Arial" w:cs="Arial"/>
          <w:sz w:val="24"/>
          <w:szCs w:val="24"/>
        </w:rPr>
        <w:t>ingin</w:t>
      </w:r>
      <w:r w:rsidRPr="00157F07">
        <w:rPr>
          <w:rFonts w:ascii="Arial" w:hAnsi="Arial" w:cs="Arial"/>
          <w:sz w:val="24"/>
          <w:szCs w:val="24"/>
        </w:rPr>
        <w:t xml:space="preserve"> </w:t>
      </w:r>
      <w:r w:rsidRPr="00157F07">
        <w:rPr>
          <w:rFonts w:ascii="Arial" w:eastAsia="Arial" w:hAnsi="Arial" w:cs="Arial"/>
          <w:sz w:val="24"/>
          <w:szCs w:val="24"/>
        </w:rPr>
        <w:t>dicapai</w:t>
      </w:r>
      <w:r w:rsidRPr="00157F07">
        <w:rPr>
          <w:rFonts w:ascii="Arial" w:hAnsi="Arial" w:cs="Arial"/>
          <w:sz w:val="24"/>
          <w:szCs w:val="24"/>
        </w:rPr>
        <w:t xml:space="preserve"> </w:t>
      </w:r>
      <w:r w:rsidRPr="00157F07">
        <w:rPr>
          <w:rFonts w:ascii="Arial" w:eastAsia="Arial" w:hAnsi="Arial" w:cs="Arial"/>
          <w:sz w:val="24"/>
          <w:szCs w:val="24"/>
        </w:rPr>
        <w:t>di</w:t>
      </w:r>
      <w:r w:rsidRPr="00157F07">
        <w:rPr>
          <w:rFonts w:ascii="Arial" w:eastAsia="Arial" w:hAnsi="Arial" w:cs="Arial"/>
          <w:sz w:val="24"/>
          <w:szCs w:val="24"/>
          <w:lang w:val="id-ID"/>
        </w:rPr>
        <w:t xml:space="preserve"> </w:t>
      </w:r>
      <w:r w:rsidRPr="00157F07">
        <w:rPr>
          <w:rFonts w:ascii="Arial" w:eastAsia="Arial" w:hAnsi="Arial" w:cs="Arial"/>
          <w:sz w:val="24"/>
          <w:szCs w:val="24"/>
        </w:rPr>
        <w:t>masa</w:t>
      </w:r>
      <w:r w:rsidRPr="00157F07">
        <w:rPr>
          <w:rFonts w:ascii="Arial" w:hAnsi="Arial" w:cs="Arial"/>
          <w:sz w:val="24"/>
          <w:szCs w:val="24"/>
        </w:rPr>
        <w:t xml:space="preserve"> </w:t>
      </w:r>
      <w:r w:rsidRPr="00157F07">
        <w:rPr>
          <w:rFonts w:ascii="Arial" w:eastAsia="Arial" w:hAnsi="Arial" w:cs="Arial"/>
          <w:sz w:val="24"/>
          <w:szCs w:val="24"/>
        </w:rPr>
        <w:t>mendatang. Untuk</w:t>
      </w:r>
      <w:r w:rsidRPr="00157F07">
        <w:rPr>
          <w:rFonts w:ascii="Arial" w:hAnsi="Arial" w:cs="Arial"/>
          <w:sz w:val="24"/>
          <w:szCs w:val="24"/>
        </w:rPr>
        <w:t xml:space="preserve"> </w:t>
      </w:r>
      <w:r w:rsidRPr="00157F07">
        <w:rPr>
          <w:rFonts w:ascii="Arial" w:eastAsia="Arial" w:hAnsi="Arial" w:cs="Arial"/>
          <w:sz w:val="24"/>
          <w:szCs w:val="24"/>
        </w:rPr>
        <w:t>itu</w:t>
      </w:r>
      <w:r w:rsidRPr="00157F07">
        <w:rPr>
          <w:rFonts w:ascii="Arial" w:hAnsi="Arial" w:cs="Arial"/>
          <w:sz w:val="24"/>
          <w:szCs w:val="24"/>
        </w:rPr>
        <w:t xml:space="preserve"> </w:t>
      </w:r>
      <w:r w:rsidRPr="00157F07">
        <w:rPr>
          <w:rFonts w:ascii="Arial" w:eastAsia="Arial" w:hAnsi="Arial" w:cs="Arial"/>
          <w:sz w:val="24"/>
          <w:szCs w:val="24"/>
        </w:rPr>
        <w:t>tujuan</w:t>
      </w:r>
      <w:r w:rsidRPr="00157F07">
        <w:rPr>
          <w:rFonts w:ascii="Arial" w:hAnsi="Arial" w:cs="Arial"/>
          <w:sz w:val="24"/>
          <w:szCs w:val="24"/>
        </w:rPr>
        <w:t xml:space="preserve"> </w:t>
      </w:r>
      <w:r w:rsidRPr="00157F07">
        <w:rPr>
          <w:rFonts w:ascii="Arial" w:eastAsia="Arial" w:hAnsi="Arial" w:cs="Arial"/>
          <w:sz w:val="24"/>
          <w:szCs w:val="24"/>
        </w:rPr>
        <w:t>disusun</w:t>
      </w:r>
      <w:r w:rsidRPr="00157F07">
        <w:rPr>
          <w:rFonts w:ascii="Arial" w:hAnsi="Arial" w:cs="Arial"/>
          <w:sz w:val="24"/>
          <w:szCs w:val="24"/>
        </w:rPr>
        <w:t xml:space="preserve"> </w:t>
      </w:r>
      <w:r w:rsidRPr="00157F07">
        <w:rPr>
          <w:rFonts w:ascii="Arial" w:eastAsia="Arial" w:hAnsi="Arial" w:cs="Arial"/>
          <w:sz w:val="24"/>
          <w:szCs w:val="24"/>
        </w:rPr>
        <w:t>guna</w:t>
      </w:r>
      <w:r w:rsidRPr="00157F07">
        <w:rPr>
          <w:rFonts w:ascii="Arial" w:hAnsi="Arial" w:cs="Arial"/>
          <w:sz w:val="24"/>
          <w:szCs w:val="24"/>
        </w:rPr>
        <w:t xml:space="preserve"> </w:t>
      </w:r>
      <w:r w:rsidRPr="00157F07">
        <w:rPr>
          <w:rFonts w:ascii="Arial" w:eastAsia="Arial" w:hAnsi="Arial" w:cs="Arial"/>
          <w:sz w:val="24"/>
          <w:szCs w:val="24"/>
        </w:rPr>
        <w:t>memperjelas</w:t>
      </w:r>
      <w:r w:rsidRPr="00157F07">
        <w:rPr>
          <w:rFonts w:ascii="Arial" w:hAnsi="Arial" w:cs="Arial"/>
          <w:sz w:val="24"/>
          <w:szCs w:val="24"/>
        </w:rPr>
        <w:t xml:space="preserve"> </w:t>
      </w:r>
      <w:r w:rsidRPr="00157F07">
        <w:rPr>
          <w:rFonts w:ascii="Arial" w:eastAsia="Arial" w:hAnsi="Arial" w:cs="Arial"/>
          <w:sz w:val="24"/>
          <w:szCs w:val="24"/>
        </w:rPr>
        <w:t>pencapaian</w:t>
      </w:r>
      <w:r w:rsidRPr="00157F07">
        <w:rPr>
          <w:rFonts w:ascii="Arial" w:hAnsi="Arial" w:cs="Arial"/>
          <w:sz w:val="24"/>
          <w:szCs w:val="24"/>
        </w:rPr>
        <w:t xml:space="preserve"> </w:t>
      </w:r>
      <w:r w:rsidRPr="00157F07">
        <w:rPr>
          <w:rFonts w:ascii="Arial" w:eastAsia="Arial" w:hAnsi="Arial" w:cs="Arial"/>
          <w:sz w:val="24"/>
          <w:szCs w:val="24"/>
        </w:rPr>
        <w:t>sasaran</w:t>
      </w:r>
      <w:r w:rsidRPr="00157F07">
        <w:rPr>
          <w:rFonts w:ascii="Arial" w:hAnsi="Arial" w:cs="Arial"/>
          <w:sz w:val="24"/>
          <w:szCs w:val="24"/>
        </w:rPr>
        <w:t xml:space="preserve"> </w:t>
      </w:r>
      <w:r w:rsidRPr="00157F07">
        <w:rPr>
          <w:rFonts w:ascii="Arial" w:eastAsia="Arial" w:hAnsi="Arial" w:cs="Arial"/>
          <w:sz w:val="24"/>
          <w:szCs w:val="24"/>
        </w:rPr>
        <w:t>yang</w:t>
      </w:r>
      <w:r w:rsidRPr="00157F07">
        <w:rPr>
          <w:rFonts w:ascii="Arial" w:hAnsi="Arial" w:cs="Arial"/>
          <w:sz w:val="24"/>
          <w:szCs w:val="24"/>
        </w:rPr>
        <w:t xml:space="preserve"> </w:t>
      </w:r>
      <w:r w:rsidRPr="00157F07">
        <w:rPr>
          <w:rFonts w:ascii="Arial" w:eastAsia="Arial" w:hAnsi="Arial" w:cs="Arial"/>
          <w:sz w:val="24"/>
          <w:szCs w:val="24"/>
        </w:rPr>
        <w:t>ingin</w:t>
      </w:r>
      <w:r w:rsidRPr="00157F07">
        <w:rPr>
          <w:rFonts w:ascii="Arial" w:hAnsi="Arial" w:cs="Arial"/>
          <w:sz w:val="24"/>
          <w:szCs w:val="24"/>
        </w:rPr>
        <w:t xml:space="preserve"> </w:t>
      </w:r>
      <w:r w:rsidRPr="00157F07">
        <w:rPr>
          <w:rFonts w:ascii="Arial" w:eastAsia="Arial" w:hAnsi="Arial" w:cs="Arial"/>
          <w:sz w:val="24"/>
          <w:szCs w:val="24"/>
        </w:rPr>
        <w:t>diraih</w:t>
      </w:r>
      <w:r w:rsidRPr="00157F07">
        <w:rPr>
          <w:rFonts w:ascii="Arial" w:hAnsi="Arial" w:cs="Arial"/>
          <w:sz w:val="24"/>
          <w:szCs w:val="24"/>
        </w:rPr>
        <w:t xml:space="preserve"> </w:t>
      </w:r>
      <w:r w:rsidRPr="00157F07">
        <w:rPr>
          <w:rFonts w:ascii="Arial" w:eastAsia="Arial" w:hAnsi="Arial" w:cs="Arial"/>
          <w:sz w:val="24"/>
          <w:szCs w:val="24"/>
        </w:rPr>
        <w:t>dari</w:t>
      </w:r>
      <w:r w:rsidRPr="00157F07">
        <w:rPr>
          <w:rFonts w:ascii="Arial" w:hAnsi="Arial" w:cs="Arial"/>
          <w:sz w:val="24"/>
          <w:szCs w:val="24"/>
        </w:rPr>
        <w:t xml:space="preserve"> </w:t>
      </w:r>
      <w:r w:rsidRPr="00157F07">
        <w:rPr>
          <w:rFonts w:ascii="Arial" w:eastAsia="Arial" w:hAnsi="Arial" w:cs="Arial"/>
          <w:sz w:val="24"/>
          <w:szCs w:val="24"/>
        </w:rPr>
        <w:t>masing-masing</w:t>
      </w:r>
      <w:r w:rsidRPr="00157F07">
        <w:rPr>
          <w:rFonts w:ascii="Arial" w:hAnsi="Arial" w:cs="Arial"/>
          <w:sz w:val="24"/>
          <w:szCs w:val="24"/>
        </w:rPr>
        <w:t xml:space="preserve"> </w:t>
      </w:r>
      <w:r w:rsidRPr="00157F07">
        <w:rPr>
          <w:rFonts w:ascii="Arial" w:eastAsia="Arial" w:hAnsi="Arial" w:cs="Arial"/>
          <w:sz w:val="24"/>
          <w:szCs w:val="24"/>
        </w:rPr>
        <w:t>misi.</w:t>
      </w:r>
      <w:r w:rsidRPr="00157F07">
        <w:rPr>
          <w:rFonts w:ascii="Arial" w:hAnsi="Arial" w:cs="Arial"/>
          <w:sz w:val="24"/>
          <w:szCs w:val="24"/>
        </w:rPr>
        <w:t xml:space="preserve"> </w:t>
      </w:r>
      <w:r w:rsidRPr="00157F07">
        <w:rPr>
          <w:rFonts w:ascii="Arial" w:eastAsia="Arial" w:hAnsi="Arial" w:cs="Arial"/>
          <w:sz w:val="24"/>
          <w:szCs w:val="24"/>
        </w:rPr>
        <w:t>Tujuan</w:t>
      </w:r>
      <w:r w:rsidR="007B32EE">
        <w:rPr>
          <w:rFonts w:ascii="Arial" w:hAnsi="Arial" w:cs="Arial"/>
          <w:sz w:val="24"/>
          <w:szCs w:val="24"/>
        </w:rPr>
        <w:t xml:space="preserve"> </w:t>
      </w:r>
      <w:r>
        <w:rPr>
          <w:rFonts w:ascii="Arial" w:eastAsia="Arial" w:hAnsi="Arial" w:cs="Arial"/>
          <w:sz w:val="24"/>
          <w:szCs w:val="24"/>
        </w:rPr>
        <w:t>Satuan Polisi Pamong Praja dan Pemadam Kebakaran</w:t>
      </w:r>
      <w:r w:rsidRPr="00157F07">
        <w:rPr>
          <w:rFonts w:ascii="Arial" w:hAnsi="Arial" w:cs="Arial"/>
          <w:sz w:val="24"/>
          <w:szCs w:val="24"/>
        </w:rPr>
        <w:t xml:space="preserve"> </w:t>
      </w:r>
      <w:r w:rsidRPr="00157F07">
        <w:rPr>
          <w:rFonts w:ascii="Arial" w:eastAsia="Arial" w:hAnsi="Arial" w:cs="Arial"/>
          <w:sz w:val="24"/>
          <w:szCs w:val="24"/>
        </w:rPr>
        <w:t>Kabupaten</w:t>
      </w:r>
      <w:r w:rsidRPr="00157F07">
        <w:rPr>
          <w:rFonts w:ascii="Arial" w:hAnsi="Arial" w:cs="Arial"/>
          <w:sz w:val="24"/>
          <w:szCs w:val="24"/>
        </w:rPr>
        <w:t xml:space="preserve"> </w:t>
      </w:r>
      <w:r w:rsidRPr="00157F07">
        <w:rPr>
          <w:rFonts w:ascii="Arial" w:eastAsia="Arial" w:hAnsi="Arial" w:cs="Arial"/>
          <w:sz w:val="24"/>
          <w:szCs w:val="24"/>
        </w:rPr>
        <w:t xml:space="preserve">Tanah Laut </w:t>
      </w:r>
      <w:r w:rsidRPr="00157F07">
        <w:rPr>
          <w:rFonts w:ascii="Arial" w:eastAsia="Arial" w:hAnsi="Arial" w:cs="Arial"/>
          <w:sz w:val="24"/>
          <w:szCs w:val="24"/>
          <w:lang w:val="id-ID"/>
        </w:rPr>
        <w:t xml:space="preserve">sesuai dengan Rencana Strategis </w:t>
      </w:r>
      <w:r w:rsidRPr="00157F07">
        <w:rPr>
          <w:rFonts w:ascii="Arial" w:eastAsia="Arial" w:hAnsi="Arial" w:cs="Arial"/>
          <w:sz w:val="24"/>
          <w:szCs w:val="24"/>
        </w:rPr>
        <w:t>adalah</w:t>
      </w:r>
      <w:r w:rsidRPr="00157F07">
        <w:rPr>
          <w:rFonts w:ascii="Arial" w:hAnsi="Arial" w:cs="Arial"/>
          <w:sz w:val="24"/>
          <w:szCs w:val="24"/>
        </w:rPr>
        <w:t xml:space="preserve"> </w:t>
      </w:r>
      <w:r w:rsidRPr="00157F07">
        <w:rPr>
          <w:rFonts w:ascii="Arial" w:eastAsia="Arial" w:hAnsi="Arial" w:cs="Arial"/>
          <w:sz w:val="24"/>
          <w:szCs w:val="24"/>
        </w:rPr>
        <w:t>sebagai</w:t>
      </w:r>
      <w:r w:rsidRPr="00157F07">
        <w:rPr>
          <w:rFonts w:ascii="Arial" w:hAnsi="Arial" w:cs="Arial"/>
          <w:sz w:val="24"/>
          <w:szCs w:val="24"/>
        </w:rPr>
        <w:t xml:space="preserve"> </w:t>
      </w:r>
      <w:r w:rsidRPr="00157F07">
        <w:rPr>
          <w:rFonts w:ascii="Arial" w:eastAsia="Arial" w:hAnsi="Arial" w:cs="Arial"/>
          <w:sz w:val="24"/>
          <w:szCs w:val="24"/>
        </w:rPr>
        <w:t>berikut:</w:t>
      </w:r>
    </w:p>
    <w:p w:rsidR="00716401" w:rsidRPr="00716401" w:rsidRDefault="001711C8" w:rsidP="00ED702C">
      <w:pPr>
        <w:pStyle w:val="Default"/>
        <w:ind w:left="720"/>
        <w:jc w:val="both"/>
        <w:rPr>
          <w:rFonts w:ascii="Arial" w:hAnsi="Arial" w:cs="Arial"/>
        </w:rPr>
      </w:pPr>
      <w:r w:rsidRPr="00716401">
        <w:rPr>
          <w:rFonts w:ascii="Arial" w:hAnsi="Arial" w:cs="Arial"/>
        </w:rPr>
        <w:t xml:space="preserve">1. </w:t>
      </w:r>
      <w:r w:rsidR="00C4714F" w:rsidRPr="00716401">
        <w:rPr>
          <w:rFonts w:ascii="Arial" w:hAnsi="Arial" w:cs="Arial"/>
        </w:rPr>
        <w:t>Terwujudnya peningkatan kehidupan masyarakat yang tertib dan tentram</w:t>
      </w:r>
    </w:p>
    <w:p w:rsidR="00716401" w:rsidRPr="00716401" w:rsidRDefault="00716401" w:rsidP="00ED702C">
      <w:pPr>
        <w:pStyle w:val="Default"/>
        <w:jc w:val="both"/>
        <w:rPr>
          <w:rFonts w:ascii="Arial" w:hAnsi="Arial" w:cs="Arial"/>
        </w:rPr>
      </w:pPr>
    </w:p>
    <w:p w:rsidR="005372B8" w:rsidRDefault="001711C8" w:rsidP="00ED702C">
      <w:pPr>
        <w:spacing w:line="240" w:lineRule="auto"/>
        <w:ind w:firstLine="720"/>
        <w:jc w:val="both"/>
        <w:rPr>
          <w:rFonts w:ascii="Arial" w:hAnsi="Arial" w:cs="Arial"/>
        </w:rPr>
      </w:pPr>
      <w:r>
        <w:rPr>
          <w:rFonts w:ascii="Arial" w:eastAsia="Arial" w:hAnsi="Arial" w:cs="Arial"/>
          <w:sz w:val="24"/>
          <w:szCs w:val="24"/>
        </w:rPr>
        <w:t xml:space="preserve">2. </w:t>
      </w:r>
      <w:r w:rsidRPr="00716401">
        <w:rPr>
          <w:rFonts w:ascii="Arial" w:hAnsi="Arial" w:cs="Arial"/>
        </w:rPr>
        <w:t xml:space="preserve">Terwujudnya </w:t>
      </w:r>
      <w:r w:rsidR="00C4714F">
        <w:rPr>
          <w:rFonts w:ascii="Arial" w:hAnsi="Arial" w:cs="Arial"/>
        </w:rPr>
        <w:t>peran serta masyarakat dalam menjaga ketertiban dan keamanan</w:t>
      </w:r>
    </w:p>
    <w:p w:rsidR="00C4714F" w:rsidRPr="00C4714F" w:rsidRDefault="001711C8" w:rsidP="00ED702C">
      <w:pPr>
        <w:spacing w:line="240" w:lineRule="auto"/>
        <w:ind w:firstLine="720"/>
        <w:jc w:val="both"/>
        <w:rPr>
          <w:rFonts w:ascii="Arial" w:eastAsia="Arial" w:hAnsi="Arial" w:cs="Arial"/>
          <w:sz w:val="24"/>
          <w:szCs w:val="24"/>
        </w:rPr>
      </w:pPr>
      <w:r>
        <w:rPr>
          <w:rFonts w:ascii="Arial" w:eastAsia="Arial" w:hAnsi="Arial" w:cs="Arial"/>
          <w:sz w:val="24"/>
          <w:szCs w:val="24"/>
        </w:rPr>
        <w:t>3. Terwujudnya tata pemerintahan yang berkualitas</w:t>
      </w:r>
    </w:p>
    <w:p w:rsidR="00FD06C5" w:rsidRPr="00C4714F" w:rsidRDefault="00FD06C5" w:rsidP="00C4714F">
      <w:pPr>
        <w:ind w:left="4680"/>
        <w:jc w:val="both"/>
        <w:rPr>
          <w:rFonts w:ascii="Arial" w:eastAsia="Arial" w:hAnsi="Arial" w:cs="Arial"/>
          <w:sz w:val="24"/>
          <w:szCs w:val="24"/>
        </w:rPr>
      </w:pPr>
    </w:p>
    <w:p w:rsidR="00BC265F" w:rsidRPr="00C16356" w:rsidRDefault="001711C8" w:rsidP="001711C8">
      <w:pPr>
        <w:pStyle w:val="ListParagraph"/>
        <w:numPr>
          <w:ilvl w:val="0"/>
          <w:numId w:val="25"/>
        </w:numPr>
        <w:ind w:left="450" w:hanging="450"/>
        <w:rPr>
          <w:rFonts w:ascii="Arial" w:hAnsi="Arial" w:cs="Arial"/>
          <w:b/>
          <w:sz w:val="24"/>
          <w:szCs w:val="24"/>
        </w:rPr>
      </w:pPr>
      <w:r w:rsidRPr="00C16356">
        <w:rPr>
          <w:rFonts w:ascii="Arial" w:hAnsi="Arial" w:cs="Arial"/>
          <w:b/>
          <w:sz w:val="24"/>
          <w:szCs w:val="24"/>
        </w:rPr>
        <w:t>SASARAN STRATEGIS</w:t>
      </w:r>
    </w:p>
    <w:p w:rsidR="00BC265F" w:rsidRPr="00C16356" w:rsidRDefault="001711C8" w:rsidP="00C074E7">
      <w:pPr>
        <w:pStyle w:val="ListParagraph"/>
        <w:ind w:left="450" w:firstLine="360"/>
        <w:jc w:val="both"/>
        <w:rPr>
          <w:rFonts w:ascii="Arial" w:hAnsi="Arial" w:cs="Arial"/>
          <w:sz w:val="24"/>
          <w:szCs w:val="24"/>
        </w:rPr>
      </w:pPr>
      <w:r w:rsidRPr="00C16356">
        <w:rPr>
          <w:rFonts w:ascii="Arial" w:hAnsi="Arial" w:cs="Arial"/>
          <w:sz w:val="24"/>
          <w:szCs w:val="24"/>
        </w:rPr>
        <w:t>Sasaran me</w:t>
      </w:r>
      <w:r w:rsidR="003B6541" w:rsidRPr="00C16356">
        <w:rPr>
          <w:rFonts w:ascii="Arial" w:hAnsi="Arial" w:cs="Arial"/>
          <w:sz w:val="24"/>
          <w:szCs w:val="24"/>
        </w:rPr>
        <w:t xml:space="preserve">rupakan penjabaran dari tujuan </w:t>
      </w:r>
      <w:r w:rsidRPr="00C16356">
        <w:rPr>
          <w:rFonts w:ascii="Arial" w:hAnsi="Arial" w:cs="Arial"/>
          <w:sz w:val="24"/>
          <w:szCs w:val="24"/>
        </w:rPr>
        <w:t>secara terukur yang akan dicapai secara nyata dalam jangka waktu tertentu yang merupakan bagian d</w:t>
      </w:r>
      <w:r w:rsidRPr="00C16356">
        <w:rPr>
          <w:rFonts w:ascii="Arial" w:hAnsi="Arial" w:cs="Arial"/>
          <w:sz w:val="24"/>
          <w:szCs w:val="24"/>
        </w:rPr>
        <w:t>ari proses perencanaan strategis.</w:t>
      </w:r>
    </w:p>
    <w:p w:rsidR="00790A21" w:rsidRDefault="001711C8" w:rsidP="00CE19A3">
      <w:pPr>
        <w:pStyle w:val="ListParagraph"/>
        <w:ind w:left="450" w:firstLine="360"/>
        <w:jc w:val="both"/>
        <w:rPr>
          <w:rFonts w:ascii="Arial" w:hAnsi="Arial" w:cs="Arial"/>
          <w:sz w:val="24"/>
          <w:szCs w:val="24"/>
        </w:rPr>
      </w:pPr>
      <w:r w:rsidRPr="00C16356">
        <w:rPr>
          <w:rFonts w:ascii="Arial" w:hAnsi="Arial" w:cs="Arial"/>
          <w:sz w:val="24"/>
          <w:szCs w:val="24"/>
        </w:rPr>
        <w:t>Untuk mencapai tujuan tersebut</w:t>
      </w:r>
      <w:r w:rsidR="00E0533A">
        <w:rPr>
          <w:rFonts w:ascii="Arial" w:hAnsi="Arial" w:cs="Arial"/>
          <w:sz w:val="24"/>
          <w:szCs w:val="24"/>
        </w:rPr>
        <w:t xml:space="preserve"> maka </w:t>
      </w:r>
      <w:r w:rsidRPr="00C16356">
        <w:rPr>
          <w:rFonts w:ascii="Arial" w:hAnsi="Arial" w:cs="Arial"/>
          <w:sz w:val="24"/>
          <w:szCs w:val="24"/>
        </w:rPr>
        <w:t>ditetapkan</w:t>
      </w:r>
      <w:r w:rsidR="00E0533A">
        <w:rPr>
          <w:rFonts w:ascii="Arial" w:hAnsi="Arial" w:cs="Arial"/>
          <w:sz w:val="24"/>
          <w:szCs w:val="24"/>
        </w:rPr>
        <w:t xml:space="preserve"> formulir</w:t>
      </w:r>
      <w:r w:rsidRPr="00C16356">
        <w:rPr>
          <w:rFonts w:ascii="Arial" w:hAnsi="Arial" w:cs="Arial"/>
          <w:sz w:val="24"/>
          <w:szCs w:val="24"/>
        </w:rPr>
        <w:t xml:space="preserve"> sasaran </w:t>
      </w:r>
      <w:r w:rsidR="00E0533A">
        <w:rPr>
          <w:rFonts w:ascii="Arial" w:hAnsi="Arial" w:cs="Arial"/>
          <w:sz w:val="24"/>
          <w:szCs w:val="24"/>
        </w:rPr>
        <w:t>strategis</w:t>
      </w:r>
      <w:r w:rsidRPr="00C16356">
        <w:rPr>
          <w:rFonts w:ascii="Arial" w:hAnsi="Arial" w:cs="Arial"/>
          <w:sz w:val="24"/>
          <w:szCs w:val="24"/>
        </w:rPr>
        <w:t xml:space="preserve"> sebagai berikut :</w:t>
      </w:r>
      <w:r w:rsidR="00CE19A3">
        <w:rPr>
          <w:rFonts w:ascii="Arial" w:hAnsi="Arial" w:cs="Arial"/>
          <w:sz w:val="24"/>
          <w:szCs w:val="24"/>
        </w:rPr>
        <w:t xml:space="preserve"> </w:t>
      </w:r>
    </w:p>
    <w:p w:rsidR="005372B8" w:rsidRPr="00C4714F" w:rsidRDefault="001711C8" w:rsidP="001711C8">
      <w:pPr>
        <w:pStyle w:val="ListParagraph"/>
        <w:numPr>
          <w:ilvl w:val="6"/>
          <w:numId w:val="27"/>
        </w:numPr>
        <w:tabs>
          <w:tab w:val="left" w:pos="1080"/>
        </w:tabs>
        <w:ind w:left="1080" w:hanging="270"/>
        <w:jc w:val="both"/>
        <w:rPr>
          <w:rFonts w:ascii="Arial" w:hAnsi="Arial" w:cs="Arial"/>
          <w:sz w:val="24"/>
          <w:szCs w:val="24"/>
        </w:rPr>
      </w:pPr>
      <w:r w:rsidRPr="00C4714F">
        <w:rPr>
          <w:rFonts w:ascii="Arial" w:hAnsi="Arial" w:cs="Arial"/>
          <w:sz w:val="24"/>
          <w:szCs w:val="24"/>
          <w:lang w:val="sv-SE"/>
        </w:rPr>
        <w:t>Meningkatnya penanganan gangguan ketentraman dan ketertiban umum</w:t>
      </w:r>
      <w:r>
        <w:rPr>
          <w:rFonts w:ascii="Arial" w:hAnsi="Arial" w:cs="Arial"/>
          <w:sz w:val="24"/>
          <w:szCs w:val="24"/>
          <w:lang w:val="sv-SE"/>
        </w:rPr>
        <w:t>.</w:t>
      </w:r>
    </w:p>
    <w:p w:rsidR="00C4714F" w:rsidRPr="00C4714F" w:rsidRDefault="001711C8" w:rsidP="001711C8">
      <w:pPr>
        <w:pStyle w:val="ListParagraph"/>
        <w:numPr>
          <w:ilvl w:val="6"/>
          <w:numId w:val="27"/>
        </w:numPr>
        <w:ind w:left="1080" w:hanging="270"/>
        <w:jc w:val="both"/>
        <w:rPr>
          <w:rFonts w:ascii="Arial" w:hAnsi="Arial" w:cs="Arial"/>
          <w:color w:val="000000" w:themeColor="text1"/>
          <w:sz w:val="24"/>
          <w:szCs w:val="24"/>
        </w:rPr>
      </w:pPr>
      <w:r w:rsidRPr="00C4714F">
        <w:rPr>
          <w:rFonts w:ascii="Arial" w:hAnsi="Arial" w:cs="Arial"/>
          <w:color w:val="000000" w:themeColor="text1"/>
          <w:sz w:val="24"/>
          <w:szCs w:val="24"/>
        </w:rPr>
        <w:t xml:space="preserve">Meningkatnya Penegakan Perda dan Perkada terkait  ketertiban </w:t>
      </w:r>
      <w:r w:rsidRPr="00C4714F">
        <w:rPr>
          <w:rFonts w:ascii="Arial" w:hAnsi="Arial" w:cs="Arial"/>
          <w:color w:val="000000" w:themeColor="text1"/>
          <w:sz w:val="24"/>
          <w:szCs w:val="24"/>
        </w:rPr>
        <w:t>umum</w:t>
      </w:r>
      <w:r>
        <w:rPr>
          <w:rFonts w:ascii="Arial" w:hAnsi="Arial" w:cs="Arial"/>
          <w:color w:val="000000" w:themeColor="text1"/>
          <w:sz w:val="24"/>
          <w:szCs w:val="24"/>
        </w:rPr>
        <w:t>.</w:t>
      </w:r>
    </w:p>
    <w:p w:rsidR="00C4714F" w:rsidRPr="00C4714F" w:rsidRDefault="001711C8" w:rsidP="001711C8">
      <w:pPr>
        <w:pStyle w:val="ListParagraph"/>
        <w:numPr>
          <w:ilvl w:val="6"/>
          <w:numId w:val="27"/>
        </w:numPr>
        <w:ind w:left="1080" w:hanging="270"/>
        <w:jc w:val="both"/>
        <w:rPr>
          <w:rFonts w:ascii="Arial" w:hAnsi="Arial" w:cs="Arial"/>
          <w:color w:val="000000" w:themeColor="text1"/>
          <w:sz w:val="24"/>
          <w:szCs w:val="24"/>
        </w:rPr>
      </w:pPr>
      <w:r w:rsidRPr="00C4714F">
        <w:rPr>
          <w:rFonts w:ascii="Arial" w:hAnsi="Arial" w:cs="Arial"/>
          <w:sz w:val="24"/>
          <w:szCs w:val="24"/>
        </w:rPr>
        <w:t>Menurunnya tingkat pelanggaran keamanan ketentraman dan ketertiban umum</w:t>
      </w:r>
      <w:r>
        <w:rPr>
          <w:rFonts w:ascii="Arial" w:hAnsi="Arial" w:cs="Arial"/>
          <w:sz w:val="24"/>
          <w:szCs w:val="24"/>
        </w:rPr>
        <w:t>.</w:t>
      </w:r>
    </w:p>
    <w:p w:rsidR="00C4714F" w:rsidRPr="00C4714F" w:rsidRDefault="001711C8" w:rsidP="001711C8">
      <w:pPr>
        <w:pStyle w:val="ListParagraph"/>
        <w:numPr>
          <w:ilvl w:val="6"/>
          <w:numId w:val="27"/>
        </w:numPr>
        <w:ind w:left="1080" w:hanging="270"/>
        <w:jc w:val="both"/>
        <w:rPr>
          <w:rFonts w:ascii="Arial" w:hAnsi="Arial" w:cs="Arial"/>
          <w:color w:val="000000" w:themeColor="text1"/>
          <w:sz w:val="24"/>
          <w:szCs w:val="24"/>
        </w:rPr>
      </w:pPr>
      <w:r w:rsidRPr="00C4714F">
        <w:rPr>
          <w:rFonts w:ascii="Arial" w:hAnsi="Arial" w:cs="Arial"/>
          <w:sz w:val="24"/>
          <w:szCs w:val="24"/>
          <w:lang w:val="sv-SE"/>
        </w:rPr>
        <w:t>Meningkatnya kualitas SDA Satlinmas dan penegakan Perda</w:t>
      </w:r>
      <w:r>
        <w:rPr>
          <w:rFonts w:ascii="Arial" w:hAnsi="Arial" w:cs="Arial"/>
          <w:sz w:val="24"/>
          <w:szCs w:val="24"/>
          <w:lang w:val="sv-SE"/>
        </w:rPr>
        <w:t>.</w:t>
      </w:r>
    </w:p>
    <w:p w:rsidR="00C4714F" w:rsidRPr="00C4714F" w:rsidRDefault="001711C8" w:rsidP="001711C8">
      <w:pPr>
        <w:pStyle w:val="ListParagraph"/>
        <w:numPr>
          <w:ilvl w:val="6"/>
          <w:numId w:val="27"/>
        </w:numPr>
        <w:ind w:left="1080" w:hanging="270"/>
        <w:jc w:val="both"/>
        <w:rPr>
          <w:rFonts w:ascii="Arial" w:hAnsi="Arial" w:cs="Arial"/>
          <w:color w:val="000000" w:themeColor="text1"/>
          <w:sz w:val="24"/>
          <w:szCs w:val="24"/>
        </w:rPr>
      </w:pPr>
      <w:r w:rsidRPr="00C4714F">
        <w:rPr>
          <w:rFonts w:ascii="Arial" w:hAnsi="Arial" w:cs="Arial"/>
          <w:color w:val="000000"/>
          <w:sz w:val="24"/>
          <w:szCs w:val="24"/>
        </w:rPr>
        <w:t>Meningkatnya kesiapsiagaan dan pencegahan bahaya kebakaran</w:t>
      </w:r>
      <w:r>
        <w:rPr>
          <w:rFonts w:ascii="Arial" w:hAnsi="Arial" w:cs="Arial"/>
          <w:color w:val="000000"/>
          <w:sz w:val="24"/>
          <w:szCs w:val="24"/>
        </w:rPr>
        <w:t>.</w:t>
      </w:r>
    </w:p>
    <w:p w:rsidR="00443F6F" w:rsidRPr="00E32EAE" w:rsidRDefault="001711C8" w:rsidP="001711C8">
      <w:pPr>
        <w:pStyle w:val="ListParagraph"/>
        <w:numPr>
          <w:ilvl w:val="6"/>
          <w:numId w:val="27"/>
        </w:numPr>
        <w:ind w:left="1080" w:hanging="270"/>
        <w:jc w:val="both"/>
        <w:rPr>
          <w:rFonts w:ascii="Arial" w:hAnsi="Arial" w:cs="Arial"/>
          <w:color w:val="000000" w:themeColor="text1"/>
          <w:sz w:val="24"/>
          <w:szCs w:val="24"/>
        </w:rPr>
      </w:pPr>
      <w:r w:rsidRPr="00E32EAE">
        <w:rPr>
          <w:rFonts w:ascii="Arial" w:hAnsi="Arial" w:cs="Arial"/>
          <w:sz w:val="24"/>
          <w:szCs w:val="24"/>
        </w:rPr>
        <w:t xml:space="preserve">Meningkatnya </w:t>
      </w:r>
      <w:r w:rsidR="00E32EAE" w:rsidRPr="00E32EAE">
        <w:rPr>
          <w:rFonts w:ascii="Arial" w:hAnsi="Arial" w:cs="Arial"/>
          <w:sz w:val="24"/>
          <w:szCs w:val="24"/>
        </w:rPr>
        <w:t>Akuntabilitas Kinerja SKPD</w:t>
      </w:r>
    </w:p>
    <w:p w:rsidR="005843DA" w:rsidRDefault="001711C8" w:rsidP="00CE19A3">
      <w:pPr>
        <w:pStyle w:val="ListParagraph"/>
        <w:ind w:left="450" w:firstLine="360"/>
        <w:jc w:val="both"/>
        <w:rPr>
          <w:rFonts w:ascii="Arial" w:hAnsi="Arial" w:cs="Arial"/>
          <w:sz w:val="24"/>
          <w:szCs w:val="24"/>
        </w:rPr>
      </w:pPr>
      <w:r>
        <w:rPr>
          <w:rFonts w:ascii="Arial" w:hAnsi="Arial" w:cs="Arial"/>
          <w:sz w:val="24"/>
          <w:szCs w:val="24"/>
        </w:rPr>
        <w:t xml:space="preserve">Sasaran Strategis </w:t>
      </w:r>
      <w:r>
        <w:rPr>
          <w:rFonts w:ascii="Arial" w:hAnsi="Arial" w:cs="Arial"/>
          <w:sz w:val="24"/>
          <w:szCs w:val="24"/>
        </w:rPr>
        <w:t>yang telah dirumuskan Satuan Polisi Pamong Praja dan Pemadam Kebakaran Kabupaten Tanah Laut sebagai sasaran Renstra adalah sebagai berikut :</w:t>
      </w:r>
    </w:p>
    <w:p w:rsidR="00375278" w:rsidRPr="003E7834" w:rsidRDefault="00375278" w:rsidP="00375278">
      <w:pPr>
        <w:pStyle w:val="ListParagraph"/>
        <w:spacing w:line="240" w:lineRule="auto"/>
        <w:jc w:val="center"/>
        <w:rPr>
          <w:rFonts w:ascii="Arial" w:hAnsi="Arial" w:cs="Arial"/>
          <w:sz w:val="24"/>
          <w:szCs w:val="24"/>
        </w:rPr>
      </w:pPr>
    </w:p>
    <w:tbl>
      <w:tblPr>
        <w:tblStyle w:val="TableGrid"/>
        <w:tblW w:w="8370" w:type="dxa"/>
        <w:tblInd w:w="675" w:type="dxa"/>
        <w:tblLook w:val="04A0" w:firstRow="1" w:lastRow="0" w:firstColumn="1" w:lastColumn="0" w:noHBand="0" w:noVBand="1"/>
      </w:tblPr>
      <w:tblGrid>
        <w:gridCol w:w="451"/>
        <w:gridCol w:w="1370"/>
        <w:gridCol w:w="1298"/>
        <w:gridCol w:w="740"/>
        <w:gridCol w:w="1529"/>
        <w:gridCol w:w="2235"/>
        <w:gridCol w:w="747"/>
      </w:tblGrid>
      <w:tr w:rsidR="0033594A" w:rsidTr="00A82DA2">
        <w:trPr>
          <w:trHeight w:val="609"/>
        </w:trPr>
        <w:tc>
          <w:tcPr>
            <w:tcW w:w="451" w:type="dxa"/>
          </w:tcPr>
          <w:p w:rsidR="00490D2E" w:rsidRPr="00A82DA2" w:rsidRDefault="001711C8" w:rsidP="00490D2E">
            <w:pPr>
              <w:rPr>
                <w:sz w:val="20"/>
                <w:szCs w:val="20"/>
              </w:rPr>
            </w:pPr>
            <w:r w:rsidRPr="00A82DA2">
              <w:rPr>
                <w:sz w:val="20"/>
                <w:szCs w:val="20"/>
              </w:rPr>
              <w:t>No</w:t>
            </w:r>
          </w:p>
        </w:tc>
        <w:tc>
          <w:tcPr>
            <w:tcW w:w="1370" w:type="dxa"/>
          </w:tcPr>
          <w:p w:rsidR="00490D2E" w:rsidRPr="00A82DA2" w:rsidRDefault="001711C8" w:rsidP="00490D2E">
            <w:pPr>
              <w:jc w:val="center"/>
              <w:rPr>
                <w:sz w:val="20"/>
                <w:szCs w:val="20"/>
              </w:rPr>
            </w:pPr>
            <w:r w:rsidRPr="00A82DA2">
              <w:rPr>
                <w:sz w:val="20"/>
                <w:szCs w:val="20"/>
              </w:rPr>
              <w:t>Tujuan</w:t>
            </w:r>
          </w:p>
        </w:tc>
        <w:tc>
          <w:tcPr>
            <w:tcW w:w="1298" w:type="dxa"/>
          </w:tcPr>
          <w:p w:rsidR="00490D2E" w:rsidRPr="00A82DA2" w:rsidRDefault="001711C8" w:rsidP="00375278">
            <w:pPr>
              <w:jc w:val="center"/>
              <w:rPr>
                <w:sz w:val="20"/>
                <w:szCs w:val="20"/>
              </w:rPr>
            </w:pPr>
            <w:r w:rsidRPr="00A82DA2">
              <w:rPr>
                <w:sz w:val="20"/>
                <w:szCs w:val="20"/>
              </w:rPr>
              <w:t>Indiktor tujuan</w:t>
            </w:r>
          </w:p>
        </w:tc>
        <w:tc>
          <w:tcPr>
            <w:tcW w:w="740" w:type="dxa"/>
          </w:tcPr>
          <w:p w:rsidR="00490D2E" w:rsidRPr="00A82DA2" w:rsidRDefault="001711C8" w:rsidP="00490D2E">
            <w:pPr>
              <w:jc w:val="center"/>
              <w:rPr>
                <w:sz w:val="20"/>
                <w:szCs w:val="20"/>
              </w:rPr>
            </w:pPr>
            <w:r w:rsidRPr="00A82DA2">
              <w:rPr>
                <w:sz w:val="20"/>
                <w:szCs w:val="20"/>
              </w:rPr>
              <w:t>Target</w:t>
            </w:r>
          </w:p>
        </w:tc>
        <w:tc>
          <w:tcPr>
            <w:tcW w:w="1529" w:type="dxa"/>
          </w:tcPr>
          <w:p w:rsidR="00490D2E" w:rsidRPr="00A82DA2" w:rsidRDefault="001711C8" w:rsidP="00490D2E">
            <w:pPr>
              <w:jc w:val="center"/>
              <w:rPr>
                <w:sz w:val="20"/>
                <w:szCs w:val="20"/>
              </w:rPr>
            </w:pPr>
            <w:r w:rsidRPr="00A82DA2">
              <w:rPr>
                <w:sz w:val="20"/>
                <w:szCs w:val="20"/>
              </w:rPr>
              <w:t>Sasaran</w:t>
            </w:r>
          </w:p>
        </w:tc>
        <w:tc>
          <w:tcPr>
            <w:tcW w:w="2235" w:type="dxa"/>
            <w:tcBorders>
              <w:right w:val="single" w:sz="4" w:space="0" w:color="auto"/>
            </w:tcBorders>
          </w:tcPr>
          <w:p w:rsidR="00490D2E" w:rsidRPr="00A82DA2" w:rsidRDefault="001711C8" w:rsidP="00490D2E">
            <w:pPr>
              <w:jc w:val="center"/>
              <w:rPr>
                <w:sz w:val="20"/>
                <w:szCs w:val="20"/>
              </w:rPr>
            </w:pPr>
            <w:r w:rsidRPr="00A82DA2">
              <w:rPr>
                <w:sz w:val="20"/>
                <w:szCs w:val="20"/>
              </w:rPr>
              <w:t>Indikator Sasaran</w:t>
            </w:r>
          </w:p>
        </w:tc>
        <w:tc>
          <w:tcPr>
            <w:tcW w:w="747" w:type="dxa"/>
            <w:tcBorders>
              <w:top w:val="single" w:sz="4" w:space="0" w:color="auto"/>
              <w:left w:val="single" w:sz="4" w:space="0" w:color="auto"/>
              <w:right w:val="single" w:sz="4" w:space="0" w:color="auto"/>
            </w:tcBorders>
          </w:tcPr>
          <w:p w:rsidR="00490D2E" w:rsidRPr="00A82DA2" w:rsidRDefault="001711C8" w:rsidP="00490D2E">
            <w:pPr>
              <w:jc w:val="center"/>
              <w:rPr>
                <w:sz w:val="20"/>
                <w:szCs w:val="20"/>
              </w:rPr>
            </w:pPr>
            <w:r w:rsidRPr="00A82DA2">
              <w:rPr>
                <w:sz w:val="20"/>
                <w:szCs w:val="20"/>
              </w:rPr>
              <w:t>Target</w:t>
            </w:r>
          </w:p>
        </w:tc>
      </w:tr>
      <w:tr w:rsidR="0033594A" w:rsidTr="00A82DA2">
        <w:trPr>
          <w:trHeight w:val="267"/>
        </w:trPr>
        <w:tc>
          <w:tcPr>
            <w:tcW w:w="451" w:type="dxa"/>
            <w:vMerge w:val="restart"/>
          </w:tcPr>
          <w:p w:rsidR="00B2143E" w:rsidRPr="00A82DA2" w:rsidRDefault="001711C8" w:rsidP="00375278">
            <w:pPr>
              <w:rPr>
                <w:sz w:val="20"/>
                <w:szCs w:val="20"/>
              </w:rPr>
            </w:pPr>
            <w:r w:rsidRPr="00A82DA2">
              <w:rPr>
                <w:sz w:val="20"/>
                <w:szCs w:val="20"/>
              </w:rPr>
              <w:t>1</w:t>
            </w:r>
          </w:p>
          <w:p w:rsidR="001B30C9" w:rsidRPr="00A82DA2" w:rsidRDefault="001B30C9" w:rsidP="00375278">
            <w:pPr>
              <w:rPr>
                <w:sz w:val="20"/>
                <w:szCs w:val="20"/>
              </w:rPr>
            </w:pPr>
          </w:p>
          <w:p w:rsidR="001B30C9" w:rsidRPr="00A82DA2" w:rsidRDefault="001B30C9" w:rsidP="00375278">
            <w:pPr>
              <w:rPr>
                <w:sz w:val="20"/>
                <w:szCs w:val="20"/>
              </w:rPr>
            </w:pPr>
          </w:p>
          <w:p w:rsidR="001B30C9" w:rsidRPr="00A82DA2" w:rsidRDefault="001B30C9" w:rsidP="00375278">
            <w:pPr>
              <w:rPr>
                <w:sz w:val="20"/>
                <w:szCs w:val="20"/>
              </w:rPr>
            </w:pPr>
          </w:p>
          <w:p w:rsidR="001B30C9" w:rsidRPr="00A82DA2" w:rsidRDefault="001B30C9" w:rsidP="00375278">
            <w:pPr>
              <w:rPr>
                <w:sz w:val="20"/>
                <w:szCs w:val="20"/>
              </w:rPr>
            </w:pPr>
          </w:p>
          <w:p w:rsidR="001B30C9" w:rsidRPr="00A82DA2" w:rsidRDefault="001B30C9" w:rsidP="00375278">
            <w:pPr>
              <w:rPr>
                <w:sz w:val="20"/>
                <w:szCs w:val="20"/>
              </w:rPr>
            </w:pPr>
          </w:p>
          <w:p w:rsidR="001B30C9" w:rsidRPr="00A82DA2" w:rsidRDefault="001B30C9" w:rsidP="00375278">
            <w:pPr>
              <w:rPr>
                <w:sz w:val="20"/>
                <w:szCs w:val="20"/>
              </w:rPr>
            </w:pPr>
          </w:p>
          <w:p w:rsidR="001B30C9" w:rsidRPr="00A82DA2" w:rsidRDefault="001B30C9" w:rsidP="00375278">
            <w:pPr>
              <w:rPr>
                <w:sz w:val="20"/>
                <w:szCs w:val="20"/>
              </w:rPr>
            </w:pPr>
          </w:p>
          <w:p w:rsidR="001B30C9" w:rsidRPr="00A82DA2" w:rsidRDefault="001B30C9" w:rsidP="00375278">
            <w:pPr>
              <w:rPr>
                <w:sz w:val="20"/>
                <w:szCs w:val="20"/>
              </w:rPr>
            </w:pPr>
          </w:p>
          <w:p w:rsidR="001B30C9" w:rsidRPr="00A82DA2" w:rsidRDefault="001B30C9" w:rsidP="00375278">
            <w:pPr>
              <w:rPr>
                <w:sz w:val="20"/>
                <w:szCs w:val="20"/>
              </w:rPr>
            </w:pPr>
          </w:p>
          <w:p w:rsidR="001B30C9" w:rsidRPr="00A82DA2" w:rsidRDefault="001B30C9" w:rsidP="00375278">
            <w:pPr>
              <w:rPr>
                <w:sz w:val="20"/>
                <w:szCs w:val="20"/>
              </w:rPr>
            </w:pPr>
          </w:p>
          <w:p w:rsidR="00ED702C" w:rsidRPr="00A82DA2" w:rsidRDefault="00ED702C" w:rsidP="00375278">
            <w:pPr>
              <w:rPr>
                <w:sz w:val="20"/>
                <w:szCs w:val="20"/>
              </w:rPr>
            </w:pPr>
          </w:p>
          <w:p w:rsidR="001B30C9" w:rsidRPr="00A82DA2" w:rsidRDefault="001B30C9" w:rsidP="00375278">
            <w:pPr>
              <w:rPr>
                <w:sz w:val="20"/>
                <w:szCs w:val="20"/>
              </w:rPr>
            </w:pPr>
          </w:p>
        </w:tc>
        <w:tc>
          <w:tcPr>
            <w:tcW w:w="1370" w:type="dxa"/>
            <w:vMerge w:val="restart"/>
          </w:tcPr>
          <w:p w:rsidR="00B2143E" w:rsidRPr="00A82DA2" w:rsidRDefault="001711C8" w:rsidP="00375278">
            <w:pPr>
              <w:jc w:val="both"/>
              <w:rPr>
                <w:color w:val="000000" w:themeColor="text1"/>
                <w:sz w:val="20"/>
                <w:szCs w:val="20"/>
              </w:rPr>
            </w:pPr>
            <w:r w:rsidRPr="00A82DA2">
              <w:rPr>
                <w:color w:val="000000" w:themeColor="text1"/>
                <w:sz w:val="20"/>
                <w:szCs w:val="20"/>
              </w:rPr>
              <w:t>Terwujudnya peningkatan kehidupan</w:t>
            </w:r>
            <w:r w:rsidRPr="00A82DA2">
              <w:rPr>
                <w:color w:val="000000" w:themeColor="text1"/>
                <w:sz w:val="20"/>
                <w:szCs w:val="20"/>
              </w:rPr>
              <w:t xml:space="preserve"> masyarakat yang tertib dan tentram</w:t>
            </w:r>
          </w:p>
          <w:p w:rsidR="001B30C9" w:rsidRPr="00A82DA2" w:rsidRDefault="001B30C9" w:rsidP="00375278">
            <w:pPr>
              <w:jc w:val="both"/>
              <w:rPr>
                <w:color w:val="000000" w:themeColor="text1"/>
                <w:sz w:val="20"/>
                <w:szCs w:val="20"/>
              </w:rPr>
            </w:pPr>
          </w:p>
          <w:p w:rsidR="001B30C9" w:rsidRPr="00A82DA2" w:rsidRDefault="001B30C9" w:rsidP="00375278">
            <w:pPr>
              <w:jc w:val="both"/>
              <w:rPr>
                <w:color w:val="000000" w:themeColor="text1"/>
                <w:sz w:val="20"/>
                <w:szCs w:val="20"/>
              </w:rPr>
            </w:pPr>
          </w:p>
          <w:p w:rsidR="001B30C9" w:rsidRPr="00A82DA2" w:rsidRDefault="001B30C9" w:rsidP="00375278">
            <w:pPr>
              <w:jc w:val="both"/>
              <w:rPr>
                <w:color w:val="000000" w:themeColor="text1"/>
                <w:sz w:val="20"/>
                <w:szCs w:val="20"/>
              </w:rPr>
            </w:pPr>
          </w:p>
          <w:p w:rsidR="001B30C9" w:rsidRPr="00A82DA2" w:rsidRDefault="001B30C9" w:rsidP="00375278">
            <w:pPr>
              <w:jc w:val="both"/>
              <w:rPr>
                <w:color w:val="000000" w:themeColor="text1"/>
                <w:sz w:val="20"/>
                <w:szCs w:val="20"/>
              </w:rPr>
            </w:pPr>
          </w:p>
          <w:p w:rsidR="001B30C9" w:rsidRPr="00A82DA2" w:rsidRDefault="001B30C9" w:rsidP="00375278">
            <w:pPr>
              <w:jc w:val="both"/>
              <w:rPr>
                <w:color w:val="000000" w:themeColor="text1"/>
                <w:sz w:val="20"/>
                <w:szCs w:val="20"/>
              </w:rPr>
            </w:pPr>
          </w:p>
          <w:p w:rsidR="001B30C9" w:rsidRPr="00A82DA2" w:rsidRDefault="001B30C9" w:rsidP="00375278">
            <w:pPr>
              <w:jc w:val="both"/>
              <w:rPr>
                <w:color w:val="000000" w:themeColor="text1"/>
                <w:sz w:val="20"/>
                <w:szCs w:val="20"/>
              </w:rPr>
            </w:pPr>
          </w:p>
          <w:p w:rsidR="001B30C9" w:rsidRPr="00A82DA2" w:rsidRDefault="001B30C9" w:rsidP="00375278">
            <w:pPr>
              <w:jc w:val="both"/>
              <w:rPr>
                <w:color w:val="000000" w:themeColor="text1"/>
                <w:sz w:val="20"/>
                <w:szCs w:val="20"/>
              </w:rPr>
            </w:pPr>
          </w:p>
          <w:p w:rsidR="001B30C9" w:rsidRPr="00A82DA2" w:rsidRDefault="001B30C9" w:rsidP="00375278">
            <w:pPr>
              <w:jc w:val="both"/>
              <w:rPr>
                <w:color w:val="000000" w:themeColor="text1"/>
                <w:sz w:val="20"/>
                <w:szCs w:val="20"/>
              </w:rPr>
            </w:pPr>
          </w:p>
          <w:p w:rsidR="001B30C9" w:rsidRPr="00A82DA2" w:rsidRDefault="001B30C9" w:rsidP="00375278">
            <w:pPr>
              <w:jc w:val="both"/>
              <w:rPr>
                <w:color w:val="000000" w:themeColor="text1"/>
                <w:sz w:val="20"/>
                <w:szCs w:val="20"/>
              </w:rPr>
            </w:pPr>
          </w:p>
        </w:tc>
        <w:tc>
          <w:tcPr>
            <w:tcW w:w="1298" w:type="dxa"/>
            <w:vMerge w:val="restart"/>
          </w:tcPr>
          <w:p w:rsidR="00B2143E" w:rsidRPr="00A82DA2" w:rsidRDefault="001711C8" w:rsidP="00375278">
            <w:pPr>
              <w:jc w:val="both"/>
              <w:rPr>
                <w:color w:val="000000" w:themeColor="text1"/>
                <w:sz w:val="20"/>
                <w:szCs w:val="20"/>
              </w:rPr>
            </w:pPr>
            <w:r w:rsidRPr="00A82DA2">
              <w:rPr>
                <w:color w:val="000000" w:themeColor="text1"/>
                <w:sz w:val="20"/>
                <w:szCs w:val="20"/>
              </w:rPr>
              <w:t>Persentase peningkatan kehidupan masyarakat yang tertib dan tentram</w:t>
            </w:r>
          </w:p>
          <w:p w:rsidR="001B30C9" w:rsidRPr="00A82DA2" w:rsidRDefault="001B30C9" w:rsidP="00375278">
            <w:pPr>
              <w:jc w:val="both"/>
              <w:rPr>
                <w:color w:val="000000" w:themeColor="text1"/>
                <w:sz w:val="20"/>
                <w:szCs w:val="20"/>
              </w:rPr>
            </w:pPr>
          </w:p>
          <w:p w:rsidR="001B30C9" w:rsidRPr="00A82DA2" w:rsidRDefault="001B30C9" w:rsidP="00375278">
            <w:pPr>
              <w:jc w:val="both"/>
              <w:rPr>
                <w:color w:val="000000" w:themeColor="text1"/>
                <w:sz w:val="20"/>
                <w:szCs w:val="20"/>
              </w:rPr>
            </w:pPr>
          </w:p>
          <w:p w:rsidR="001B30C9" w:rsidRPr="00A82DA2" w:rsidRDefault="001B30C9" w:rsidP="00375278">
            <w:pPr>
              <w:jc w:val="both"/>
              <w:rPr>
                <w:color w:val="000000" w:themeColor="text1"/>
                <w:sz w:val="20"/>
                <w:szCs w:val="20"/>
              </w:rPr>
            </w:pPr>
          </w:p>
          <w:p w:rsidR="001B30C9" w:rsidRPr="00A82DA2" w:rsidRDefault="001B30C9" w:rsidP="00375278">
            <w:pPr>
              <w:jc w:val="both"/>
              <w:rPr>
                <w:color w:val="000000" w:themeColor="text1"/>
                <w:sz w:val="20"/>
                <w:szCs w:val="20"/>
              </w:rPr>
            </w:pPr>
          </w:p>
          <w:p w:rsidR="001B30C9" w:rsidRPr="00A82DA2" w:rsidRDefault="001B30C9" w:rsidP="00375278">
            <w:pPr>
              <w:jc w:val="both"/>
              <w:rPr>
                <w:color w:val="000000" w:themeColor="text1"/>
                <w:sz w:val="20"/>
                <w:szCs w:val="20"/>
              </w:rPr>
            </w:pPr>
          </w:p>
          <w:p w:rsidR="001B30C9" w:rsidRPr="00A82DA2" w:rsidRDefault="001B30C9" w:rsidP="00375278">
            <w:pPr>
              <w:jc w:val="both"/>
              <w:rPr>
                <w:color w:val="000000" w:themeColor="text1"/>
                <w:sz w:val="20"/>
                <w:szCs w:val="20"/>
              </w:rPr>
            </w:pPr>
          </w:p>
          <w:p w:rsidR="001B30C9" w:rsidRPr="00A82DA2" w:rsidRDefault="001B30C9" w:rsidP="00375278">
            <w:pPr>
              <w:jc w:val="both"/>
              <w:rPr>
                <w:color w:val="000000" w:themeColor="text1"/>
                <w:sz w:val="20"/>
                <w:szCs w:val="20"/>
              </w:rPr>
            </w:pPr>
          </w:p>
          <w:p w:rsidR="001B30C9" w:rsidRPr="00A82DA2" w:rsidRDefault="001B30C9" w:rsidP="00375278">
            <w:pPr>
              <w:jc w:val="both"/>
              <w:rPr>
                <w:color w:val="000000" w:themeColor="text1"/>
                <w:sz w:val="20"/>
                <w:szCs w:val="20"/>
              </w:rPr>
            </w:pPr>
          </w:p>
          <w:p w:rsidR="00B2143E" w:rsidRPr="00A82DA2" w:rsidRDefault="00B2143E" w:rsidP="00375278">
            <w:pPr>
              <w:jc w:val="both"/>
              <w:rPr>
                <w:color w:val="000000" w:themeColor="text1"/>
                <w:sz w:val="20"/>
                <w:szCs w:val="20"/>
              </w:rPr>
            </w:pPr>
          </w:p>
        </w:tc>
        <w:tc>
          <w:tcPr>
            <w:tcW w:w="740" w:type="dxa"/>
            <w:vMerge w:val="restart"/>
          </w:tcPr>
          <w:p w:rsidR="00B2143E" w:rsidRPr="00A82DA2" w:rsidRDefault="001711C8" w:rsidP="00375278">
            <w:pPr>
              <w:rPr>
                <w:color w:val="000000" w:themeColor="text1"/>
                <w:sz w:val="20"/>
                <w:szCs w:val="20"/>
              </w:rPr>
            </w:pPr>
            <w:r w:rsidRPr="00A82DA2">
              <w:rPr>
                <w:color w:val="000000" w:themeColor="text1"/>
                <w:sz w:val="20"/>
                <w:szCs w:val="20"/>
              </w:rPr>
              <w:t xml:space="preserve"> 100%</w:t>
            </w:r>
          </w:p>
          <w:p w:rsidR="001B30C9" w:rsidRPr="00A82DA2" w:rsidRDefault="001B30C9" w:rsidP="00375278">
            <w:pPr>
              <w:rPr>
                <w:color w:val="000000" w:themeColor="text1"/>
                <w:sz w:val="20"/>
                <w:szCs w:val="20"/>
              </w:rPr>
            </w:pPr>
          </w:p>
          <w:p w:rsidR="001B30C9" w:rsidRPr="00A82DA2" w:rsidRDefault="001B30C9" w:rsidP="00375278">
            <w:pPr>
              <w:rPr>
                <w:color w:val="000000" w:themeColor="text1"/>
                <w:sz w:val="20"/>
                <w:szCs w:val="20"/>
              </w:rPr>
            </w:pPr>
          </w:p>
          <w:p w:rsidR="001B30C9" w:rsidRPr="00A82DA2" w:rsidRDefault="001B30C9" w:rsidP="00375278">
            <w:pPr>
              <w:rPr>
                <w:color w:val="000000" w:themeColor="text1"/>
                <w:sz w:val="20"/>
                <w:szCs w:val="20"/>
              </w:rPr>
            </w:pPr>
          </w:p>
          <w:p w:rsidR="001B30C9" w:rsidRPr="00A82DA2" w:rsidRDefault="001B30C9" w:rsidP="00375278">
            <w:pPr>
              <w:rPr>
                <w:color w:val="000000" w:themeColor="text1"/>
                <w:sz w:val="20"/>
                <w:szCs w:val="20"/>
              </w:rPr>
            </w:pPr>
          </w:p>
          <w:p w:rsidR="001B30C9" w:rsidRPr="00A82DA2" w:rsidRDefault="001B30C9" w:rsidP="00375278">
            <w:pPr>
              <w:rPr>
                <w:color w:val="000000" w:themeColor="text1"/>
                <w:sz w:val="20"/>
                <w:szCs w:val="20"/>
              </w:rPr>
            </w:pPr>
          </w:p>
          <w:p w:rsidR="001B30C9" w:rsidRPr="00A82DA2" w:rsidRDefault="001B30C9" w:rsidP="00375278">
            <w:pPr>
              <w:rPr>
                <w:color w:val="000000" w:themeColor="text1"/>
                <w:sz w:val="20"/>
                <w:szCs w:val="20"/>
              </w:rPr>
            </w:pPr>
          </w:p>
          <w:p w:rsidR="001B30C9" w:rsidRPr="00A82DA2" w:rsidRDefault="001B30C9" w:rsidP="00375278">
            <w:pPr>
              <w:rPr>
                <w:color w:val="000000" w:themeColor="text1"/>
                <w:sz w:val="20"/>
                <w:szCs w:val="20"/>
              </w:rPr>
            </w:pPr>
          </w:p>
          <w:p w:rsidR="001B30C9" w:rsidRPr="00A82DA2" w:rsidRDefault="001B30C9" w:rsidP="00375278">
            <w:pPr>
              <w:rPr>
                <w:color w:val="000000" w:themeColor="text1"/>
                <w:sz w:val="20"/>
                <w:szCs w:val="20"/>
              </w:rPr>
            </w:pPr>
          </w:p>
          <w:p w:rsidR="001B30C9" w:rsidRPr="00A82DA2" w:rsidRDefault="001B30C9" w:rsidP="00375278">
            <w:pPr>
              <w:rPr>
                <w:color w:val="000000" w:themeColor="text1"/>
                <w:sz w:val="20"/>
                <w:szCs w:val="20"/>
              </w:rPr>
            </w:pPr>
          </w:p>
          <w:p w:rsidR="001B30C9" w:rsidRPr="00A82DA2" w:rsidRDefault="001B30C9" w:rsidP="00375278">
            <w:pPr>
              <w:rPr>
                <w:color w:val="000000" w:themeColor="text1"/>
                <w:sz w:val="20"/>
                <w:szCs w:val="20"/>
              </w:rPr>
            </w:pPr>
          </w:p>
          <w:p w:rsidR="001B30C9" w:rsidRPr="00A82DA2" w:rsidRDefault="001B30C9" w:rsidP="00375278">
            <w:pPr>
              <w:rPr>
                <w:color w:val="000000" w:themeColor="text1"/>
                <w:sz w:val="20"/>
                <w:szCs w:val="20"/>
              </w:rPr>
            </w:pPr>
          </w:p>
          <w:p w:rsidR="001B30C9" w:rsidRPr="00A82DA2" w:rsidRDefault="001B30C9" w:rsidP="00375278">
            <w:pPr>
              <w:rPr>
                <w:color w:val="000000" w:themeColor="text1"/>
                <w:sz w:val="20"/>
                <w:szCs w:val="20"/>
              </w:rPr>
            </w:pPr>
          </w:p>
        </w:tc>
        <w:tc>
          <w:tcPr>
            <w:tcW w:w="1529" w:type="dxa"/>
            <w:vMerge w:val="restart"/>
          </w:tcPr>
          <w:p w:rsidR="00B2143E" w:rsidRPr="00A82DA2" w:rsidRDefault="001711C8" w:rsidP="00375278">
            <w:pPr>
              <w:jc w:val="both"/>
              <w:rPr>
                <w:rFonts w:ascii="Arial" w:hAnsi="Arial" w:cs="Arial"/>
                <w:sz w:val="20"/>
                <w:szCs w:val="20"/>
                <w:lang w:val="en-ID"/>
              </w:rPr>
            </w:pPr>
            <w:r w:rsidRPr="00A82DA2">
              <w:rPr>
                <w:rFonts w:cstheme="minorHAnsi"/>
                <w:sz w:val="20"/>
                <w:szCs w:val="20"/>
                <w:lang w:val="sv-SE"/>
              </w:rPr>
              <w:t>Meningkatnya penanganan gangguan ketentraman dan ketertiban umum</w:t>
            </w:r>
          </w:p>
        </w:tc>
        <w:tc>
          <w:tcPr>
            <w:tcW w:w="2235" w:type="dxa"/>
          </w:tcPr>
          <w:p w:rsidR="00B2143E" w:rsidRPr="00A82DA2" w:rsidRDefault="001711C8" w:rsidP="00EE71B6">
            <w:pPr>
              <w:pStyle w:val="ListParagraph"/>
              <w:ind w:left="0"/>
              <w:jc w:val="both"/>
              <w:rPr>
                <w:rFonts w:cstheme="minorHAnsi"/>
                <w:sz w:val="20"/>
                <w:szCs w:val="20"/>
                <w:lang w:val="sv-SE"/>
              </w:rPr>
            </w:pPr>
            <w:r w:rsidRPr="00A82DA2">
              <w:rPr>
                <w:rFonts w:cstheme="minorHAnsi"/>
                <w:sz w:val="20"/>
                <w:szCs w:val="20"/>
                <w:lang w:val="sv-SE"/>
              </w:rPr>
              <w:t>Persentase pen</w:t>
            </w:r>
            <w:r w:rsidR="00EE71B6">
              <w:rPr>
                <w:rFonts w:cstheme="minorHAnsi"/>
                <w:sz w:val="20"/>
                <w:szCs w:val="20"/>
                <w:lang w:val="sv-SE"/>
              </w:rPr>
              <w:t>egakan Perda dan Perkada</w:t>
            </w:r>
          </w:p>
        </w:tc>
        <w:tc>
          <w:tcPr>
            <w:tcW w:w="747" w:type="dxa"/>
            <w:tcBorders>
              <w:top w:val="single" w:sz="4" w:space="0" w:color="auto"/>
            </w:tcBorders>
          </w:tcPr>
          <w:p w:rsidR="00B2143E" w:rsidRPr="00A82DA2" w:rsidRDefault="001711C8" w:rsidP="000C0660">
            <w:pPr>
              <w:jc w:val="center"/>
              <w:rPr>
                <w:sz w:val="20"/>
                <w:szCs w:val="20"/>
              </w:rPr>
            </w:pPr>
            <w:r w:rsidRPr="00A82DA2">
              <w:rPr>
                <w:sz w:val="20"/>
                <w:szCs w:val="20"/>
              </w:rPr>
              <w:t>100 %</w:t>
            </w:r>
          </w:p>
        </w:tc>
      </w:tr>
      <w:tr w:rsidR="0033594A" w:rsidTr="00A82DA2">
        <w:trPr>
          <w:trHeight w:val="267"/>
        </w:trPr>
        <w:tc>
          <w:tcPr>
            <w:tcW w:w="451" w:type="dxa"/>
            <w:vMerge/>
          </w:tcPr>
          <w:p w:rsidR="00B2143E" w:rsidRPr="00A82DA2" w:rsidRDefault="00B2143E" w:rsidP="00375278">
            <w:pPr>
              <w:rPr>
                <w:sz w:val="20"/>
                <w:szCs w:val="20"/>
              </w:rPr>
            </w:pPr>
          </w:p>
        </w:tc>
        <w:tc>
          <w:tcPr>
            <w:tcW w:w="1370" w:type="dxa"/>
            <w:vMerge/>
          </w:tcPr>
          <w:p w:rsidR="00B2143E" w:rsidRPr="00A82DA2" w:rsidRDefault="00B2143E" w:rsidP="00375278">
            <w:pPr>
              <w:jc w:val="both"/>
              <w:rPr>
                <w:color w:val="000000" w:themeColor="text1"/>
                <w:sz w:val="20"/>
                <w:szCs w:val="20"/>
              </w:rPr>
            </w:pPr>
          </w:p>
        </w:tc>
        <w:tc>
          <w:tcPr>
            <w:tcW w:w="1298" w:type="dxa"/>
            <w:vMerge/>
          </w:tcPr>
          <w:p w:rsidR="00B2143E" w:rsidRPr="00A82DA2" w:rsidRDefault="00B2143E" w:rsidP="00375278">
            <w:pPr>
              <w:jc w:val="both"/>
              <w:rPr>
                <w:color w:val="000000" w:themeColor="text1"/>
                <w:sz w:val="20"/>
                <w:szCs w:val="20"/>
              </w:rPr>
            </w:pPr>
          </w:p>
        </w:tc>
        <w:tc>
          <w:tcPr>
            <w:tcW w:w="740" w:type="dxa"/>
            <w:vMerge/>
          </w:tcPr>
          <w:p w:rsidR="00B2143E" w:rsidRPr="00A82DA2" w:rsidRDefault="00B2143E" w:rsidP="00375278">
            <w:pPr>
              <w:rPr>
                <w:color w:val="000000" w:themeColor="text1"/>
                <w:sz w:val="20"/>
                <w:szCs w:val="20"/>
              </w:rPr>
            </w:pPr>
          </w:p>
        </w:tc>
        <w:tc>
          <w:tcPr>
            <w:tcW w:w="1529" w:type="dxa"/>
            <w:vMerge/>
          </w:tcPr>
          <w:p w:rsidR="00B2143E" w:rsidRPr="00A82DA2" w:rsidRDefault="00B2143E" w:rsidP="00375278">
            <w:pPr>
              <w:jc w:val="both"/>
              <w:rPr>
                <w:rFonts w:cstheme="minorHAnsi"/>
                <w:sz w:val="20"/>
                <w:szCs w:val="20"/>
                <w:lang w:val="sv-SE"/>
              </w:rPr>
            </w:pPr>
          </w:p>
        </w:tc>
        <w:tc>
          <w:tcPr>
            <w:tcW w:w="2235" w:type="dxa"/>
          </w:tcPr>
          <w:p w:rsidR="00B2143E" w:rsidRPr="00A82DA2" w:rsidRDefault="001711C8" w:rsidP="00375278">
            <w:pPr>
              <w:pStyle w:val="ListParagraph"/>
              <w:ind w:left="0"/>
              <w:rPr>
                <w:rFonts w:cstheme="minorHAnsi"/>
                <w:sz w:val="20"/>
                <w:szCs w:val="20"/>
                <w:lang w:val="sv-SE"/>
              </w:rPr>
            </w:pPr>
            <w:r w:rsidRPr="00A82DA2">
              <w:rPr>
                <w:rFonts w:cstheme="minorHAnsi"/>
                <w:sz w:val="20"/>
                <w:szCs w:val="20"/>
                <w:lang w:val="sv-SE"/>
              </w:rPr>
              <w:t xml:space="preserve">Persentase penyelesaian gangguan dan ketentraman dan  ketertiban umum  </w:t>
            </w:r>
          </w:p>
        </w:tc>
        <w:tc>
          <w:tcPr>
            <w:tcW w:w="747" w:type="dxa"/>
          </w:tcPr>
          <w:p w:rsidR="00B2143E" w:rsidRPr="00A82DA2" w:rsidRDefault="001711C8" w:rsidP="000C0660">
            <w:pPr>
              <w:jc w:val="center"/>
              <w:rPr>
                <w:sz w:val="20"/>
                <w:szCs w:val="20"/>
              </w:rPr>
            </w:pPr>
            <w:r w:rsidRPr="00A82DA2">
              <w:rPr>
                <w:sz w:val="20"/>
                <w:szCs w:val="20"/>
              </w:rPr>
              <w:t>100%</w:t>
            </w:r>
          </w:p>
        </w:tc>
      </w:tr>
      <w:tr w:rsidR="0033594A" w:rsidTr="00A82DA2">
        <w:trPr>
          <w:trHeight w:val="267"/>
        </w:trPr>
        <w:tc>
          <w:tcPr>
            <w:tcW w:w="451" w:type="dxa"/>
            <w:vMerge/>
          </w:tcPr>
          <w:p w:rsidR="00B2143E" w:rsidRPr="00A82DA2" w:rsidRDefault="00B2143E" w:rsidP="00375278">
            <w:pPr>
              <w:rPr>
                <w:sz w:val="20"/>
                <w:szCs w:val="20"/>
              </w:rPr>
            </w:pPr>
          </w:p>
        </w:tc>
        <w:tc>
          <w:tcPr>
            <w:tcW w:w="1370" w:type="dxa"/>
            <w:vMerge/>
          </w:tcPr>
          <w:p w:rsidR="00B2143E" w:rsidRPr="00A82DA2" w:rsidRDefault="00B2143E" w:rsidP="00375278">
            <w:pPr>
              <w:jc w:val="both"/>
              <w:rPr>
                <w:color w:val="000000" w:themeColor="text1"/>
                <w:sz w:val="20"/>
                <w:szCs w:val="20"/>
              </w:rPr>
            </w:pPr>
          </w:p>
        </w:tc>
        <w:tc>
          <w:tcPr>
            <w:tcW w:w="1298" w:type="dxa"/>
            <w:vMerge/>
          </w:tcPr>
          <w:p w:rsidR="00B2143E" w:rsidRPr="00A82DA2" w:rsidRDefault="00B2143E" w:rsidP="00375278">
            <w:pPr>
              <w:jc w:val="both"/>
              <w:rPr>
                <w:color w:val="000000" w:themeColor="text1"/>
                <w:sz w:val="20"/>
                <w:szCs w:val="20"/>
              </w:rPr>
            </w:pPr>
          </w:p>
        </w:tc>
        <w:tc>
          <w:tcPr>
            <w:tcW w:w="740" w:type="dxa"/>
            <w:vMerge/>
          </w:tcPr>
          <w:p w:rsidR="00B2143E" w:rsidRPr="00A82DA2" w:rsidRDefault="00B2143E" w:rsidP="00375278">
            <w:pPr>
              <w:rPr>
                <w:color w:val="000000" w:themeColor="text1"/>
                <w:sz w:val="20"/>
                <w:szCs w:val="20"/>
              </w:rPr>
            </w:pPr>
          </w:p>
        </w:tc>
        <w:tc>
          <w:tcPr>
            <w:tcW w:w="1529" w:type="dxa"/>
            <w:vMerge/>
          </w:tcPr>
          <w:p w:rsidR="00B2143E" w:rsidRPr="00A82DA2" w:rsidRDefault="00B2143E" w:rsidP="00375278">
            <w:pPr>
              <w:jc w:val="both"/>
              <w:rPr>
                <w:rFonts w:cstheme="minorHAnsi"/>
                <w:sz w:val="20"/>
                <w:szCs w:val="20"/>
                <w:lang w:val="sv-SE"/>
              </w:rPr>
            </w:pPr>
          </w:p>
        </w:tc>
        <w:tc>
          <w:tcPr>
            <w:tcW w:w="2235" w:type="dxa"/>
          </w:tcPr>
          <w:p w:rsidR="00B2143E" w:rsidRPr="00A82DA2" w:rsidRDefault="001711C8" w:rsidP="00375278">
            <w:pPr>
              <w:pStyle w:val="ListParagraph"/>
              <w:ind w:left="0"/>
              <w:rPr>
                <w:rFonts w:cstheme="minorHAnsi"/>
                <w:sz w:val="20"/>
                <w:szCs w:val="20"/>
                <w:lang w:val="sv-SE"/>
              </w:rPr>
            </w:pPr>
            <w:r w:rsidRPr="00A82DA2">
              <w:rPr>
                <w:rFonts w:cstheme="minorHAnsi"/>
                <w:sz w:val="20"/>
                <w:szCs w:val="20"/>
                <w:lang w:val="sv-SE"/>
              </w:rPr>
              <w:t>Persentase penanganan kebakaran pemukiman</w:t>
            </w:r>
          </w:p>
        </w:tc>
        <w:tc>
          <w:tcPr>
            <w:tcW w:w="747" w:type="dxa"/>
          </w:tcPr>
          <w:p w:rsidR="00B2143E" w:rsidRPr="00A82DA2" w:rsidRDefault="001711C8" w:rsidP="000C0660">
            <w:pPr>
              <w:jc w:val="center"/>
              <w:rPr>
                <w:sz w:val="20"/>
                <w:szCs w:val="20"/>
              </w:rPr>
            </w:pPr>
            <w:r w:rsidRPr="00A82DA2">
              <w:rPr>
                <w:sz w:val="20"/>
                <w:szCs w:val="20"/>
              </w:rPr>
              <w:t>100%</w:t>
            </w:r>
          </w:p>
        </w:tc>
      </w:tr>
      <w:tr w:rsidR="0033594A" w:rsidTr="00A82DA2">
        <w:trPr>
          <w:trHeight w:val="267"/>
        </w:trPr>
        <w:tc>
          <w:tcPr>
            <w:tcW w:w="451" w:type="dxa"/>
            <w:vMerge/>
          </w:tcPr>
          <w:p w:rsidR="00B2143E" w:rsidRPr="00A82DA2" w:rsidRDefault="00B2143E" w:rsidP="00375278">
            <w:pPr>
              <w:rPr>
                <w:sz w:val="20"/>
                <w:szCs w:val="20"/>
              </w:rPr>
            </w:pPr>
          </w:p>
        </w:tc>
        <w:tc>
          <w:tcPr>
            <w:tcW w:w="1370" w:type="dxa"/>
            <w:vMerge/>
          </w:tcPr>
          <w:p w:rsidR="00B2143E" w:rsidRPr="00A82DA2" w:rsidRDefault="00B2143E" w:rsidP="00375278">
            <w:pPr>
              <w:jc w:val="both"/>
              <w:rPr>
                <w:color w:val="000000" w:themeColor="text1"/>
                <w:sz w:val="20"/>
                <w:szCs w:val="20"/>
              </w:rPr>
            </w:pPr>
          </w:p>
        </w:tc>
        <w:tc>
          <w:tcPr>
            <w:tcW w:w="1298" w:type="dxa"/>
            <w:vMerge/>
          </w:tcPr>
          <w:p w:rsidR="00B2143E" w:rsidRPr="00A82DA2" w:rsidRDefault="00B2143E" w:rsidP="00375278">
            <w:pPr>
              <w:jc w:val="both"/>
              <w:rPr>
                <w:color w:val="000000" w:themeColor="text1"/>
                <w:sz w:val="20"/>
                <w:szCs w:val="20"/>
              </w:rPr>
            </w:pPr>
          </w:p>
        </w:tc>
        <w:tc>
          <w:tcPr>
            <w:tcW w:w="740" w:type="dxa"/>
            <w:vMerge/>
          </w:tcPr>
          <w:p w:rsidR="00B2143E" w:rsidRPr="00A82DA2" w:rsidRDefault="00B2143E" w:rsidP="00375278">
            <w:pPr>
              <w:rPr>
                <w:color w:val="000000" w:themeColor="text1"/>
                <w:sz w:val="20"/>
                <w:szCs w:val="20"/>
              </w:rPr>
            </w:pPr>
          </w:p>
        </w:tc>
        <w:tc>
          <w:tcPr>
            <w:tcW w:w="1529" w:type="dxa"/>
          </w:tcPr>
          <w:p w:rsidR="00B2143E" w:rsidRPr="00A82DA2" w:rsidRDefault="001711C8" w:rsidP="00375278">
            <w:pPr>
              <w:rPr>
                <w:color w:val="000000" w:themeColor="text1"/>
                <w:sz w:val="20"/>
                <w:szCs w:val="20"/>
              </w:rPr>
            </w:pPr>
            <w:r w:rsidRPr="00A82DA2">
              <w:rPr>
                <w:color w:val="000000" w:themeColor="text1"/>
                <w:sz w:val="20"/>
                <w:szCs w:val="20"/>
              </w:rPr>
              <w:t>Meningkatnya Penegakan Perda dan Perkada terkait  ketertiban umum</w:t>
            </w:r>
          </w:p>
        </w:tc>
        <w:tc>
          <w:tcPr>
            <w:tcW w:w="2235" w:type="dxa"/>
          </w:tcPr>
          <w:p w:rsidR="00B2143E" w:rsidRDefault="001711C8" w:rsidP="00375278">
            <w:pPr>
              <w:rPr>
                <w:color w:val="000000" w:themeColor="text1"/>
                <w:sz w:val="20"/>
                <w:szCs w:val="20"/>
              </w:rPr>
            </w:pPr>
            <w:r>
              <w:rPr>
                <w:color w:val="000000" w:themeColor="text1"/>
                <w:sz w:val="20"/>
                <w:szCs w:val="20"/>
              </w:rPr>
              <w:t xml:space="preserve">- </w:t>
            </w:r>
            <w:r w:rsidRPr="00A82DA2">
              <w:rPr>
                <w:color w:val="000000" w:themeColor="text1"/>
                <w:sz w:val="20"/>
                <w:szCs w:val="20"/>
              </w:rPr>
              <w:t xml:space="preserve">Persentase penegakan Perda dan Perkada terkait </w:t>
            </w:r>
            <w:r w:rsidRPr="00A82DA2">
              <w:rPr>
                <w:color w:val="000000" w:themeColor="text1"/>
                <w:sz w:val="20"/>
                <w:szCs w:val="20"/>
              </w:rPr>
              <w:t>ketertiban Umum</w:t>
            </w:r>
          </w:p>
          <w:p w:rsidR="009A7B49" w:rsidRPr="00A82DA2" w:rsidRDefault="009A7B49" w:rsidP="00375278">
            <w:pPr>
              <w:rPr>
                <w:color w:val="000000" w:themeColor="text1"/>
                <w:sz w:val="20"/>
                <w:szCs w:val="20"/>
              </w:rPr>
            </w:pPr>
          </w:p>
        </w:tc>
        <w:tc>
          <w:tcPr>
            <w:tcW w:w="747" w:type="dxa"/>
          </w:tcPr>
          <w:p w:rsidR="00B2143E" w:rsidRDefault="001711C8" w:rsidP="000C0660">
            <w:pPr>
              <w:jc w:val="center"/>
              <w:rPr>
                <w:sz w:val="20"/>
                <w:szCs w:val="20"/>
              </w:rPr>
            </w:pPr>
            <w:r w:rsidRPr="00A82DA2">
              <w:rPr>
                <w:sz w:val="20"/>
                <w:szCs w:val="20"/>
              </w:rPr>
              <w:t>100%</w:t>
            </w:r>
          </w:p>
          <w:p w:rsidR="001B580C" w:rsidRDefault="001B580C" w:rsidP="000C0660">
            <w:pPr>
              <w:jc w:val="center"/>
              <w:rPr>
                <w:sz w:val="20"/>
                <w:szCs w:val="20"/>
              </w:rPr>
            </w:pPr>
          </w:p>
          <w:p w:rsidR="001B580C" w:rsidRDefault="001B580C" w:rsidP="000C0660">
            <w:pPr>
              <w:jc w:val="center"/>
              <w:rPr>
                <w:sz w:val="20"/>
                <w:szCs w:val="20"/>
              </w:rPr>
            </w:pPr>
          </w:p>
          <w:p w:rsidR="001B580C" w:rsidRPr="00A82DA2" w:rsidRDefault="001711C8" w:rsidP="000C0660">
            <w:pPr>
              <w:jc w:val="center"/>
              <w:rPr>
                <w:sz w:val="20"/>
                <w:szCs w:val="20"/>
              </w:rPr>
            </w:pPr>
            <w:r>
              <w:rPr>
                <w:sz w:val="20"/>
                <w:szCs w:val="20"/>
              </w:rPr>
              <w:t xml:space="preserve"> </w:t>
            </w:r>
          </w:p>
        </w:tc>
      </w:tr>
      <w:tr w:rsidR="0033594A" w:rsidTr="00A82DA2">
        <w:trPr>
          <w:trHeight w:val="267"/>
        </w:trPr>
        <w:tc>
          <w:tcPr>
            <w:tcW w:w="451" w:type="dxa"/>
            <w:vMerge/>
          </w:tcPr>
          <w:p w:rsidR="00B2143E" w:rsidRPr="00A82DA2" w:rsidRDefault="00B2143E" w:rsidP="00375278">
            <w:pPr>
              <w:rPr>
                <w:sz w:val="20"/>
                <w:szCs w:val="20"/>
              </w:rPr>
            </w:pPr>
          </w:p>
        </w:tc>
        <w:tc>
          <w:tcPr>
            <w:tcW w:w="1370" w:type="dxa"/>
            <w:vMerge/>
          </w:tcPr>
          <w:p w:rsidR="00B2143E" w:rsidRPr="00A82DA2" w:rsidRDefault="00B2143E" w:rsidP="00375278">
            <w:pPr>
              <w:jc w:val="both"/>
              <w:rPr>
                <w:color w:val="000000" w:themeColor="text1"/>
                <w:sz w:val="20"/>
                <w:szCs w:val="20"/>
              </w:rPr>
            </w:pPr>
          </w:p>
        </w:tc>
        <w:tc>
          <w:tcPr>
            <w:tcW w:w="1298" w:type="dxa"/>
            <w:vMerge/>
          </w:tcPr>
          <w:p w:rsidR="00B2143E" w:rsidRPr="00A82DA2" w:rsidRDefault="00B2143E" w:rsidP="00375278">
            <w:pPr>
              <w:jc w:val="both"/>
              <w:rPr>
                <w:color w:val="000000" w:themeColor="text1"/>
                <w:sz w:val="20"/>
                <w:szCs w:val="20"/>
              </w:rPr>
            </w:pPr>
          </w:p>
        </w:tc>
        <w:tc>
          <w:tcPr>
            <w:tcW w:w="740" w:type="dxa"/>
            <w:vMerge/>
          </w:tcPr>
          <w:p w:rsidR="00B2143E" w:rsidRPr="00A82DA2" w:rsidRDefault="00B2143E" w:rsidP="00375278">
            <w:pPr>
              <w:rPr>
                <w:color w:val="000000" w:themeColor="text1"/>
                <w:sz w:val="20"/>
                <w:szCs w:val="20"/>
              </w:rPr>
            </w:pPr>
          </w:p>
        </w:tc>
        <w:tc>
          <w:tcPr>
            <w:tcW w:w="1529" w:type="dxa"/>
          </w:tcPr>
          <w:p w:rsidR="00B2143E" w:rsidRPr="00A82DA2" w:rsidRDefault="001711C8" w:rsidP="00375278">
            <w:pPr>
              <w:pStyle w:val="ListParagraph"/>
              <w:spacing w:before="60"/>
              <w:ind w:left="34"/>
              <w:rPr>
                <w:rFonts w:ascii="Arial" w:hAnsi="Arial" w:cs="Arial"/>
                <w:color w:val="000000"/>
                <w:sz w:val="20"/>
                <w:szCs w:val="20"/>
              </w:rPr>
            </w:pPr>
            <w:r w:rsidRPr="00A82DA2">
              <w:rPr>
                <w:rFonts w:ascii="Arial" w:hAnsi="Arial" w:cs="Arial"/>
                <w:sz w:val="20"/>
                <w:szCs w:val="20"/>
              </w:rPr>
              <w:t>Menurunnya tingkat pelanggaran keamanan ketentraman dan ketertiban umum</w:t>
            </w:r>
          </w:p>
        </w:tc>
        <w:tc>
          <w:tcPr>
            <w:tcW w:w="2235" w:type="dxa"/>
          </w:tcPr>
          <w:p w:rsidR="00B2143E" w:rsidRPr="00A82DA2" w:rsidRDefault="001711C8" w:rsidP="00375278">
            <w:pPr>
              <w:spacing w:before="60"/>
              <w:rPr>
                <w:rFonts w:ascii="Arial" w:hAnsi="Arial" w:cs="Arial"/>
                <w:sz w:val="20"/>
                <w:szCs w:val="20"/>
              </w:rPr>
            </w:pPr>
            <w:r w:rsidRPr="00A82DA2">
              <w:rPr>
                <w:rFonts w:ascii="Arial" w:hAnsi="Arial" w:cs="Arial"/>
                <w:sz w:val="20"/>
                <w:szCs w:val="20"/>
              </w:rPr>
              <w:t>Persentase penyelesaian kasus pelanggaran kamtrantibmas dibandingkan dengan persentase tahun sebelumnya</w:t>
            </w:r>
          </w:p>
        </w:tc>
        <w:tc>
          <w:tcPr>
            <w:tcW w:w="747" w:type="dxa"/>
          </w:tcPr>
          <w:p w:rsidR="00B2143E" w:rsidRPr="00A82DA2" w:rsidRDefault="001711C8" w:rsidP="000C0660">
            <w:pPr>
              <w:jc w:val="center"/>
              <w:rPr>
                <w:sz w:val="20"/>
                <w:szCs w:val="20"/>
              </w:rPr>
            </w:pPr>
            <w:r w:rsidRPr="00A82DA2">
              <w:rPr>
                <w:sz w:val="20"/>
                <w:szCs w:val="20"/>
              </w:rPr>
              <w:t>100%</w:t>
            </w:r>
          </w:p>
        </w:tc>
      </w:tr>
      <w:tr w:rsidR="0033594A" w:rsidTr="00A82DA2">
        <w:trPr>
          <w:trHeight w:val="1931"/>
        </w:trPr>
        <w:tc>
          <w:tcPr>
            <w:tcW w:w="451" w:type="dxa"/>
          </w:tcPr>
          <w:p w:rsidR="00B2143E" w:rsidRPr="00A82DA2" w:rsidRDefault="001711C8" w:rsidP="00490D2E">
            <w:pPr>
              <w:rPr>
                <w:sz w:val="20"/>
                <w:szCs w:val="20"/>
              </w:rPr>
            </w:pPr>
            <w:r w:rsidRPr="00A82DA2">
              <w:rPr>
                <w:sz w:val="20"/>
                <w:szCs w:val="20"/>
              </w:rPr>
              <w:t>2.</w:t>
            </w:r>
          </w:p>
        </w:tc>
        <w:tc>
          <w:tcPr>
            <w:tcW w:w="1370" w:type="dxa"/>
          </w:tcPr>
          <w:p w:rsidR="00B2143E" w:rsidRPr="00A82DA2" w:rsidRDefault="001711C8" w:rsidP="00490D2E">
            <w:pPr>
              <w:jc w:val="both"/>
              <w:rPr>
                <w:rFonts w:eastAsia="Times New Roman" w:cstheme="minorHAnsi"/>
                <w:color w:val="000000" w:themeColor="text1"/>
                <w:sz w:val="20"/>
                <w:szCs w:val="20"/>
              </w:rPr>
            </w:pPr>
            <w:r w:rsidRPr="00A82DA2">
              <w:rPr>
                <w:rFonts w:eastAsia="Times New Roman" w:cstheme="minorHAnsi"/>
                <w:color w:val="000000" w:themeColor="text1"/>
                <w:sz w:val="20"/>
                <w:szCs w:val="20"/>
              </w:rPr>
              <w:t>Terwujudnya peran serta masyarakat dalam</w:t>
            </w:r>
            <w:r w:rsidRPr="00A82DA2">
              <w:rPr>
                <w:rFonts w:eastAsia="Times New Roman" w:cstheme="minorHAnsi"/>
                <w:color w:val="000000" w:themeColor="text1"/>
                <w:sz w:val="20"/>
                <w:szCs w:val="20"/>
              </w:rPr>
              <w:t xml:space="preserve"> menjaga ketertib</w:t>
            </w:r>
            <w:r w:rsidR="00490D2E" w:rsidRPr="00A82DA2">
              <w:rPr>
                <w:rFonts w:eastAsia="Times New Roman" w:cstheme="minorHAnsi"/>
                <w:color w:val="000000" w:themeColor="text1"/>
                <w:sz w:val="20"/>
                <w:szCs w:val="20"/>
              </w:rPr>
              <w:t>an dan keamanan</w:t>
            </w:r>
          </w:p>
        </w:tc>
        <w:tc>
          <w:tcPr>
            <w:tcW w:w="1298" w:type="dxa"/>
          </w:tcPr>
          <w:p w:rsidR="00B2143E" w:rsidRPr="00A82DA2" w:rsidRDefault="001711C8" w:rsidP="00490D2E">
            <w:pPr>
              <w:jc w:val="both"/>
              <w:rPr>
                <w:rFonts w:eastAsia="Times New Roman" w:cstheme="minorHAnsi"/>
                <w:color w:val="000000" w:themeColor="text1"/>
                <w:sz w:val="20"/>
                <w:szCs w:val="20"/>
              </w:rPr>
            </w:pPr>
            <w:r w:rsidRPr="00A82DA2">
              <w:rPr>
                <w:rFonts w:eastAsia="Times New Roman" w:cstheme="minorHAnsi"/>
                <w:color w:val="000000" w:themeColor="text1"/>
                <w:sz w:val="20"/>
                <w:szCs w:val="20"/>
              </w:rPr>
              <w:t>persentase peran serta masyaraka</w:t>
            </w:r>
            <w:r w:rsidR="00490D2E" w:rsidRPr="00A82DA2">
              <w:rPr>
                <w:rFonts w:eastAsia="Times New Roman" w:cstheme="minorHAnsi"/>
                <w:color w:val="000000" w:themeColor="text1"/>
                <w:sz w:val="20"/>
                <w:szCs w:val="20"/>
              </w:rPr>
              <w:t>t dalam perlindungan masyarakat</w:t>
            </w:r>
          </w:p>
        </w:tc>
        <w:tc>
          <w:tcPr>
            <w:tcW w:w="740" w:type="dxa"/>
          </w:tcPr>
          <w:p w:rsidR="00B2143E" w:rsidRPr="00A82DA2" w:rsidRDefault="001711C8" w:rsidP="00375278">
            <w:pPr>
              <w:rPr>
                <w:sz w:val="20"/>
                <w:szCs w:val="20"/>
              </w:rPr>
            </w:pPr>
            <w:r w:rsidRPr="00A82DA2">
              <w:rPr>
                <w:color w:val="000000" w:themeColor="text1"/>
                <w:sz w:val="20"/>
                <w:szCs w:val="20"/>
              </w:rPr>
              <w:t>100%</w:t>
            </w:r>
          </w:p>
        </w:tc>
        <w:tc>
          <w:tcPr>
            <w:tcW w:w="1529" w:type="dxa"/>
          </w:tcPr>
          <w:p w:rsidR="00B2143E" w:rsidRPr="00A82DA2" w:rsidRDefault="001711C8" w:rsidP="00375278">
            <w:pPr>
              <w:pStyle w:val="ListParagraph"/>
              <w:spacing w:before="60"/>
              <w:ind w:left="34"/>
              <w:rPr>
                <w:rFonts w:ascii="Arial" w:hAnsi="Arial" w:cs="Arial"/>
                <w:color w:val="000000"/>
                <w:sz w:val="20"/>
                <w:szCs w:val="20"/>
              </w:rPr>
            </w:pPr>
            <w:r w:rsidRPr="00A82DA2">
              <w:rPr>
                <w:rFonts w:ascii="Arial" w:hAnsi="Arial" w:cs="Arial"/>
                <w:color w:val="000000"/>
                <w:sz w:val="20"/>
                <w:szCs w:val="20"/>
              </w:rPr>
              <w:t>Meningkatnya kesiapsiagaan dan pencegahan bahaya kebakaran</w:t>
            </w:r>
          </w:p>
        </w:tc>
        <w:tc>
          <w:tcPr>
            <w:tcW w:w="2235" w:type="dxa"/>
          </w:tcPr>
          <w:p w:rsidR="00B2143E" w:rsidRPr="00A82DA2" w:rsidRDefault="001711C8" w:rsidP="00490D2E">
            <w:pPr>
              <w:spacing w:before="60"/>
              <w:rPr>
                <w:rFonts w:ascii="Arial" w:hAnsi="Arial" w:cs="Arial"/>
                <w:sz w:val="20"/>
                <w:szCs w:val="20"/>
              </w:rPr>
            </w:pPr>
            <w:r w:rsidRPr="00A82DA2">
              <w:rPr>
                <w:rFonts w:ascii="Arial" w:hAnsi="Arial" w:cs="Arial"/>
                <w:sz w:val="20"/>
                <w:szCs w:val="20"/>
              </w:rPr>
              <w:t>Persentase kecamatan yang memiliki sarana prasarana Pe</w:t>
            </w:r>
            <w:r w:rsidR="00490D2E" w:rsidRPr="00A82DA2">
              <w:rPr>
                <w:rFonts w:ascii="Arial" w:hAnsi="Arial" w:cs="Arial"/>
                <w:sz w:val="20"/>
                <w:szCs w:val="20"/>
              </w:rPr>
              <w:t>madam Kebakaran sesuai standard</w:t>
            </w:r>
          </w:p>
        </w:tc>
        <w:tc>
          <w:tcPr>
            <w:tcW w:w="747" w:type="dxa"/>
          </w:tcPr>
          <w:p w:rsidR="00B2143E" w:rsidRPr="00A82DA2" w:rsidRDefault="001711C8" w:rsidP="000C0660">
            <w:pPr>
              <w:jc w:val="center"/>
              <w:rPr>
                <w:sz w:val="20"/>
                <w:szCs w:val="20"/>
              </w:rPr>
            </w:pPr>
            <w:r w:rsidRPr="00A82DA2">
              <w:rPr>
                <w:sz w:val="20"/>
                <w:szCs w:val="20"/>
              </w:rPr>
              <w:t>90%</w:t>
            </w:r>
          </w:p>
        </w:tc>
      </w:tr>
      <w:tr w:rsidR="0033594A" w:rsidTr="00A82DA2">
        <w:trPr>
          <w:trHeight w:val="267"/>
        </w:trPr>
        <w:tc>
          <w:tcPr>
            <w:tcW w:w="451" w:type="dxa"/>
            <w:vMerge w:val="restart"/>
            <w:tcBorders>
              <w:top w:val="nil"/>
            </w:tcBorders>
          </w:tcPr>
          <w:p w:rsidR="000C0660" w:rsidRPr="00A82DA2" w:rsidRDefault="001711C8" w:rsidP="00375278">
            <w:pPr>
              <w:rPr>
                <w:sz w:val="20"/>
                <w:szCs w:val="20"/>
              </w:rPr>
            </w:pPr>
            <w:r>
              <w:rPr>
                <w:sz w:val="20"/>
                <w:szCs w:val="20"/>
              </w:rPr>
              <w:br/>
            </w:r>
          </w:p>
        </w:tc>
        <w:tc>
          <w:tcPr>
            <w:tcW w:w="1370" w:type="dxa"/>
            <w:vMerge w:val="restart"/>
          </w:tcPr>
          <w:p w:rsidR="000C0660" w:rsidRPr="00A82DA2" w:rsidRDefault="000C0660" w:rsidP="00375278">
            <w:pPr>
              <w:rPr>
                <w:sz w:val="20"/>
                <w:szCs w:val="20"/>
              </w:rPr>
            </w:pPr>
          </w:p>
        </w:tc>
        <w:tc>
          <w:tcPr>
            <w:tcW w:w="1298" w:type="dxa"/>
            <w:vMerge w:val="restart"/>
          </w:tcPr>
          <w:p w:rsidR="000C0660" w:rsidRPr="00A82DA2" w:rsidRDefault="000C0660" w:rsidP="00375278">
            <w:pPr>
              <w:rPr>
                <w:sz w:val="20"/>
                <w:szCs w:val="20"/>
              </w:rPr>
            </w:pPr>
          </w:p>
        </w:tc>
        <w:tc>
          <w:tcPr>
            <w:tcW w:w="740" w:type="dxa"/>
            <w:vMerge w:val="restart"/>
          </w:tcPr>
          <w:p w:rsidR="000C0660" w:rsidRPr="00A82DA2" w:rsidRDefault="000C0660" w:rsidP="00375278">
            <w:pPr>
              <w:rPr>
                <w:sz w:val="20"/>
                <w:szCs w:val="20"/>
              </w:rPr>
            </w:pPr>
          </w:p>
        </w:tc>
        <w:tc>
          <w:tcPr>
            <w:tcW w:w="1529" w:type="dxa"/>
            <w:vMerge w:val="restart"/>
          </w:tcPr>
          <w:p w:rsidR="006A1D89" w:rsidRPr="00A82DA2" w:rsidRDefault="006A1D89" w:rsidP="00375278">
            <w:pPr>
              <w:jc w:val="both"/>
              <w:rPr>
                <w:rFonts w:cstheme="minorHAnsi"/>
                <w:sz w:val="20"/>
                <w:szCs w:val="20"/>
                <w:lang w:val="sv-SE"/>
              </w:rPr>
            </w:pPr>
          </w:p>
          <w:p w:rsidR="006A1D89" w:rsidRPr="00A82DA2" w:rsidRDefault="006A1D89" w:rsidP="00375278">
            <w:pPr>
              <w:jc w:val="both"/>
              <w:rPr>
                <w:rFonts w:cstheme="minorHAnsi"/>
                <w:sz w:val="20"/>
                <w:szCs w:val="20"/>
                <w:lang w:val="sv-SE"/>
              </w:rPr>
            </w:pPr>
          </w:p>
          <w:p w:rsidR="006A1D89" w:rsidRPr="00A82DA2" w:rsidRDefault="006A1D89" w:rsidP="00375278">
            <w:pPr>
              <w:jc w:val="both"/>
              <w:rPr>
                <w:rFonts w:cstheme="minorHAnsi"/>
                <w:sz w:val="20"/>
                <w:szCs w:val="20"/>
                <w:lang w:val="sv-SE"/>
              </w:rPr>
            </w:pPr>
          </w:p>
          <w:p w:rsidR="006A1D89" w:rsidRPr="00A82DA2" w:rsidRDefault="006A1D89" w:rsidP="00375278">
            <w:pPr>
              <w:jc w:val="both"/>
              <w:rPr>
                <w:rFonts w:cstheme="minorHAnsi"/>
                <w:sz w:val="20"/>
                <w:szCs w:val="20"/>
                <w:lang w:val="sv-SE"/>
              </w:rPr>
            </w:pPr>
          </w:p>
          <w:p w:rsidR="000C0660" w:rsidRPr="00A82DA2" w:rsidRDefault="001711C8" w:rsidP="00375278">
            <w:pPr>
              <w:jc w:val="both"/>
              <w:rPr>
                <w:rFonts w:ascii="Arial" w:hAnsi="Arial" w:cs="Arial"/>
                <w:color w:val="000000"/>
                <w:sz w:val="20"/>
                <w:szCs w:val="20"/>
              </w:rPr>
            </w:pPr>
            <w:r w:rsidRPr="00A82DA2">
              <w:rPr>
                <w:rFonts w:cstheme="minorHAnsi"/>
                <w:sz w:val="20"/>
                <w:szCs w:val="20"/>
                <w:lang w:val="sv-SE"/>
              </w:rPr>
              <w:t>Meningkatnya kualitas SDA Satlinmas dan penegakan Perda</w:t>
            </w:r>
          </w:p>
        </w:tc>
        <w:tc>
          <w:tcPr>
            <w:tcW w:w="2235" w:type="dxa"/>
          </w:tcPr>
          <w:p w:rsidR="000C0660" w:rsidRPr="00A82DA2" w:rsidRDefault="001711C8" w:rsidP="00375278">
            <w:pPr>
              <w:spacing w:before="60"/>
              <w:rPr>
                <w:rFonts w:ascii="Arial" w:hAnsi="Arial" w:cs="Arial"/>
                <w:sz w:val="20"/>
                <w:szCs w:val="20"/>
              </w:rPr>
            </w:pPr>
            <w:r w:rsidRPr="00A82DA2">
              <w:rPr>
                <w:rFonts w:ascii="Arial" w:hAnsi="Arial" w:cs="Arial"/>
                <w:sz w:val="20"/>
                <w:szCs w:val="20"/>
              </w:rPr>
              <w:t>Persentase anggota Pemadam Kebakaran yang berkualitas</w:t>
            </w:r>
          </w:p>
        </w:tc>
        <w:tc>
          <w:tcPr>
            <w:tcW w:w="747" w:type="dxa"/>
          </w:tcPr>
          <w:p w:rsidR="000C0660" w:rsidRPr="00A82DA2" w:rsidRDefault="001711C8" w:rsidP="006A1D89">
            <w:pPr>
              <w:jc w:val="center"/>
              <w:rPr>
                <w:sz w:val="20"/>
                <w:szCs w:val="20"/>
              </w:rPr>
            </w:pPr>
            <w:r w:rsidRPr="00A82DA2">
              <w:rPr>
                <w:sz w:val="20"/>
                <w:szCs w:val="20"/>
              </w:rPr>
              <w:t>90%</w:t>
            </w:r>
          </w:p>
        </w:tc>
      </w:tr>
      <w:tr w:rsidR="0033594A" w:rsidTr="00A82DA2">
        <w:trPr>
          <w:trHeight w:val="267"/>
        </w:trPr>
        <w:tc>
          <w:tcPr>
            <w:tcW w:w="451" w:type="dxa"/>
            <w:vMerge/>
            <w:tcBorders>
              <w:top w:val="nil"/>
            </w:tcBorders>
          </w:tcPr>
          <w:p w:rsidR="000C0660" w:rsidRPr="00A82DA2" w:rsidRDefault="000C0660" w:rsidP="00375278">
            <w:pPr>
              <w:rPr>
                <w:sz w:val="20"/>
                <w:szCs w:val="20"/>
              </w:rPr>
            </w:pPr>
          </w:p>
        </w:tc>
        <w:tc>
          <w:tcPr>
            <w:tcW w:w="1370" w:type="dxa"/>
            <w:vMerge/>
          </w:tcPr>
          <w:p w:rsidR="000C0660" w:rsidRPr="00A82DA2" w:rsidRDefault="000C0660" w:rsidP="00375278">
            <w:pPr>
              <w:jc w:val="both"/>
              <w:rPr>
                <w:rFonts w:eastAsia="Times New Roman" w:cstheme="minorHAnsi"/>
                <w:color w:val="000000" w:themeColor="text1"/>
                <w:sz w:val="20"/>
                <w:szCs w:val="20"/>
              </w:rPr>
            </w:pPr>
          </w:p>
        </w:tc>
        <w:tc>
          <w:tcPr>
            <w:tcW w:w="1298" w:type="dxa"/>
            <w:vMerge/>
          </w:tcPr>
          <w:p w:rsidR="000C0660" w:rsidRPr="00A82DA2" w:rsidRDefault="000C0660" w:rsidP="00375278">
            <w:pPr>
              <w:jc w:val="both"/>
              <w:rPr>
                <w:rFonts w:eastAsia="Times New Roman" w:cstheme="minorHAnsi"/>
                <w:color w:val="000000" w:themeColor="text1"/>
                <w:sz w:val="20"/>
                <w:szCs w:val="20"/>
              </w:rPr>
            </w:pPr>
          </w:p>
        </w:tc>
        <w:tc>
          <w:tcPr>
            <w:tcW w:w="740" w:type="dxa"/>
            <w:vMerge/>
          </w:tcPr>
          <w:p w:rsidR="000C0660" w:rsidRPr="00A82DA2" w:rsidRDefault="000C0660" w:rsidP="00375278">
            <w:pPr>
              <w:rPr>
                <w:sz w:val="20"/>
                <w:szCs w:val="20"/>
              </w:rPr>
            </w:pPr>
          </w:p>
        </w:tc>
        <w:tc>
          <w:tcPr>
            <w:tcW w:w="1529" w:type="dxa"/>
            <w:vMerge/>
          </w:tcPr>
          <w:p w:rsidR="000C0660" w:rsidRPr="00A82DA2" w:rsidRDefault="000C0660" w:rsidP="00375278">
            <w:pPr>
              <w:jc w:val="both"/>
              <w:rPr>
                <w:rFonts w:cstheme="minorHAnsi"/>
                <w:sz w:val="20"/>
                <w:szCs w:val="20"/>
                <w:lang w:val="sv-SE"/>
              </w:rPr>
            </w:pPr>
          </w:p>
        </w:tc>
        <w:tc>
          <w:tcPr>
            <w:tcW w:w="2235" w:type="dxa"/>
          </w:tcPr>
          <w:p w:rsidR="000C0660" w:rsidRPr="00A82DA2" w:rsidRDefault="001711C8" w:rsidP="00375278">
            <w:pPr>
              <w:jc w:val="both"/>
              <w:rPr>
                <w:rFonts w:ascii="Arial" w:hAnsi="Arial" w:cs="Arial"/>
                <w:sz w:val="20"/>
                <w:szCs w:val="20"/>
                <w:lang w:val="en-ID"/>
              </w:rPr>
            </w:pPr>
            <w:r w:rsidRPr="00A82DA2">
              <w:rPr>
                <w:rFonts w:ascii="Arial" w:hAnsi="Arial" w:cs="Arial"/>
                <w:sz w:val="20"/>
                <w:szCs w:val="20"/>
              </w:rPr>
              <w:t xml:space="preserve">Persentase </w:t>
            </w:r>
            <w:r w:rsidRPr="00A82DA2">
              <w:rPr>
                <w:rFonts w:cstheme="minorHAnsi"/>
                <w:sz w:val="20"/>
                <w:szCs w:val="20"/>
                <w:lang w:val="sv-SE"/>
              </w:rPr>
              <w:t>SDA Satlinmas dan penegakan Perda yang  bersertifikat pengembangan satlinmas</w:t>
            </w:r>
          </w:p>
        </w:tc>
        <w:tc>
          <w:tcPr>
            <w:tcW w:w="747" w:type="dxa"/>
          </w:tcPr>
          <w:p w:rsidR="000C0660" w:rsidRPr="00A82DA2" w:rsidRDefault="001711C8" w:rsidP="000C0660">
            <w:pPr>
              <w:jc w:val="center"/>
              <w:rPr>
                <w:sz w:val="20"/>
                <w:szCs w:val="20"/>
              </w:rPr>
            </w:pPr>
            <w:r w:rsidRPr="00A82DA2">
              <w:rPr>
                <w:sz w:val="20"/>
                <w:szCs w:val="20"/>
              </w:rPr>
              <w:t>85 %</w:t>
            </w:r>
          </w:p>
        </w:tc>
      </w:tr>
      <w:tr w:rsidR="0033594A" w:rsidTr="00A82DA2">
        <w:trPr>
          <w:trHeight w:val="267"/>
        </w:trPr>
        <w:tc>
          <w:tcPr>
            <w:tcW w:w="451" w:type="dxa"/>
            <w:vMerge/>
            <w:tcBorders>
              <w:top w:val="nil"/>
            </w:tcBorders>
          </w:tcPr>
          <w:p w:rsidR="000C0660" w:rsidRPr="00A82DA2" w:rsidRDefault="000C0660" w:rsidP="00375278">
            <w:pPr>
              <w:rPr>
                <w:sz w:val="20"/>
                <w:szCs w:val="20"/>
              </w:rPr>
            </w:pPr>
          </w:p>
        </w:tc>
        <w:tc>
          <w:tcPr>
            <w:tcW w:w="1370" w:type="dxa"/>
            <w:vMerge/>
          </w:tcPr>
          <w:p w:rsidR="000C0660" w:rsidRPr="00A82DA2" w:rsidRDefault="000C0660" w:rsidP="00375278">
            <w:pPr>
              <w:jc w:val="both"/>
              <w:rPr>
                <w:rFonts w:eastAsia="Times New Roman" w:cstheme="minorHAnsi"/>
                <w:color w:val="000000" w:themeColor="text1"/>
                <w:sz w:val="20"/>
                <w:szCs w:val="20"/>
              </w:rPr>
            </w:pPr>
          </w:p>
        </w:tc>
        <w:tc>
          <w:tcPr>
            <w:tcW w:w="1298" w:type="dxa"/>
            <w:vMerge/>
          </w:tcPr>
          <w:p w:rsidR="000C0660" w:rsidRPr="00A82DA2" w:rsidRDefault="000C0660" w:rsidP="00375278">
            <w:pPr>
              <w:jc w:val="both"/>
              <w:rPr>
                <w:rFonts w:eastAsia="Times New Roman" w:cstheme="minorHAnsi"/>
                <w:color w:val="000000" w:themeColor="text1"/>
                <w:sz w:val="20"/>
                <w:szCs w:val="20"/>
              </w:rPr>
            </w:pPr>
          </w:p>
        </w:tc>
        <w:tc>
          <w:tcPr>
            <w:tcW w:w="740" w:type="dxa"/>
            <w:vMerge/>
          </w:tcPr>
          <w:p w:rsidR="000C0660" w:rsidRPr="00A82DA2" w:rsidRDefault="000C0660" w:rsidP="00375278">
            <w:pPr>
              <w:rPr>
                <w:sz w:val="20"/>
                <w:szCs w:val="20"/>
              </w:rPr>
            </w:pPr>
          </w:p>
        </w:tc>
        <w:tc>
          <w:tcPr>
            <w:tcW w:w="1529" w:type="dxa"/>
            <w:vMerge/>
          </w:tcPr>
          <w:p w:rsidR="000C0660" w:rsidRPr="00A82DA2" w:rsidRDefault="000C0660" w:rsidP="00375278">
            <w:pPr>
              <w:spacing w:line="360" w:lineRule="auto"/>
              <w:jc w:val="both"/>
              <w:rPr>
                <w:rFonts w:cstheme="minorHAnsi"/>
                <w:sz w:val="20"/>
                <w:szCs w:val="20"/>
                <w:lang w:val="sv-SE"/>
              </w:rPr>
            </w:pPr>
          </w:p>
        </w:tc>
        <w:tc>
          <w:tcPr>
            <w:tcW w:w="2235" w:type="dxa"/>
          </w:tcPr>
          <w:p w:rsidR="000C0660" w:rsidRPr="00A82DA2" w:rsidRDefault="001711C8" w:rsidP="005913A4">
            <w:pPr>
              <w:spacing w:line="360" w:lineRule="auto"/>
              <w:jc w:val="both"/>
              <w:rPr>
                <w:rFonts w:ascii="Arial" w:hAnsi="Arial" w:cs="Arial"/>
                <w:sz w:val="20"/>
                <w:szCs w:val="20"/>
                <w:lang w:val="en-ID"/>
              </w:rPr>
            </w:pPr>
            <w:r w:rsidRPr="00A82DA2">
              <w:rPr>
                <w:rFonts w:ascii="Arial" w:hAnsi="Arial" w:cs="Arial"/>
                <w:sz w:val="20"/>
                <w:szCs w:val="20"/>
              </w:rPr>
              <w:t xml:space="preserve">Persentase SDA yang mengikuti Diklat Pengembangan Aparatur  </w:t>
            </w:r>
          </w:p>
        </w:tc>
        <w:tc>
          <w:tcPr>
            <w:tcW w:w="747" w:type="dxa"/>
            <w:tcBorders>
              <w:bottom w:val="single" w:sz="4" w:space="0" w:color="000000" w:themeColor="text1"/>
            </w:tcBorders>
          </w:tcPr>
          <w:p w:rsidR="000C0660" w:rsidRPr="00A82DA2" w:rsidRDefault="001711C8" w:rsidP="000C0660">
            <w:pPr>
              <w:jc w:val="center"/>
              <w:rPr>
                <w:sz w:val="20"/>
                <w:szCs w:val="20"/>
              </w:rPr>
            </w:pPr>
            <w:r w:rsidRPr="00A82DA2">
              <w:rPr>
                <w:sz w:val="20"/>
                <w:szCs w:val="20"/>
              </w:rPr>
              <w:t>90%</w:t>
            </w:r>
          </w:p>
        </w:tc>
      </w:tr>
      <w:tr w:rsidR="0033594A" w:rsidTr="00771827">
        <w:trPr>
          <w:trHeight w:val="2960"/>
        </w:trPr>
        <w:tc>
          <w:tcPr>
            <w:tcW w:w="451" w:type="dxa"/>
          </w:tcPr>
          <w:p w:rsidR="00B2143E" w:rsidRPr="00A82DA2" w:rsidRDefault="001711C8" w:rsidP="00375278">
            <w:pPr>
              <w:rPr>
                <w:sz w:val="20"/>
                <w:szCs w:val="20"/>
              </w:rPr>
            </w:pPr>
            <w:r w:rsidRPr="00A82DA2">
              <w:rPr>
                <w:sz w:val="20"/>
                <w:szCs w:val="20"/>
              </w:rPr>
              <w:t>3</w:t>
            </w:r>
          </w:p>
        </w:tc>
        <w:tc>
          <w:tcPr>
            <w:tcW w:w="1370" w:type="dxa"/>
          </w:tcPr>
          <w:p w:rsidR="00B2143E" w:rsidRPr="00A82DA2" w:rsidRDefault="001711C8" w:rsidP="00375278">
            <w:pPr>
              <w:jc w:val="both"/>
              <w:rPr>
                <w:rFonts w:eastAsia="Times New Roman" w:cstheme="minorHAnsi"/>
                <w:color w:val="000000" w:themeColor="text1"/>
                <w:sz w:val="20"/>
                <w:szCs w:val="20"/>
              </w:rPr>
            </w:pPr>
            <w:r w:rsidRPr="00A82DA2">
              <w:rPr>
                <w:rFonts w:eastAsia="Times New Roman" w:cstheme="minorHAnsi"/>
                <w:color w:val="000000" w:themeColor="text1"/>
                <w:sz w:val="20"/>
                <w:szCs w:val="20"/>
              </w:rPr>
              <w:t>Terwujudnya tata pemerintahan yang berkualitas</w:t>
            </w:r>
          </w:p>
          <w:p w:rsidR="00B2143E" w:rsidRPr="00A82DA2" w:rsidRDefault="001711C8" w:rsidP="00375278">
            <w:pPr>
              <w:jc w:val="both"/>
              <w:rPr>
                <w:rFonts w:eastAsia="Times New Roman" w:cstheme="minorHAnsi"/>
                <w:color w:val="000000" w:themeColor="text1"/>
                <w:sz w:val="20"/>
                <w:szCs w:val="20"/>
              </w:rPr>
            </w:pPr>
            <w:r w:rsidRPr="00A82DA2">
              <w:rPr>
                <w:rFonts w:eastAsia="Times New Roman" w:cstheme="minorHAnsi"/>
                <w:color w:val="000000" w:themeColor="text1"/>
                <w:sz w:val="20"/>
                <w:szCs w:val="20"/>
              </w:rPr>
              <w:t> </w:t>
            </w:r>
          </w:p>
          <w:p w:rsidR="00B2143E" w:rsidRPr="00A82DA2" w:rsidRDefault="001711C8" w:rsidP="00375278">
            <w:pPr>
              <w:jc w:val="both"/>
              <w:rPr>
                <w:rFonts w:eastAsia="Times New Roman" w:cstheme="minorHAnsi"/>
                <w:color w:val="000000" w:themeColor="text1"/>
                <w:sz w:val="20"/>
                <w:szCs w:val="20"/>
              </w:rPr>
            </w:pPr>
            <w:r w:rsidRPr="00A82DA2">
              <w:rPr>
                <w:rFonts w:eastAsia="Times New Roman" w:cstheme="minorHAnsi"/>
                <w:color w:val="000000" w:themeColor="text1"/>
                <w:sz w:val="20"/>
                <w:szCs w:val="20"/>
              </w:rPr>
              <w:t> </w:t>
            </w:r>
          </w:p>
        </w:tc>
        <w:tc>
          <w:tcPr>
            <w:tcW w:w="1298" w:type="dxa"/>
          </w:tcPr>
          <w:p w:rsidR="00B2143E" w:rsidRPr="00A82DA2" w:rsidRDefault="001711C8" w:rsidP="00375278">
            <w:pPr>
              <w:jc w:val="both"/>
              <w:rPr>
                <w:rFonts w:eastAsia="Times New Roman" w:cstheme="minorHAnsi"/>
                <w:color w:val="000000" w:themeColor="text1"/>
                <w:sz w:val="20"/>
                <w:szCs w:val="20"/>
              </w:rPr>
            </w:pPr>
            <w:r w:rsidRPr="00A82DA2">
              <w:rPr>
                <w:rFonts w:eastAsia="Times New Roman" w:cstheme="minorHAnsi"/>
                <w:color w:val="000000" w:themeColor="text1"/>
                <w:sz w:val="20"/>
                <w:szCs w:val="20"/>
              </w:rPr>
              <w:t>persentase tata kelola organisasi perangkat daerah</w:t>
            </w:r>
          </w:p>
          <w:p w:rsidR="00B2143E" w:rsidRPr="00A82DA2" w:rsidRDefault="001711C8" w:rsidP="00375278">
            <w:pPr>
              <w:jc w:val="both"/>
              <w:rPr>
                <w:rFonts w:eastAsia="Times New Roman" w:cstheme="minorHAnsi"/>
                <w:color w:val="000000" w:themeColor="text1"/>
                <w:sz w:val="20"/>
                <w:szCs w:val="20"/>
              </w:rPr>
            </w:pPr>
            <w:r w:rsidRPr="00A82DA2">
              <w:rPr>
                <w:rFonts w:eastAsia="Times New Roman" w:cstheme="minorHAnsi"/>
                <w:color w:val="000000" w:themeColor="text1"/>
                <w:sz w:val="20"/>
                <w:szCs w:val="20"/>
              </w:rPr>
              <w:t> </w:t>
            </w:r>
          </w:p>
          <w:p w:rsidR="00B2143E" w:rsidRPr="00A82DA2" w:rsidRDefault="001711C8" w:rsidP="00375278">
            <w:pPr>
              <w:jc w:val="both"/>
              <w:rPr>
                <w:rFonts w:eastAsia="Times New Roman" w:cstheme="minorHAnsi"/>
                <w:color w:val="000000" w:themeColor="text1"/>
                <w:sz w:val="20"/>
                <w:szCs w:val="20"/>
              </w:rPr>
            </w:pPr>
            <w:r w:rsidRPr="00A82DA2">
              <w:rPr>
                <w:rFonts w:eastAsia="Times New Roman" w:cstheme="minorHAnsi"/>
                <w:color w:val="000000" w:themeColor="text1"/>
                <w:sz w:val="20"/>
                <w:szCs w:val="20"/>
              </w:rPr>
              <w:t> </w:t>
            </w:r>
          </w:p>
          <w:p w:rsidR="00CC5276" w:rsidRPr="00A82DA2" w:rsidRDefault="00CC5276" w:rsidP="00375278">
            <w:pPr>
              <w:jc w:val="both"/>
              <w:rPr>
                <w:rFonts w:eastAsia="Times New Roman" w:cstheme="minorHAnsi"/>
                <w:color w:val="000000" w:themeColor="text1"/>
                <w:sz w:val="20"/>
                <w:szCs w:val="20"/>
              </w:rPr>
            </w:pPr>
          </w:p>
          <w:p w:rsidR="00CC5276" w:rsidRPr="00A82DA2" w:rsidRDefault="00CC5276" w:rsidP="00375278">
            <w:pPr>
              <w:jc w:val="both"/>
              <w:rPr>
                <w:rFonts w:eastAsia="Times New Roman" w:cstheme="minorHAnsi"/>
                <w:color w:val="000000" w:themeColor="text1"/>
                <w:sz w:val="20"/>
                <w:szCs w:val="20"/>
              </w:rPr>
            </w:pPr>
          </w:p>
          <w:p w:rsidR="00CC5276" w:rsidRPr="00A82DA2" w:rsidRDefault="00CC5276" w:rsidP="00375278">
            <w:pPr>
              <w:jc w:val="both"/>
              <w:rPr>
                <w:rFonts w:eastAsia="Times New Roman" w:cstheme="minorHAnsi"/>
                <w:color w:val="000000" w:themeColor="text1"/>
                <w:sz w:val="20"/>
                <w:szCs w:val="20"/>
              </w:rPr>
            </w:pPr>
          </w:p>
          <w:p w:rsidR="00CC5276" w:rsidRPr="00A82DA2" w:rsidRDefault="00CC5276" w:rsidP="00375278">
            <w:pPr>
              <w:jc w:val="both"/>
              <w:rPr>
                <w:rFonts w:eastAsia="Times New Roman" w:cstheme="minorHAnsi"/>
                <w:color w:val="000000" w:themeColor="text1"/>
                <w:sz w:val="20"/>
                <w:szCs w:val="20"/>
              </w:rPr>
            </w:pPr>
          </w:p>
        </w:tc>
        <w:tc>
          <w:tcPr>
            <w:tcW w:w="740" w:type="dxa"/>
          </w:tcPr>
          <w:p w:rsidR="00B2143E" w:rsidRPr="00A82DA2" w:rsidRDefault="001711C8" w:rsidP="00375278">
            <w:pPr>
              <w:jc w:val="center"/>
              <w:rPr>
                <w:rFonts w:eastAsia="Times New Roman" w:cstheme="minorHAnsi"/>
                <w:color w:val="000000" w:themeColor="text1"/>
                <w:sz w:val="20"/>
                <w:szCs w:val="20"/>
              </w:rPr>
            </w:pPr>
            <w:r w:rsidRPr="00A82DA2">
              <w:rPr>
                <w:rFonts w:eastAsia="Times New Roman" w:cstheme="minorHAnsi"/>
                <w:color w:val="000000" w:themeColor="text1"/>
                <w:sz w:val="20"/>
                <w:szCs w:val="20"/>
              </w:rPr>
              <w:t>100%</w:t>
            </w:r>
          </w:p>
        </w:tc>
        <w:tc>
          <w:tcPr>
            <w:tcW w:w="1529" w:type="dxa"/>
          </w:tcPr>
          <w:p w:rsidR="00B2143E" w:rsidRPr="00A82DA2" w:rsidRDefault="001711C8" w:rsidP="00E32EAE">
            <w:pPr>
              <w:pStyle w:val="ListParagraph"/>
              <w:spacing w:before="60"/>
              <w:ind w:left="34"/>
              <w:rPr>
                <w:rFonts w:ascii="Arial" w:hAnsi="Arial" w:cs="Arial"/>
                <w:color w:val="000000"/>
                <w:sz w:val="20"/>
                <w:szCs w:val="20"/>
              </w:rPr>
            </w:pPr>
            <w:r w:rsidRPr="00A82DA2">
              <w:rPr>
                <w:rFonts w:ascii="Arial" w:hAnsi="Arial" w:cs="Arial"/>
                <w:sz w:val="20"/>
                <w:szCs w:val="20"/>
              </w:rPr>
              <w:t xml:space="preserve">Meningkatnya </w:t>
            </w:r>
            <w:r w:rsidR="00E32EAE" w:rsidRPr="00A82DA2">
              <w:rPr>
                <w:rFonts w:ascii="Arial" w:hAnsi="Arial" w:cs="Arial"/>
                <w:sz w:val="20"/>
                <w:szCs w:val="20"/>
              </w:rPr>
              <w:t>Akuntabilitas Kinerja SKPD</w:t>
            </w:r>
          </w:p>
        </w:tc>
        <w:tc>
          <w:tcPr>
            <w:tcW w:w="2235" w:type="dxa"/>
          </w:tcPr>
          <w:p w:rsidR="00B2143E" w:rsidRPr="00A82DA2" w:rsidRDefault="001711C8" w:rsidP="00DA1C1A">
            <w:pPr>
              <w:pBdr>
                <w:bottom w:val="single" w:sz="4" w:space="1" w:color="auto"/>
              </w:pBdr>
              <w:spacing w:before="60"/>
              <w:rPr>
                <w:rFonts w:ascii="Arial" w:hAnsi="Arial" w:cs="Arial"/>
                <w:sz w:val="20"/>
                <w:szCs w:val="20"/>
              </w:rPr>
            </w:pPr>
            <w:r w:rsidRPr="00A82DA2">
              <w:rPr>
                <w:rFonts w:ascii="Arial" w:hAnsi="Arial" w:cs="Arial"/>
                <w:sz w:val="20"/>
                <w:szCs w:val="20"/>
              </w:rPr>
              <w:t xml:space="preserve">Persentase Terkelolanya </w:t>
            </w:r>
            <w:r w:rsidRPr="00A82DA2">
              <w:rPr>
                <w:rFonts w:ascii="Arial" w:hAnsi="Arial" w:cs="Arial"/>
                <w:sz w:val="20"/>
                <w:szCs w:val="20"/>
              </w:rPr>
              <w:t>administrasi urusan umum dan kepegawaian</w:t>
            </w:r>
          </w:p>
          <w:p w:rsidR="00B2143E" w:rsidRPr="00A82DA2" w:rsidRDefault="001711C8" w:rsidP="00B840E4">
            <w:pPr>
              <w:pStyle w:val="ListParagraph"/>
              <w:spacing w:before="60"/>
              <w:ind w:left="176"/>
              <w:rPr>
                <w:rFonts w:ascii="Arial" w:hAnsi="Arial" w:cs="Arial"/>
                <w:sz w:val="20"/>
                <w:szCs w:val="20"/>
              </w:rPr>
            </w:pPr>
            <w:r w:rsidRPr="00A82DA2">
              <w:rPr>
                <w:rFonts w:ascii="Arial" w:hAnsi="Arial" w:cs="Arial"/>
                <w:sz w:val="20"/>
                <w:szCs w:val="20"/>
              </w:rPr>
              <w:t xml:space="preserve">Persentase </w:t>
            </w:r>
            <w:r w:rsidR="00E32EAE" w:rsidRPr="00A82DA2">
              <w:rPr>
                <w:rFonts w:ascii="Arial" w:hAnsi="Arial" w:cs="Arial"/>
                <w:sz w:val="20"/>
                <w:szCs w:val="20"/>
              </w:rPr>
              <w:t xml:space="preserve">Perencanaan dan Pelaporan Kinerja SKPD </w:t>
            </w:r>
            <w:r w:rsidR="00B840E4" w:rsidRPr="00A82DA2">
              <w:rPr>
                <w:rFonts w:ascii="Arial" w:hAnsi="Arial" w:cs="Arial"/>
                <w:sz w:val="20"/>
                <w:szCs w:val="20"/>
              </w:rPr>
              <w:t>yang tersusun</w:t>
            </w:r>
          </w:p>
        </w:tc>
        <w:tc>
          <w:tcPr>
            <w:tcW w:w="747" w:type="dxa"/>
            <w:tcBorders>
              <w:bottom w:val="single" w:sz="4" w:space="0" w:color="auto"/>
            </w:tcBorders>
          </w:tcPr>
          <w:p w:rsidR="00B840E4" w:rsidRPr="00A82DA2" w:rsidRDefault="00B840E4" w:rsidP="000C0660">
            <w:pPr>
              <w:pBdr>
                <w:bottom w:val="single" w:sz="4" w:space="1" w:color="auto"/>
              </w:pBdr>
              <w:jc w:val="center"/>
              <w:rPr>
                <w:sz w:val="20"/>
                <w:szCs w:val="20"/>
              </w:rPr>
            </w:pPr>
          </w:p>
          <w:p w:rsidR="00E469DE" w:rsidRDefault="00E469DE" w:rsidP="000C0660">
            <w:pPr>
              <w:pBdr>
                <w:bottom w:val="single" w:sz="4" w:space="1" w:color="auto"/>
              </w:pBdr>
              <w:jc w:val="center"/>
              <w:rPr>
                <w:sz w:val="20"/>
                <w:szCs w:val="20"/>
              </w:rPr>
            </w:pPr>
          </w:p>
          <w:p w:rsidR="00B2143E" w:rsidRPr="00A82DA2" w:rsidRDefault="001711C8" w:rsidP="00E469DE">
            <w:pPr>
              <w:pBdr>
                <w:bottom w:val="single" w:sz="4" w:space="1" w:color="auto"/>
              </w:pBdr>
              <w:rPr>
                <w:sz w:val="20"/>
                <w:szCs w:val="20"/>
              </w:rPr>
            </w:pPr>
            <w:r>
              <w:rPr>
                <w:sz w:val="20"/>
                <w:szCs w:val="20"/>
              </w:rPr>
              <w:t>1</w:t>
            </w:r>
            <w:r w:rsidR="00B840E4" w:rsidRPr="00A82DA2">
              <w:rPr>
                <w:sz w:val="20"/>
                <w:szCs w:val="20"/>
              </w:rPr>
              <w:t>00 %</w:t>
            </w:r>
          </w:p>
          <w:p w:rsidR="005913A4" w:rsidRPr="00A82DA2" w:rsidRDefault="001711C8" w:rsidP="006A1D89">
            <w:pPr>
              <w:jc w:val="center"/>
              <w:rPr>
                <w:sz w:val="20"/>
                <w:szCs w:val="20"/>
              </w:rPr>
            </w:pPr>
            <w:r w:rsidRPr="00A82DA2">
              <w:rPr>
                <w:sz w:val="20"/>
                <w:szCs w:val="20"/>
              </w:rPr>
              <w:t>100 %</w:t>
            </w:r>
          </w:p>
        </w:tc>
      </w:tr>
      <w:tr w:rsidR="0033594A" w:rsidTr="00A82DA2">
        <w:trPr>
          <w:trHeight w:val="267"/>
        </w:trPr>
        <w:tc>
          <w:tcPr>
            <w:tcW w:w="451" w:type="dxa"/>
            <w:vMerge w:val="restart"/>
          </w:tcPr>
          <w:p w:rsidR="00B2143E" w:rsidRPr="00A82DA2" w:rsidRDefault="00B2143E" w:rsidP="00375278">
            <w:pPr>
              <w:rPr>
                <w:sz w:val="20"/>
                <w:szCs w:val="20"/>
              </w:rPr>
            </w:pPr>
          </w:p>
        </w:tc>
        <w:tc>
          <w:tcPr>
            <w:tcW w:w="1370" w:type="dxa"/>
            <w:vMerge w:val="restart"/>
          </w:tcPr>
          <w:p w:rsidR="00B2143E" w:rsidRPr="00A82DA2" w:rsidRDefault="00B2143E" w:rsidP="00375278">
            <w:pPr>
              <w:jc w:val="both"/>
              <w:rPr>
                <w:rFonts w:eastAsia="Times New Roman" w:cstheme="minorHAnsi"/>
                <w:color w:val="000000" w:themeColor="text1"/>
                <w:sz w:val="20"/>
                <w:szCs w:val="20"/>
              </w:rPr>
            </w:pPr>
          </w:p>
        </w:tc>
        <w:tc>
          <w:tcPr>
            <w:tcW w:w="1298" w:type="dxa"/>
            <w:vMerge w:val="restart"/>
          </w:tcPr>
          <w:p w:rsidR="00B2143E" w:rsidRPr="00A82DA2" w:rsidRDefault="00B2143E" w:rsidP="00375278">
            <w:pPr>
              <w:jc w:val="both"/>
              <w:rPr>
                <w:rFonts w:eastAsia="Times New Roman" w:cstheme="minorHAnsi"/>
                <w:color w:val="000000" w:themeColor="text1"/>
                <w:sz w:val="20"/>
                <w:szCs w:val="20"/>
              </w:rPr>
            </w:pPr>
          </w:p>
        </w:tc>
        <w:tc>
          <w:tcPr>
            <w:tcW w:w="740" w:type="dxa"/>
            <w:vMerge w:val="restart"/>
          </w:tcPr>
          <w:p w:rsidR="00B2143E" w:rsidRPr="00A82DA2" w:rsidRDefault="00B2143E" w:rsidP="00375278">
            <w:pPr>
              <w:jc w:val="center"/>
              <w:rPr>
                <w:rFonts w:eastAsia="Times New Roman" w:cstheme="minorHAnsi"/>
                <w:color w:val="000000" w:themeColor="text1"/>
                <w:sz w:val="20"/>
                <w:szCs w:val="20"/>
              </w:rPr>
            </w:pPr>
          </w:p>
        </w:tc>
        <w:tc>
          <w:tcPr>
            <w:tcW w:w="1529" w:type="dxa"/>
          </w:tcPr>
          <w:p w:rsidR="00B2143E" w:rsidRPr="00A82DA2" w:rsidRDefault="00B2143E" w:rsidP="00375278">
            <w:pPr>
              <w:pStyle w:val="ListParagraph"/>
              <w:spacing w:before="60"/>
              <w:ind w:left="34"/>
              <w:rPr>
                <w:rFonts w:ascii="Arial" w:hAnsi="Arial" w:cs="Arial"/>
                <w:spacing w:val="-1"/>
                <w:sz w:val="20"/>
                <w:szCs w:val="20"/>
              </w:rPr>
            </w:pPr>
          </w:p>
        </w:tc>
        <w:tc>
          <w:tcPr>
            <w:tcW w:w="2235" w:type="dxa"/>
          </w:tcPr>
          <w:p w:rsidR="00B2143E" w:rsidRPr="00A82DA2" w:rsidRDefault="001711C8" w:rsidP="00DA1C1A">
            <w:pPr>
              <w:pStyle w:val="ListParagraph"/>
              <w:spacing w:before="60"/>
              <w:ind w:left="176"/>
              <w:rPr>
                <w:rFonts w:ascii="Arial" w:hAnsi="Arial" w:cs="Arial"/>
                <w:sz w:val="20"/>
                <w:szCs w:val="20"/>
              </w:rPr>
            </w:pPr>
            <w:r w:rsidRPr="00A82DA2">
              <w:rPr>
                <w:rFonts w:ascii="Arial" w:hAnsi="Arial" w:cs="Arial"/>
                <w:sz w:val="20"/>
                <w:szCs w:val="20"/>
              </w:rPr>
              <w:t xml:space="preserve">Persentase </w:t>
            </w:r>
            <w:r w:rsidR="00B840E4" w:rsidRPr="00A82DA2">
              <w:rPr>
                <w:rFonts w:ascii="Arial" w:hAnsi="Arial" w:cs="Arial"/>
                <w:sz w:val="20"/>
                <w:szCs w:val="20"/>
              </w:rPr>
              <w:t>Laporan Keuangan SKPD yang tersusun sesuai dengan ketentuan</w:t>
            </w:r>
          </w:p>
          <w:p w:rsidR="00B2143E" w:rsidRPr="00A82DA2" w:rsidRDefault="00B2143E" w:rsidP="00DA1C1A">
            <w:pPr>
              <w:pStyle w:val="ListParagraph"/>
              <w:spacing w:before="60"/>
              <w:ind w:left="176"/>
              <w:rPr>
                <w:rFonts w:ascii="Arial" w:hAnsi="Arial" w:cs="Arial"/>
                <w:sz w:val="20"/>
                <w:szCs w:val="20"/>
              </w:rPr>
            </w:pPr>
          </w:p>
        </w:tc>
        <w:tc>
          <w:tcPr>
            <w:tcW w:w="747" w:type="dxa"/>
            <w:tcBorders>
              <w:top w:val="single" w:sz="4" w:space="0" w:color="auto"/>
              <w:bottom w:val="single" w:sz="4" w:space="0" w:color="auto"/>
            </w:tcBorders>
          </w:tcPr>
          <w:p w:rsidR="00B2143E" w:rsidRPr="00A82DA2" w:rsidRDefault="001711C8" w:rsidP="000C0660">
            <w:pPr>
              <w:jc w:val="center"/>
              <w:rPr>
                <w:sz w:val="20"/>
                <w:szCs w:val="20"/>
              </w:rPr>
            </w:pPr>
            <w:r w:rsidRPr="00A82DA2">
              <w:rPr>
                <w:sz w:val="20"/>
                <w:szCs w:val="20"/>
              </w:rPr>
              <w:t>100</w:t>
            </w:r>
            <w:r w:rsidR="005913A4" w:rsidRPr="00A82DA2">
              <w:rPr>
                <w:sz w:val="20"/>
                <w:szCs w:val="20"/>
              </w:rPr>
              <w:t xml:space="preserve"> %</w:t>
            </w:r>
          </w:p>
          <w:p w:rsidR="005913A4" w:rsidRPr="00A82DA2" w:rsidRDefault="005913A4" w:rsidP="000C0660">
            <w:pPr>
              <w:jc w:val="center"/>
              <w:rPr>
                <w:sz w:val="20"/>
                <w:szCs w:val="20"/>
              </w:rPr>
            </w:pPr>
          </w:p>
          <w:p w:rsidR="005913A4" w:rsidRPr="00A82DA2" w:rsidRDefault="005913A4" w:rsidP="000C0660">
            <w:pPr>
              <w:jc w:val="center"/>
              <w:rPr>
                <w:sz w:val="20"/>
                <w:szCs w:val="20"/>
              </w:rPr>
            </w:pPr>
          </w:p>
        </w:tc>
      </w:tr>
      <w:tr w:rsidR="0033594A" w:rsidTr="00A82DA2">
        <w:trPr>
          <w:trHeight w:val="267"/>
        </w:trPr>
        <w:tc>
          <w:tcPr>
            <w:tcW w:w="451" w:type="dxa"/>
            <w:vMerge/>
          </w:tcPr>
          <w:p w:rsidR="00B2143E" w:rsidRPr="00A82DA2" w:rsidRDefault="00B2143E" w:rsidP="00375278">
            <w:pPr>
              <w:rPr>
                <w:sz w:val="20"/>
                <w:szCs w:val="20"/>
              </w:rPr>
            </w:pPr>
          </w:p>
        </w:tc>
        <w:tc>
          <w:tcPr>
            <w:tcW w:w="1370" w:type="dxa"/>
            <w:vMerge/>
          </w:tcPr>
          <w:p w:rsidR="00B2143E" w:rsidRPr="00A82DA2" w:rsidRDefault="00B2143E" w:rsidP="00375278">
            <w:pPr>
              <w:rPr>
                <w:rFonts w:eastAsia="Times New Roman" w:cstheme="minorHAnsi"/>
                <w:color w:val="000000" w:themeColor="text1"/>
                <w:sz w:val="20"/>
                <w:szCs w:val="20"/>
              </w:rPr>
            </w:pPr>
          </w:p>
        </w:tc>
        <w:tc>
          <w:tcPr>
            <w:tcW w:w="1298" w:type="dxa"/>
            <w:vMerge/>
          </w:tcPr>
          <w:p w:rsidR="00B2143E" w:rsidRPr="00A82DA2" w:rsidRDefault="00B2143E" w:rsidP="00375278">
            <w:pPr>
              <w:rPr>
                <w:rFonts w:eastAsia="Times New Roman" w:cstheme="minorHAnsi"/>
                <w:color w:val="000000" w:themeColor="text1"/>
                <w:sz w:val="20"/>
                <w:szCs w:val="20"/>
              </w:rPr>
            </w:pPr>
          </w:p>
        </w:tc>
        <w:tc>
          <w:tcPr>
            <w:tcW w:w="740" w:type="dxa"/>
            <w:vMerge/>
          </w:tcPr>
          <w:p w:rsidR="00B2143E" w:rsidRPr="00A82DA2" w:rsidRDefault="00B2143E" w:rsidP="00375278">
            <w:pPr>
              <w:jc w:val="center"/>
              <w:rPr>
                <w:rFonts w:eastAsia="Times New Roman" w:cstheme="minorHAnsi"/>
                <w:color w:val="000000" w:themeColor="text1"/>
                <w:sz w:val="20"/>
                <w:szCs w:val="20"/>
              </w:rPr>
            </w:pPr>
          </w:p>
        </w:tc>
        <w:tc>
          <w:tcPr>
            <w:tcW w:w="1529" w:type="dxa"/>
          </w:tcPr>
          <w:p w:rsidR="00B2143E" w:rsidRPr="00A82DA2" w:rsidRDefault="00B2143E" w:rsidP="00375278">
            <w:pPr>
              <w:pStyle w:val="ListParagraph"/>
              <w:spacing w:before="60"/>
              <w:ind w:left="34"/>
              <w:rPr>
                <w:rFonts w:ascii="Arial" w:hAnsi="Arial" w:cs="Arial"/>
                <w:spacing w:val="1"/>
                <w:sz w:val="20"/>
                <w:szCs w:val="20"/>
                <w:lang w:val="en-ID"/>
              </w:rPr>
            </w:pPr>
          </w:p>
        </w:tc>
        <w:tc>
          <w:tcPr>
            <w:tcW w:w="2235" w:type="dxa"/>
          </w:tcPr>
          <w:p w:rsidR="00B2143E" w:rsidRPr="00A82DA2" w:rsidRDefault="001711C8" w:rsidP="00DF76CF">
            <w:pPr>
              <w:pStyle w:val="ListParagraph"/>
              <w:spacing w:before="60"/>
              <w:ind w:left="176"/>
              <w:rPr>
                <w:rFonts w:ascii="Arial" w:hAnsi="Arial" w:cs="Arial"/>
                <w:sz w:val="20"/>
                <w:szCs w:val="20"/>
              </w:rPr>
            </w:pPr>
            <w:r w:rsidRPr="00A82DA2">
              <w:rPr>
                <w:rFonts w:ascii="Arial" w:hAnsi="Arial" w:cs="Arial"/>
                <w:sz w:val="20"/>
                <w:szCs w:val="20"/>
              </w:rPr>
              <w:t xml:space="preserve">Nilai </w:t>
            </w:r>
            <w:r w:rsidR="00DF76CF">
              <w:rPr>
                <w:rFonts w:ascii="Arial" w:hAnsi="Arial" w:cs="Arial"/>
                <w:sz w:val="20"/>
                <w:szCs w:val="20"/>
                <w:lang w:val="id-ID"/>
              </w:rPr>
              <w:t>SAKIP</w:t>
            </w:r>
          </w:p>
        </w:tc>
        <w:tc>
          <w:tcPr>
            <w:tcW w:w="747" w:type="dxa"/>
            <w:tcBorders>
              <w:top w:val="single" w:sz="4" w:space="0" w:color="auto"/>
            </w:tcBorders>
          </w:tcPr>
          <w:p w:rsidR="00B2143E" w:rsidRPr="00A82DA2" w:rsidRDefault="001711C8" w:rsidP="00E036C4">
            <w:pPr>
              <w:jc w:val="center"/>
              <w:rPr>
                <w:sz w:val="20"/>
                <w:szCs w:val="20"/>
              </w:rPr>
            </w:pPr>
            <w:r w:rsidRPr="00A82DA2">
              <w:rPr>
                <w:sz w:val="20"/>
                <w:szCs w:val="20"/>
              </w:rPr>
              <w:t>80</w:t>
            </w:r>
          </w:p>
        </w:tc>
      </w:tr>
    </w:tbl>
    <w:p w:rsidR="00DA1C1A" w:rsidRPr="00A82DA2" w:rsidRDefault="00DA1C1A" w:rsidP="007C6DBC">
      <w:pPr>
        <w:rPr>
          <w:rFonts w:ascii="Arial" w:hAnsi="Arial" w:cs="Arial"/>
          <w:b/>
          <w:sz w:val="20"/>
          <w:szCs w:val="20"/>
        </w:rPr>
      </w:pPr>
    </w:p>
    <w:p w:rsidR="00490D2E" w:rsidRPr="00A82DA2" w:rsidRDefault="00490D2E" w:rsidP="007C6DBC">
      <w:pPr>
        <w:rPr>
          <w:rFonts w:ascii="Arial" w:hAnsi="Arial" w:cs="Arial"/>
          <w:b/>
          <w:sz w:val="20"/>
          <w:szCs w:val="20"/>
        </w:rPr>
      </w:pPr>
    </w:p>
    <w:p w:rsidR="00CC5276" w:rsidRDefault="00CC5276" w:rsidP="007C6DBC">
      <w:pPr>
        <w:rPr>
          <w:rFonts w:ascii="Arial" w:hAnsi="Arial" w:cs="Arial"/>
          <w:b/>
          <w:sz w:val="16"/>
          <w:szCs w:val="16"/>
        </w:rPr>
      </w:pPr>
    </w:p>
    <w:p w:rsidR="00771827" w:rsidRPr="00CC5276" w:rsidRDefault="00771827" w:rsidP="007C6DBC">
      <w:pPr>
        <w:rPr>
          <w:rFonts w:ascii="Arial" w:hAnsi="Arial" w:cs="Arial"/>
          <w:b/>
          <w:sz w:val="16"/>
          <w:szCs w:val="16"/>
        </w:rPr>
      </w:pPr>
    </w:p>
    <w:p w:rsidR="005079B0" w:rsidRDefault="001711C8" w:rsidP="005079B0">
      <w:pPr>
        <w:pStyle w:val="ListParagraph"/>
        <w:ind w:firstLine="360"/>
        <w:jc w:val="center"/>
        <w:rPr>
          <w:rFonts w:ascii="Arial" w:hAnsi="Arial" w:cs="Arial"/>
          <w:color w:val="000000" w:themeColor="text1"/>
          <w:sz w:val="24"/>
        </w:rPr>
      </w:pPr>
      <w:r>
        <w:rPr>
          <w:rFonts w:ascii="Arial" w:hAnsi="Arial" w:cs="Arial"/>
          <w:color w:val="000000" w:themeColor="text1"/>
          <w:sz w:val="24"/>
        </w:rPr>
        <w:t xml:space="preserve">Tabel Realisasi Capaian </w:t>
      </w:r>
      <w:r>
        <w:rPr>
          <w:rFonts w:ascii="Arial" w:hAnsi="Arial" w:cs="Arial"/>
          <w:color w:val="000000" w:themeColor="text1"/>
          <w:sz w:val="24"/>
        </w:rPr>
        <w:t>Sasaran Strategis</w:t>
      </w:r>
      <w:r w:rsidR="001F732B">
        <w:rPr>
          <w:rFonts w:ascii="Arial" w:hAnsi="Arial" w:cs="Arial"/>
          <w:color w:val="000000" w:themeColor="text1"/>
          <w:sz w:val="24"/>
        </w:rPr>
        <w:t xml:space="preserve"> Tahun 2021</w:t>
      </w:r>
    </w:p>
    <w:tbl>
      <w:tblPr>
        <w:tblStyle w:val="TableGrid"/>
        <w:tblW w:w="9639" w:type="dxa"/>
        <w:tblInd w:w="-176" w:type="dxa"/>
        <w:tblLook w:val="04A0" w:firstRow="1" w:lastRow="0" w:firstColumn="1" w:lastColumn="0" w:noHBand="0" w:noVBand="1"/>
      </w:tblPr>
      <w:tblGrid>
        <w:gridCol w:w="429"/>
        <w:gridCol w:w="1394"/>
        <w:gridCol w:w="1351"/>
        <w:gridCol w:w="694"/>
        <w:gridCol w:w="1337"/>
        <w:gridCol w:w="2103"/>
        <w:gridCol w:w="688"/>
        <w:gridCol w:w="841"/>
        <w:gridCol w:w="802"/>
      </w:tblGrid>
      <w:tr w:rsidR="0033594A" w:rsidTr="005079B0">
        <w:trPr>
          <w:trHeight w:val="611"/>
        </w:trPr>
        <w:tc>
          <w:tcPr>
            <w:tcW w:w="4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rPr>
                <w:sz w:val="18"/>
                <w:szCs w:val="18"/>
              </w:rPr>
            </w:pPr>
            <w:r>
              <w:rPr>
                <w:sz w:val="18"/>
                <w:szCs w:val="18"/>
              </w:rPr>
              <w:t>No</w:t>
            </w:r>
          </w:p>
        </w:tc>
        <w:tc>
          <w:tcPr>
            <w:tcW w:w="16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Tujuan</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Indiktor tujuan</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Target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Sasaran</w:t>
            </w: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Indikator Sasaran</w:t>
            </w:r>
          </w:p>
        </w:tc>
        <w:tc>
          <w:tcPr>
            <w:tcW w:w="688" w:type="dxa"/>
            <w:tcBorders>
              <w:top w:val="single" w:sz="4" w:space="0" w:color="auto"/>
              <w:left w:val="single" w:sz="4" w:space="0" w:color="auto"/>
              <w:bottom w:val="single" w:sz="4" w:space="0" w:color="000000" w:themeColor="text1"/>
              <w:right w:val="single" w:sz="4" w:space="0" w:color="auto"/>
            </w:tcBorders>
            <w:hideMark/>
          </w:tcPr>
          <w:p w:rsidR="005079B0" w:rsidRDefault="001711C8">
            <w:pPr>
              <w:jc w:val="center"/>
              <w:rPr>
                <w:sz w:val="18"/>
                <w:szCs w:val="18"/>
              </w:rPr>
            </w:pPr>
            <w:r>
              <w:rPr>
                <w:sz w:val="18"/>
                <w:szCs w:val="18"/>
              </w:rPr>
              <w:t>Target</w:t>
            </w:r>
          </w:p>
        </w:tc>
        <w:tc>
          <w:tcPr>
            <w:tcW w:w="841" w:type="dxa"/>
            <w:tcBorders>
              <w:top w:val="single" w:sz="4" w:space="0" w:color="auto"/>
              <w:left w:val="single" w:sz="4" w:space="0" w:color="auto"/>
              <w:bottom w:val="single" w:sz="4" w:space="0" w:color="000000" w:themeColor="text1"/>
              <w:right w:val="single" w:sz="4" w:space="0" w:color="auto"/>
            </w:tcBorders>
            <w:hideMark/>
          </w:tcPr>
          <w:p w:rsidR="005079B0" w:rsidRDefault="001711C8">
            <w:pPr>
              <w:jc w:val="center"/>
              <w:rPr>
                <w:sz w:val="18"/>
                <w:szCs w:val="18"/>
              </w:rPr>
            </w:pPr>
            <w:r>
              <w:rPr>
                <w:sz w:val="18"/>
                <w:szCs w:val="18"/>
              </w:rPr>
              <w:t>Realisasi</w:t>
            </w:r>
          </w:p>
        </w:tc>
        <w:tc>
          <w:tcPr>
            <w:tcW w:w="802" w:type="dxa"/>
            <w:tcBorders>
              <w:top w:val="single" w:sz="4" w:space="0" w:color="auto"/>
              <w:left w:val="single" w:sz="4" w:space="0" w:color="auto"/>
              <w:bottom w:val="single" w:sz="4" w:space="0" w:color="000000" w:themeColor="text1"/>
              <w:right w:val="single" w:sz="4" w:space="0" w:color="auto"/>
            </w:tcBorders>
            <w:hideMark/>
          </w:tcPr>
          <w:p w:rsidR="005079B0" w:rsidRDefault="001711C8">
            <w:pPr>
              <w:jc w:val="center"/>
              <w:rPr>
                <w:sz w:val="18"/>
                <w:szCs w:val="18"/>
              </w:rPr>
            </w:pPr>
            <w:r>
              <w:rPr>
                <w:sz w:val="18"/>
                <w:szCs w:val="18"/>
              </w:rPr>
              <w:t>Capaian   ( % )</w:t>
            </w:r>
          </w:p>
        </w:tc>
      </w:tr>
      <w:tr w:rsidR="0033594A" w:rsidTr="005079B0">
        <w:trPr>
          <w:trHeight w:val="267"/>
        </w:trPr>
        <w:tc>
          <w:tcPr>
            <w:tcW w:w="42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1</w:t>
            </w:r>
          </w:p>
        </w:tc>
        <w:tc>
          <w:tcPr>
            <w:tcW w:w="169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both"/>
              <w:rPr>
                <w:color w:val="000000" w:themeColor="text1"/>
                <w:sz w:val="18"/>
                <w:szCs w:val="18"/>
              </w:rPr>
            </w:pPr>
            <w:r>
              <w:rPr>
                <w:color w:val="000000" w:themeColor="text1"/>
                <w:sz w:val="18"/>
                <w:szCs w:val="18"/>
              </w:rPr>
              <w:t>Terwujudnya peningkatan kehidupan masyarakat yang tertib dan tentram</w:t>
            </w:r>
          </w:p>
        </w:tc>
        <w:tc>
          <w:tcPr>
            <w:tcW w:w="170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both"/>
              <w:rPr>
                <w:color w:val="000000" w:themeColor="text1"/>
                <w:sz w:val="18"/>
                <w:szCs w:val="18"/>
              </w:rPr>
            </w:pPr>
            <w:r>
              <w:rPr>
                <w:color w:val="000000" w:themeColor="text1"/>
                <w:sz w:val="18"/>
                <w:szCs w:val="18"/>
              </w:rPr>
              <w:t xml:space="preserve">Persentase peningkatan kehidupan masyarakat yang tertib dan </w:t>
            </w:r>
            <w:r>
              <w:rPr>
                <w:color w:val="000000" w:themeColor="text1"/>
                <w:sz w:val="18"/>
                <w:szCs w:val="18"/>
              </w:rPr>
              <w:t>tentram</w:t>
            </w:r>
          </w:p>
        </w:tc>
        <w:tc>
          <w:tcPr>
            <w:tcW w:w="70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rPr>
                <w:color w:val="000000" w:themeColor="text1"/>
                <w:sz w:val="18"/>
                <w:szCs w:val="18"/>
              </w:rPr>
            </w:pPr>
            <w:r>
              <w:rPr>
                <w:color w:val="000000" w:themeColor="text1"/>
                <w:sz w:val="18"/>
                <w:szCs w:val="18"/>
              </w:rPr>
              <w:t xml:space="preserve"> 100%</w:t>
            </w:r>
          </w:p>
        </w:tc>
        <w:tc>
          <w:tcPr>
            <w:tcW w:w="14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both"/>
              <w:rPr>
                <w:rFonts w:cs="Arial"/>
                <w:sz w:val="18"/>
                <w:szCs w:val="18"/>
                <w:lang w:val="en-ID"/>
              </w:rPr>
            </w:pPr>
            <w:r>
              <w:rPr>
                <w:rFonts w:cstheme="minorHAnsi"/>
                <w:sz w:val="18"/>
                <w:szCs w:val="18"/>
                <w:lang w:val="sv-SE"/>
              </w:rPr>
              <w:t>Meningkatnya penanganan gangguan ketentraman dan ketertiban umum</w:t>
            </w: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pStyle w:val="ListParagraph"/>
              <w:ind w:left="0"/>
              <w:jc w:val="both"/>
              <w:rPr>
                <w:rFonts w:cstheme="minorHAnsi"/>
                <w:sz w:val="18"/>
                <w:szCs w:val="18"/>
                <w:lang w:val="sv-SE"/>
              </w:rPr>
            </w:pPr>
            <w:r>
              <w:rPr>
                <w:rFonts w:cstheme="minorHAnsi"/>
                <w:sz w:val="18"/>
                <w:szCs w:val="18"/>
                <w:lang w:val="sv-SE"/>
              </w:rPr>
              <w:t>Persentase penegakan  Perda/Perkada</w:t>
            </w:r>
          </w:p>
        </w:tc>
        <w:tc>
          <w:tcPr>
            <w:tcW w:w="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100 %</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100 %</w:t>
            </w:r>
          </w:p>
        </w:tc>
        <w:tc>
          <w:tcPr>
            <w:tcW w:w="8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100%</w:t>
            </w:r>
          </w:p>
        </w:tc>
      </w:tr>
      <w:tr w:rsidR="0033594A" w:rsidTr="005079B0">
        <w:trPr>
          <w:trHeight w:val="267"/>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color w:val="000000" w:themeColor="text1"/>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color w:val="000000" w:themeColor="text1"/>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color w:val="000000" w:themeColor="text1"/>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rFonts w:cs="Arial"/>
                <w:sz w:val="18"/>
                <w:szCs w:val="18"/>
                <w:lang w:val="en-ID"/>
              </w:rPr>
            </w:pP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pStyle w:val="ListParagraph"/>
              <w:ind w:left="0"/>
              <w:rPr>
                <w:rFonts w:cstheme="minorHAnsi"/>
                <w:sz w:val="18"/>
                <w:szCs w:val="18"/>
                <w:lang w:val="sv-SE"/>
              </w:rPr>
            </w:pPr>
            <w:r>
              <w:rPr>
                <w:rFonts w:cstheme="minorHAnsi"/>
                <w:sz w:val="18"/>
                <w:szCs w:val="18"/>
                <w:lang w:val="sv-SE"/>
              </w:rPr>
              <w:t xml:space="preserve">Persentase penyelesaian gangguan dan ketentraman dan  ketertiban umum  </w:t>
            </w:r>
          </w:p>
        </w:tc>
        <w:tc>
          <w:tcPr>
            <w:tcW w:w="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100%</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100 %</w:t>
            </w:r>
          </w:p>
        </w:tc>
        <w:tc>
          <w:tcPr>
            <w:tcW w:w="8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100%</w:t>
            </w:r>
          </w:p>
        </w:tc>
      </w:tr>
      <w:tr w:rsidR="0033594A" w:rsidTr="005079B0">
        <w:trPr>
          <w:trHeight w:val="267"/>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color w:val="000000" w:themeColor="text1"/>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color w:val="000000" w:themeColor="text1"/>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color w:val="000000" w:themeColor="text1"/>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rFonts w:cs="Arial"/>
                <w:sz w:val="18"/>
                <w:szCs w:val="18"/>
                <w:lang w:val="en-ID"/>
              </w:rPr>
            </w:pP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pStyle w:val="ListParagraph"/>
              <w:ind w:left="0"/>
              <w:rPr>
                <w:rFonts w:cstheme="minorHAnsi"/>
                <w:sz w:val="18"/>
                <w:szCs w:val="18"/>
                <w:lang w:val="sv-SE"/>
              </w:rPr>
            </w:pPr>
            <w:r>
              <w:rPr>
                <w:rFonts w:cstheme="minorHAnsi"/>
                <w:sz w:val="18"/>
                <w:szCs w:val="18"/>
                <w:lang w:val="sv-SE"/>
              </w:rPr>
              <w:t xml:space="preserve">Persentase penanganan </w:t>
            </w:r>
            <w:r>
              <w:rPr>
                <w:rFonts w:cstheme="minorHAnsi"/>
                <w:sz w:val="18"/>
                <w:szCs w:val="18"/>
                <w:lang w:val="sv-SE"/>
              </w:rPr>
              <w:t>kebakaran pemukiman</w:t>
            </w:r>
          </w:p>
        </w:tc>
        <w:tc>
          <w:tcPr>
            <w:tcW w:w="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100%</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100 %</w:t>
            </w:r>
          </w:p>
        </w:tc>
        <w:tc>
          <w:tcPr>
            <w:tcW w:w="8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100%</w:t>
            </w:r>
          </w:p>
        </w:tc>
      </w:tr>
      <w:tr w:rsidR="0033594A" w:rsidTr="00E5777C">
        <w:trPr>
          <w:trHeight w:val="1394"/>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color w:val="000000" w:themeColor="text1"/>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color w:val="000000" w:themeColor="text1"/>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color w:val="000000" w:themeColor="text1"/>
                <w:sz w:val="18"/>
                <w:szCs w:val="18"/>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rPr>
                <w:color w:val="000000" w:themeColor="text1"/>
                <w:sz w:val="18"/>
                <w:szCs w:val="18"/>
              </w:rPr>
            </w:pPr>
            <w:r>
              <w:rPr>
                <w:color w:val="000000" w:themeColor="text1"/>
                <w:sz w:val="18"/>
                <w:szCs w:val="18"/>
              </w:rPr>
              <w:t>Meningkatnya Penegakan Perda dan Perkada terkait  ketertiban umum</w:t>
            </w: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Pr="00E5777C" w:rsidRDefault="001711C8" w:rsidP="001711C8">
            <w:pPr>
              <w:pStyle w:val="ListParagraph"/>
              <w:numPr>
                <w:ilvl w:val="0"/>
                <w:numId w:val="28"/>
              </w:numPr>
              <w:rPr>
                <w:color w:val="000000" w:themeColor="text1"/>
                <w:sz w:val="18"/>
                <w:szCs w:val="18"/>
              </w:rPr>
            </w:pPr>
            <w:r>
              <w:rPr>
                <w:color w:val="000000" w:themeColor="text1"/>
                <w:sz w:val="18"/>
                <w:szCs w:val="18"/>
              </w:rPr>
              <w:t>Persentase penegakan Perda dan Perkada terkait ketertiban Umum</w:t>
            </w:r>
          </w:p>
        </w:tc>
        <w:tc>
          <w:tcPr>
            <w:tcW w:w="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079B0" w:rsidRDefault="001711C8" w:rsidP="00E5777C">
            <w:pPr>
              <w:jc w:val="center"/>
              <w:rPr>
                <w:sz w:val="18"/>
                <w:szCs w:val="18"/>
              </w:rPr>
            </w:pPr>
            <w:r>
              <w:rPr>
                <w:sz w:val="18"/>
                <w:szCs w:val="18"/>
              </w:rPr>
              <w:t>100%</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079B0" w:rsidRDefault="001711C8" w:rsidP="00E5777C">
            <w:pPr>
              <w:jc w:val="center"/>
              <w:rPr>
                <w:sz w:val="18"/>
                <w:szCs w:val="18"/>
              </w:rPr>
            </w:pPr>
            <w:r>
              <w:rPr>
                <w:sz w:val="18"/>
                <w:szCs w:val="18"/>
              </w:rPr>
              <w:t>100 %</w:t>
            </w:r>
          </w:p>
        </w:tc>
        <w:tc>
          <w:tcPr>
            <w:tcW w:w="8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079B0" w:rsidRDefault="001711C8">
            <w:pPr>
              <w:jc w:val="center"/>
              <w:rPr>
                <w:sz w:val="18"/>
                <w:szCs w:val="18"/>
              </w:rPr>
            </w:pPr>
            <w:r>
              <w:rPr>
                <w:sz w:val="18"/>
                <w:szCs w:val="18"/>
              </w:rPr>
              <w:t>100%</w:t>
            </w:r>
          </w:p>
          <w:p w:rsidR="005079B0" w:rsidRDefault="005079B0" w:rsidP="00E5777C">
            <w:pPr>
              <w:rPr>
                <w:sz w:val="18"/>
                <w:szCs w:val="18"/>
              </w:rPr>
            </w:pPr>
          </w:p>
        </w:tc>
      </w:tr>
      <w:tr w:rsidR="0033594A" w:rsidTr="00771827">
        <w:trPr>
          <w:trHeight w:val="1799"/>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color w:val="000000" w:themeColor="text1"/>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color w:val="000000" w:themeColor="text1"/>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color w:val="000000" w:themeColor="text1"/>
                <w:sz w:val="18"/>
                <w:szCs w:val="18"/>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pStyle w:val="ListParagraph"/>
              <w:spacing w:before="60"/>
              <w:ind w:left="34"/>
              <w:rPr>
                <w:rFonts w:cs="Arial"/>
                <w:color w:val="000000"/>
                <w:sz w:val="18"/>
                <w:szCs w:val="18"/>
              </w:rPr>
            </w:pPr>
            <w:r>
              <w:rPr>
                <w:rFonts w:cs="Arial"/>
                <w:sz w:val="18"/>
                <w:szCs w:val="18"/>
              </w:rPr>
              <w:t xml:space="preserve">Menurunnya tingkat pelanggaran keamanan ketentraman dan </w:t>
            </w:r>
            <w:r>
              <w:rPr>
                <w:rFonts w:cs="Arial"/>
                <w:sz w:val="18"/>
                <w:szCs w:val="18"/>
              </w:rPr>
              <w:t>ketertiban umum</w:t>
            </w: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spacing w:before="60"/>
              <w:rPr>
                <w:rFonts w:cs="Arial"/>
                <w:sz w:val="18"/>
                <w:szCs w:val="18"/>
              </w:rPr>
            </w:pPr>
            <w:r>
              <w:rPr>
                <w:rFonts w:cs="Arial"/>
                <w:sz w:val="18"/>
                <w:szCs w:val="18"/>
              </w:rPr>
              <w:t>Persentase penyelesaian kasus pelanggaran kamtrantibmas dibandingkan dengan persentase tahun sebelumnya</w:t>
            </w:r>
          </w:p>
        </w:tc>
        <w:tc>
          <w:tcPr>
            <w:tcW w:w="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100%</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100 %</w:t>
            </w:r>
          </w:p>
        </w:tc>
        <w:tc>
          <w:tcPr>
            <w:tcW w:w="8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100%</w:t>
            </w:r>
          </w:p>
        </w:tc>
      </w:tr>
      <w:tr w:rsidR="0033594A" w:rsidTr="005079B0">
        <w:trPr>
          <w:trHeight w:val="267"/>
        </w:trPr>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2</w:t>
            </w:r>
          </w:p>
        </w:tc>
        <w:tc>
          <w:tcPr>
            <w:tcW w:w="169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rPr>
                <w:color w:val="000000" w:themeColor="text1"/>
                <w:sz w:val="18"/>
                <w:szCs w:val="18"/>
              </w:rPr>
            </w:pPr>
            <w:r>
              <w:rPr>
                <w:color w:val="000000" w:themeColor="text1"/>
                <w:sz w:val="18"/>
                <w:szCs w:val="18"/>
              </w:rPr>
              <w:t>Terwujudnya peran serta masyarakat dalam menjaga ketertiban dan keamanan</w:t>
            </w:r>
          </w:p>
        </w:tc>
        <w:tc>
          <w:tcPr>
            <w:tcW w:w="170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rPr>
                <w:color w:val="000000" w:themeColor="text1"/>
                <w:sz w:val="18"/>
                <w:szCs w:val="18"/>
              </w:rPr>
            </w:pPr>
            <w:r>
              <w:rPr>
                <w:color w:val="000000" w:themeColor="text1"/>
                <w:sz w:val="18"/>
                <w:szCs w:val="18"/>
              </w:rPr>
              <w:t xml:space="preserve">persentase peran serta masyarakat dalam </w:t>
            </w:r>
            <w:r>
              <w:rPr>
                <w:color w:val="000000" w:themeColor="text1"/>
                <w:sz w:val="18"/>
                <w:szCs w:val="18"/>
              </w:rPr>
              <w:t>perlindungan masyarakat</w:t>
            </w:r>
          </w:p>
        </w:tc>
        <w:tc>
          <w:tcPr>
            <w:tcW w:w="70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rPr>
                <w:color w:val="000000" w:themeColor="text1"/>
                <w:sz w:val="18"/>
                <w:szCs w:val="18"/>
              </w:rPr>
            </w:pPr>
            <w:r>
              <w:rPr>
                <w:color w:val="000000" w:themeColor="text1"/>
                <w:sz w:val="18"/>
                <w:szCs w:val="18"/>
              </w:rPr>
              <w:t>100%</w:t>
            </w:r>
          </w:p>
        </w:tc>
        <w:tc>
          <w:tcPr>
            <w:tcW w:w="14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pStyle w:val="ListParagraph"/>
              <w:spacing w:before="60"/>
              <w:ind w:left="34"/>
              <w:rPr>
                <w:rFonts w:cs="Arial"/>
                <w:color w:val="000000"/>
                <w:sz w:val="18"/>
                <w:szCs w:val="18"/>
              </w:rPr>
            </w:pPr>
            <w:r>
              <w:rPr>
                <w:rFonts w:cs="Arial"/>
                <w:color w:val="000000"/>
                <w:sz w:val="18"/>
                <w:szCs w:val="18"/>
              </w:rPr>
              <w:t>Meningkatnya kesiapsiagaan dan pencegahan bahaya kebakaran</w:t>
            </w: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spacing w:before="60"/>
              <w:rPr>
                <w:rFonts w:cs="Arial"/>
                <w:sz w:val="18"/>
                <w:szCs w:val="18"/>
              </w:rPr>
            </w:pPr>
            <w:r>
              <w:rPr>
                <w:rFonts w:cs="Arial"/>
                <w:sz w:val="18"/>
                <w:szCs w:val="18"/>
              </w:rPr>
              <w:t xml:space="preserve">Persentase kecamatan yang memiliki sarana prasarana Pemadam Kebakaran sesuai standard </w:t>
            </w:r>
          </w:p>
        </w:tc>
        <w:tc>
          <w:tcPr>
            <w:tcW w:w="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90%</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75 %</w:t>
            </w:r>
          </w:p>
        </w:tc>
        <w:tc>
          <w:tcPr>
            <w:tcW w:w="8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83,33%</w:t>
            </w:r>
          </w:p>
        </w:tc>
      </w:tr>
      <w:tr w:rsidR="0033594A" w:rsidTr="005079B0">
        <w:trPr>
          <w:trHeight w:val="267"/>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color w:val="000000" w:themeColor="text1"/>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color w:val="000000" w:themeColor="text1"/>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color w:val="000000" w:themeColor="text1"/>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rFonts w:cs="Arial"/>
                <w:color w:val="000000"/>
                <w:sz w:val="18"/>
                <w:szCs w:val="18"/>
              </w:rPr>
            </w:pP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spacing w:before="60"/>
              <w:rPr>
                <w:rFonts w:cs="Arial"/>
                <w:sz w:val="18"/>
                <w:szCs w:val="18"/>
              </w:rPr>
            </w:pPr>
            <w:r>
              <w:rPr>
                <w:rFonts w:cs="Arial"/>
                <w:sz w:val="18"/>
                <w:szCs w:val="18"/>
              </w:rPr>
              <w:t>Persentase anggota Pemadam Kebakaran yang berkualitas</w:t>
            </w:r>
          </w:p>
        </w:tc>
        <w:tc>
          <w:tcPr>
            <w:tcW w:w="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90%</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90%</w:t>
            </w:r>
          </w:p>
        </w:tc>
        <w:tc>
          <w:tcPr>
            <w:tcW w:w="8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100%</w:t>
            </w:r>
          </w:p>
        </w:tc>
      </w:tr>
      <w:tr w:rsidR="0033594A" w:rsidTr="005079B0">
        <w:trPr>
          <w:trHeight w:val="267"/>
        </w:trPr>
        <w:tc>
          <w:tcPr>
            <w:tcW w:w="429" w:type="dxa"/>
            <w:vMerge w:val="restart"/>
            <w:tcBorders>
              <w:top w:val="nil"/>
              <w:left w:val="single" w:sz="4" w:space="0" w:color="000000" w:themeColor="text1"/>
              <w:bottom w:val="single" w:sz="4" w:space="0" w:color="000000" w:themeColor="text1"/>
              <w:right w:val="single" w:sz="4" w:space="0" w:color="000000" w:themeColor="text1"/>
            </w:tcBorders>
            <w:hideMark/>
          </w:tcPr>
          <w:p w:rsidR="005079B0" w:rsidRDefault="005079B0"/>
        </w:tc>
        <w:tc>
          <w:tcPr>
            <w:tcW w:w="1698" w:type="dxa"/>
            <w:vMerge w:val="restart"/>
            <w:tcBorders>
              <w:top w:val="nil"/>
              <w:left w:val="single" w:sz="4" w:space="0" w:color="000000" w:themeColor="text1"/>
              <w:bottom w:val="single" w:sz="4" w:space="0" w:color="000000" w:themeColor="text1"/>
              <w:right w:val="single" w:sz="4" w:space="0" w:color="000000" w:themeColor="text1"/>
            </w:tcBorders>
          </w:tcPr>
          <w:p w:rsidR="005079B0" w:rsidRDefault="005079B0">
            <w:pPr>
              <w:jc w:val="both"/>
              <w:rPr>
                <w:rFonts w:eastAsia="Times New Roman" w:cstheme="minorHAnsi"/>
                <w:color w:val="000000" w:themeColor="text1"/>
                <w:sz w:val="18"/>
                <w:szCs w:val="18"/>
              </w:rPr>
            </w:pPr>
          </w:p>
        </w:tc>
        <w:tc>
          <w:tcPr>
            <w:tcW w:w="1701" w:type="dxa"/>
            <w:vMerge w:val="restart"/>
            <w:tcBorders>
              <w:top w:val="nil"/>
              <w:left w:val="single" w:sz="4" w:space="0" w:color="000000" w:themeColor="text1"/>
              <w:bottom w:val="single" w:sz="4" w:space="0" w:color="000000" w:themeColor="text1"/>
              <w:right w:val="single" w:sz="4" w:space="0" w:color="000000" w:themeColor="text1"/>
            </w:tcBorders>
            <w:hideMark/>
          </w:tcPr>
          <w:p w:rsidR="005079B0" w:rsidRDefault="001711C8">
            <w:pPr>
              <w:jc w:val="both"/>
              <w:rPr>
                <w:rFonts w:eastAsia="Times New Roman" w:cstheme="minorHAnsi"/>
                <w:color w:val="000000" w:themeColor="text1"/>
                <w:sz w:val="18"/>
                <w:szCs w:val="18"/>
              </w:rPr>
            </w:pPr>
            <w:r>
              <w:rPr>
                <w:rFonts w:eastAsia="Times New Roman" w:cstheme="minorHAnsi"/>
                <w:color w:val="000000" w:themeColor="text1"/>
                <w:sz w:val="18"/>
                <w:szCs w:val="18"/>
              </w:rPr>
              <w:t> </w:t>
            </w:r>
          </w:p>
        </w:tc>
        <w:tc>
          <w:tcPr>
            <w:tcW w:w="70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5079B0"/>
        </w:tc>
        <w:tc>
          <w:tcPr>
            <w:tcW w:w="14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both"/>
              <w:rPr>
                <w:rFonts w:cstheme="minorHAnsi"/>
                <w:sz w:val="18"/>
                <w:szCs w:val="18"/>
                <w:lang w:val="sv-SE"/>
              </w:rPr>
            </w:pPr>
            <w:r>
              <w:rPr>
                <w:rFonts w:cstheme="minorHAnsi"/>
                <w:sz w:val="18"/>
                <w:szCs w:val="18"/>
                <w:lang w:val="sv-SE"/>
              </w:rPr>
              <w:t>Meningkatnya kualitas SDA Satlinmas dan penegakan Perda</w:t>
            </w: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both"/>
              <w:rPr>
                <w:rFonts w:cs="Arial"/>
                <w:sz w:val="18"/>
                <w:szCs w:val="18"/>
                <w:lang w:val="en-ID"/>
              </w:rPr>
            </w:pPr>
            <w:r>
              <w:rPr>
                <w:rFonts w:cs="Arial"/>
                <w:sz w:val="18"/>
                <w:szCs w:val="18"/>
              </w:rPr>
              <w:t xml:space="preserve">Persentase </w:t>
            </w:r>
            <w:r>
              <w:rPr>
                <w:rFonts w:cstheme="minorHAnsi"/>
                <w:sz w:val="18"/>
                <w:szCs w:val="18"/>
                <w:lang w:val="sv-SE"/>
              </w:rPr>
              <w:t>SDA Satlinmas dan penegakan Perda yang  bersertifikat pengembangan satlinmas</w:t>
            </w:r>
          </w:p>
        </w:tc>
        <w:tc>
          <w:tcPr>
            <w:tcW w:w="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85 %</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85%</w:t>
            </w:r>
          </w:p>
        </w:tc>
        <w:tc>
          <w:tcPr>
            <w:tcW w:w="8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100%</w:t>
            </w:r>
          </w:p>
        </w:tc>
      </w:tr>
      <w:tr w:rsidR="0033594A" w:rsidTr="005079B0">
        <w:trPr>
          <w:trHeight w:val="267"/>
        </w:trPr>
        <w:tc>
          <w:tcPr>
            <w:tcW w:w="0" w:type="auto"/>
            <w:vMerge/>
            <w:tcBorders>
              <w:top w:val="nil"/>
              <w:left w:val="single" w:sz="4" w:space="0" w:color="000000" w:themeColor="text1"/>
              <w:bottom w:val="single" w:sz="4" w:space="0" w:color="000000" w:themeColor="text1"/>
              <w:right w:val="single" w:sz="4" w:space="0" w:color="000000" w:themeColor="text1"/>
            </w:tcBorders>
            <w:vAlign w:val="center"/>
            <w:hideMark/>
          </w:tcPr>
          <w:p w:rsidR="005079B0" w:rsidRDefault="005079B0"/>
        </w:tc>
        <w:tc>
          <w:tcPr>
            <w:tcW w:w="0" w:type="auto"/>
            <w:vMerge/>
            <w:tcBorders>
              <w:top w:val="nil"/>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rFonts w:eastAsia="Times New Roman" w:cstheme="minorHAnsi"/>
                <w:color w:val="000000" w:themeColor="text1"/>
                <w:sz w:val="18"/>
                <w:szCs w:val="18"/>
              </w:rPr>
            </w:pPr>
          </w:p>
        </w:tc>
        <w:tc>
          <w:tcPr>
            <w:tcW w:w="0" w:type="auto"/>
            <w:vMerge/>
            <w:tcBorders>
              <w:top w:val="nil"/>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rFonts w:eastAsia="Times New Roman" w:cstheme="minorHAnsi"/>
                <w:color w:val="000000" w:themeColor="text1"/>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rFonts w:cstheme="minorHAnsi"/>
                <w:sz w:val="18"/>
                <w:szCs w:val="18"/>
                <w:lang w:val="sv-SE"/>
              </w:rPr>
            </w:pP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both"/>
              <w:rPr>
                <w:rFonts w:cs="Arial"/>
                <w:sz w:val="18"/>
                <w:szCs w:val="18"/>
                <w:lang w:val="en-ID"/>
              </w:rPr>
            </w:pPr>
            <w:r>
              <w:rPr>
                <w:rFonts w:cs="Arial"/>
                <w:sz w:val="18"/>
                <w:szCs w:val="18"/>
              </w:rPr>
              <w:t xml:space="preserve">Persentase SDA yang mengikuti Diklat Pengembangan Aparatur  </w:t>
            </w:r>
          </w:p>
        </w:tc>
        <w:tc>
          <w:tcPr>
            <w:tcW w:w="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90%</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50%</w:t>
            </w:r>
          </w:p>
        </w:tc>
        <w:tc>
          <w:tcPr>
            <w:tcW w:w="8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55%</w:t>
            </w:r>
          </w:p>
        </w:tc>
      </w:tr>
      <w:tr w:rsidR="0033594A" w:rsidTr="005079B0">
        <w:trPr>
          <w:trHeight w:val="267"/>
        </w:trPr>
        <w:tc>
          <w:tcPr>
            <w:tcW w:w="42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sz w:val="18"/>
                <w:szCs w:val="18"/>
              </w:rPr>
            </w:pPr>
            <w:r>
              <w:rPr>
                <w:sz w:val="18"/>
                <w:szCs w:val="18"/>
              </w:rPr>
              <w:t>3</w:t>
            </w:r>
          </w:p>
        </w:tc>
        <w:tc>
          <w:tcPr>
            <w:tcW w:w="169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both"/>
              <w:rPr>
                <w:rFonts w:eastAsia="Times New Roman" w:cstheme="minorHAnsi"/>
                <w:color w:val="000000" w:themeColor="text1"/>
                <w:sz w:val="18"/>
                <w:szCs w:val="18"/>
              </w:rPr>
            </w:pPr>
            <w:r>
              <w:rPr>
                <w:rFonts w:eastAsia="Times New Roman" w:cstheme="minorHAnsi"/>
                <w:color w:val="000000" w:themeColor="text1"/>
                <w:sz w:val="18"/>
                <w:szCs w:val="18"/>
              </w:rPr>
              <w:t>Terwujudnya tata pemerintahan yang berkualitas</w:t>
            </w:r>
          </w:p>
        </w:tc>
        <w:tc>
          <w:tcPr>
            <w:tcW w:w="170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both"/>
              <w:rPr>
                <w:rFonts w:eastAsia="Times New Roman" w:cstheme="minorHAnsi"/>
                <w:color w:val="000000" w:themeColor="text1"/>
                <w:sz w:val="18"/>
                <w:szCs w:val="18"/>
              </w:rPr>
            </w:pPr>
            <w:r>
              <w:rPr>
                <w:rFonts w:eastAsia="Times New Roman" w:cstheme="minorHAnsi"/>
                <w:color w:val="000000" w:themeColor="text1"/>
                <w:sz w:val="18"/>
                <w:szCs w:val="18"/>
              </w:rPr>
              <w:t>persentase tata kelola organisasi perangkat daerah</w:t>
            </w:r>
          </w:p>
        </w:tc>
        <w:tc>
          <w:tcPr>
            <w:tcW w:w="70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jc w:val="center"/>
              <w:rPr>
                <w:rFonts w:eastAsia="Times New Roman" w:cstheme="minorHAnsi"/>
                <w:color w:val="000000" w:themeColor="text1"/>
                <w:sz w:val="18"/>
                <w:szCs w:val="18"/>
              </w:rPr>
            </w:pPr>
            <w:r>
              <w:rPr>
                <w:rFonts w:eastAsia="Times New Roman" w:cstheme="minorHAnsi"/>
                <w:color w:val="000000" w:themeColor="text1"/>
                <w:sz w:val="18"/>
                <w:szCs w:val="18"/>
              </w:rPr>
              <w:t>100%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pStyle w:val="ListParagraph"/>
              <w:spacing w:before="60"/>
              <w:ind w:left="34"/>
              <w:rPr>
                <w:rFonts w:cs="Arial"/>
                <w:color w:val="000000"/>
                <w:sz w:val="18"/>
                <w:szCs w:val="18"/>
              </w:rPr>
            </w:pPr>
            <w:r>
              <w:rPr>
                <w:rFonts w:cs="Arial"/>
                <w:sz w:val="18"/>
                <w:szCs w:val="18"/>
              </w:rPr>
              <w:t xml:space="preserve">Meningkatnya Akuntabilitas Kinerja SKPD </w:t>
            </w: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pBdr>
                <w:bottom w:val="single" w:sz="4" w:space="1" w:color="auto"/>
              </w:pBdr>
              <w:spacing w:before="60"/>
              <w:rPr>
                <w:rFonts w:cs="Arial"/>
                <w:sz w:val="18"/>
                <w:szCs w:val="18"/>
              </w:rPr>
            </w:pPr>
            <w:r>
              <w:rPr>
                <w:rFonts w:cs="Arial"/>
                <w:sz w:val="18"/>
                <w:szCs w:val="18"/>
              </w:rPr>
              <w:t xml:space="preserve">Persentase terkelolanya Administrasi Urusan umum dan Kepegawaian </w:t>
            </w:r>
          </w:p>
          <w:p w:rsidR="005079B0" w:rsidRDefault="001711C8">
            <w:pPr>
              <w:spacing w:before="60"/>
              <w:rPr>
                <w:rFonts w:cs="Arial"/>
                <w:sz w:val="18"/>
                <w:szCs w:val="18"/>
              </w:rPr>
            </w:pPr>
            <w:r>
              <w:rPr>
                <w:rFonts w:cs="Arial"/>
                <w:sz w:val="18"/>
                <w:szCs w:val="18"/>
              </w:rPr>
              <w:t xml:space="preserve">Persentase Perencanaan dan Pelaporan Kinerja </w:t>
            </w:r>
            <w:r>
              <w:rPr>
                <w:rFonts w:cs="Arial"/>
                <w:sz w:val="18"/>
                <w:szCs w:val="18"/>
              </w:rPr>
              <w:t>SKPD yang tersusun</w:t>
            </w:r>
          </w:p>
        </w:tc>
        <w:tc>
          <w:tcPr>
            <w:tcW w:w="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079B0" w:rsidRDefault="005079B0">
            <w:pPr>
              <w:pBdr>
                <w:bottom w:val="single" w:sz="4" w:space="1" w:color="auto"/>
              </w:pBdr>
              <w:jc w:val="center"/>
              <w:rPr>
                <w:sz w:val="18"/>
                <w:szCs w:val="18"/>
              </w:rPr>
            </w:pPr>
          </w:p>
          <w:p w:rsidR="005079B0" w:rsidRDefault="001711C8">
            <w:pPr>
              <w:pBdr>
                <w:bottom w:val="single" w:sz="4" w:space="1" w:color="auto"/>
              </w:pBdr>
              <w:jc w:val="center"/>
              <w:rPr>
                <w:sz w:val="18"/>
                <w:szCs w:val="18"/>
              </w:rPr>
            </w:pPr>
            <w:r>
              <w:rPr>
                <w:sz w:val="18"/>
                <w:szCs w:val="18"/>
              </w:rPr>
              <w:t>100%</w:t>
            </w:r>
          </w:p>
          <w:p w:rsidR="005079B0" w:rsidRDefault="001711C8">
            <w:pPr>
              <w:jc w:val="center"/>
              <w:rPr>
                <w:sz w:val="18"/>
                <w:szCs w:val="18"/>
              </w:rPr>
            </w:pPr>
            <w:r>
              <w:rPr>
                <w:sz w:val="18"/>
                <w:szCs w:val="18"/>
              </w:rPr>
              <w:t>100 %</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079B0" w:rsidRDefault="005079B0">
            <w:pPr>
              <w:pBdr>
                <w:bottom w:val="single" w:sz="4" w:space="1" w:color="auto"/>
              </w:pBdr>
              <w:jc w:val="center"/>
              <w:rPr>
                <w:sz w:val="18"/>
                <w:szCs w:val="18"/>
              </w:rPr>
            </w:pPr>
          </w:p>
          <w:p w:rsidR="005079B0" w:rsidRDefault="001711C8">
            <w:pPr>
              <w:pBdr>
                <w:bottom w:val="single" w:sz="4" w:space="1" w:color="auto"/>
              </w:pBdr>
              <w:jc w:val="center"/>
              <w:rPr>
                <w:sz w:val="18"/>
                <w:szCs w:val="18"/>
              </w:rPr>
            </w:pPr>
            <w:r>
              <w:rPr>
                <w:sz w:val="18"/>
                <w:szCs w:val="18"/>
              </w:rPr>
              <w:t>100%</w:t>
            </w:r>
          </w:p>
          <w:p w:rsidR="005079B0" w:rsidRDefault="001711C8">
            <w:pPr>
              <w:rPr>
                <w:sz w:val="18"/>
                <w:szCs w:val="18"/>
              </w:rPr>
            </w:pPr>
            <w:r>
              <w:rPr>
                <w:sz w:val="18"/>
                <w:szCs w:val="18"/>
              </w:rPr>
              <w:t>100%</w:t>
            </w:r>
          </w:p>
        </w:tc>
        <w:tc>
          <w:tcPr>
            <w:tcW w:w="8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079B0" w:rsidRDefault="005079B0">
            <w:pPr>
              <w:pBdr>
                <w:bottom w:val="single" w:sz="4" w:space="1" w:color="auto"/>
              </w:pBdr>
              <w:jc w:val="center"/>
              <w:rPr>
                <w:sz w:val="18"/>
                <w:szCs w:val="18"/>
              </w:rPr>
            </w:pPr>
          </w:p>
          <w:p w:rsidR="005079B0" w:rsidRDefault="001711C8">
            <w:pPr>
              <w:pBdr>
                <w:bottom w:val="single" w:sz="4" w:space="1" w:color="auto"/>
              </w:pBdr>
              <w:jc w:val="center"/>
              <w:rPr>
                <w:sz w:val="18"/>
                <w:szCs w:val="18"/>
              </w:rPr>
            </w:pPr>
            <w:r>
              <w:rPr>
                <w:sz w:val="18"/>
                <w:szCs w:val="18"/>
              </w:rPr>
              <w:t>100%</w:t>
            </w:r>
          </w:p>
          <w:p w:rsidR="005079B0" w:rsidRDefault="001711C8">
            <w:pPr>
              <w:rPr>
                <w:sz w:val="18"/>
                <w:szCs w:val="18"/>
              </w:rPr>
            </w:pPr>
            <w:r>
              <w:rPr>
                <w:sz w:val="18"/>
                <w:szCs w:val="18"/>
              </w:rPr>
              <w:t>100%</w:t>
            </w:r>
          </w:p>
        </w:tc>
      </w:tr>
      <w:tr w:rsidR="0033594A" w:rsidTr="00E5777C">
        <w:trPr>
          <w:trHeight w:val="1115"/>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rFonts w:eastAsia="Times New Roman" w:cstheme="minorHAnsi"/>
                <w:color w:val="000000" w:themeColor="text1"/>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rFonts w:eastAsia="Times New Roman" w:cstheme="minorHAnsi"/>
                <w:color w:val="000000" w:themeColor="text1"/>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rFonts w:eastAsia="Times New Roman" w:cstheme="minorHAnsi"/>
                <w:color w:val="000000" w:themeColor="text1"/>
                <w:sz w:val="18"/>
                <w:szCs w:val="18"/>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079B0" w:rsidRDefault="005079B0">
            <w:pPr>
              <w:pStyle w:val="ListParagraph"/>
              <w:spacing w:before="60"/>
              <w:ind w:left="34"/>
              <w:rPr>
                <w:rFonts w:cs="Arial"/>
                <w:spacing w:val="-1"/>
                <w:sz w:val="18"/>
                <w:szCs w:val="18"/>
              </w:rPr>
            </w:pP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Default="001711C8">
            <w:pPr>
              <w:spacing w:before="60"/>
              <w:rPr>
                <w:rFonts w:cs="Arial"/>
                <w:sz w:val="18"/>
                <w:szCs w:val="18"/>
              </w:rPr>
            </w:pPr>
            <w:r>
              <w:rPr>
                <w:rFonts w:cs="Arial"/>
                <w:sz w:val="18"/>
                <w:szCs w:val="18"/>
              </w:rPr>
              <w:t>Persentase Laporan Keuangan SKPD yang tersusun sesuai ketentuan</w:t>
            </w:r>
          </w:p>
        </w:tc>
        <w:tc>
          <w:tcPr>
            <w:tcW w:w="688" w:type="dxa"/>
            <w:tcBorders>
              <w:top w:val="single" w:sz="4" w:space="0" w:color="auto"/>
              <w:left w:val="single" w:sz="4" w:space="0" w:color="000000" w:themeColor="text1"/>
              <w:bottom w:val="single" w:sz="4" w:space="0" w:color="auto"/>
              <w:right w:val="single" w:sz="4" w:space="0" w:color="000000" w:themeColor="text1"/>
            </w:tcBorders>
          </w:tcPr>
          <w:p w:rsidR="005079B0" w:rsidRDefault="001711C8">
            <w:pPr>
              <w:jc w:val="center"/>
              <w:rPr>
                <w:sz w:val="18"/>
                <w:szCs w:val="18"/>
              </w:rPr>
            </w:pPr>
            <w:r>
              <w:rPr>
                <w:sz w:val="18"/>
                <w:szCs w:val="18"/>
              </w:rPr>
              <w:t>100 %</w:t>
            </w:r>
          </w:p>
          <w:p w:rsidR="005079B0" w:rsidRDefault="005079B0">
            <w:pPr>
              <w:jc w:val="center"/>
              <w:rPr>
                <w:sz w:val="18"/>
                <w:szCs w:val="18"/>
              </w:rPr>
            </w:pPr>
          </w:p>
          <w:p w:rsidR="005079B0" w:rsidRDefault="005079B0">
            <w:pPr>
              <w:jc w:val="center"/>
              <w:rPr>
                <w:sz w:val="18"/>
                <w:szCs w:val="18"/>
              </w:rPr>
            </w:pPr>
          </w:p>
        </w:tc>
        <w:tc>
          <w:tcPr>
            <w:tcW w:w="841" w:type="dxa"/>
            <w:tcBorders>
              <w:top w:val="single" w:sz="4" w:space="0" w:color="auto"/>
              <w:left w:val="single" w:sz="4" w:space="0" w:color="000000" w:themeColor="text1"/>
              <w:bottom w:val="single" w:sz="4" w:space="0" w:color="auto"/>
              <w:right w:val="single" w:sz="4" w:space="0" w:color="000000" w:themeColor="text1"/>
            </w:tcBorders>
            <w:hideMark/>
          </w:tcPr>
          <w:p w:rsidR="005079B0" w:rsidRDefault="001711C8">
            <w:pPr>
              <w:jc w:val="center"/>
              <w:rPr>
                <w:sz w:val="18"/>
                <w:szCs w:val="18"/>
              </w:rPr>
            </w:pPr>
            <w:r>
              <w:rPr>
                <w:sz w:val="18"/>
                <w:szCs w:val="18"/>
              </w:rPr>
              <w:t>100%</w:t>
            </w:r>
          </w:p>
        </w:tc>
        <w:tc>
          <w:tcPr>
            <w:tcW w:w="802" w:type="dxa"/>
            <w:tcBorders>
              <w:top w:val="single" w:sz="4" w:space="0" w:color="auto"/>
              <w:left w:val="single" w:sz="4" w:space="0" w:color="000000" w:themeColor="text1"/>
              <w:bottom w:val="single" w:sz="4" w:space="0" w:color="auto"/>
              <w:right w:val="single" w:sz="4" w:space="0" w:color="000000" w:themeColor="text1"/>
            </w:tcBorders>
            <w:hideMark/>
          </w:tcPr>
          <w:p w:rsidR="005079B0" w:rsidRDefault="001711C8">
            <w:pPr>
              <w:jc w:val="center"/>
              <w:rPr>
                <w:sz w:val="18"/>
                <w:szCs w:val="18"/>
              </w:rPr>
            </w:pPr>
            <w:r>
              <w:rPr>
                <w:sz w:val="18"/>
                <w:szCs w:val="18"/>
              </w:rPr>
              <w:t>100%</w:t>
            </w:r>
          </w:p>
        </w:tc>
      </w:tr>
      <w:tr w:rsidR="0033594A" w:rsidTr="00E5777C">
        <w:trPr>
          <w:trHeight w:val="647"/>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rFonts w:eastAsia="Times New Roman" w:cstheme="minorHAnsi"/>
                <w:color w:val="000000" w:themeColor="text1"/>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rFonts w:eastAsia="Times New Roman" w:cstheme="minorHAnsi"/>
                <w:color w:val="000000" w:themeColor="text1"/>
                <w:sz w:val="18"/>
                <w:szCs w:val="18"/>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079B0" w:rsidRDefault="005079B0">
            <w:pPr>
              <w:rPr>
                <w:rFonts w:eastAsia="Times New Roman" w:cstheme="minorHAnsi"/>
                <w:color w:val="000000" w:themeColor="text1"/>
                <w:sz w:val="18"/>
                <w:szCs w:val="18"/>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079B0" w:rsidRPr="00E5777C" w:rsidRDefault="005079B0" w:rsidP="00E5777C">
            <w:pPr>
              <w:rPr>
                <w:lang w:val="en-ID"/>
              </w:rPr>
            </w:pPr>
          </w:p>
        </w:tc>
        <w:tc>
          <w:tcPr>
            <w:tcW w:w="13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Pr="00E5777C" w:rsidRDefault="001711C8" w:rsidP="00E5777C">
            <w:pPr>
              <w:spacing w:before="60"/>
              <w:rPr>
                <w:rFonts w:cs="Arial"/>
                <w:sz w:val="18"/>
                <w:szCs w:val="18"/>
              </w:rPr>
            </w:pPr>
            <w:r>
              <w:rPr>
                <w:rFonts w:cs="Arial"/>
                <w:sz w:val="18"/>
                <w:szCs w:val="18"/>
              </w:rPr>
              <w:t xml:space="preserve">Nilai </w:t>
            </w:r>
            <w:r w:rsidR="00E5777C">
              <w:rPr>
                <w:rFonts w:cs="Arial"/>
                <w:sz w:val="18"/>
                <w:szCs w:val="18"/>
                <w:lang w:val="id-ID"/>
              </w:rPr>
              <w:t>SAKI</w:t>
            </w:r>
            <w:r w:rsidR="00E5777C">
              <w:rPr>
                <w:rFonts w:cs="Arial"/>
                <w:sz w:val="18"/>
                <w:szCs w:val="18"/>
              </w:rPr>
              <w:t>P</w:t>
            </w:r>
          </w:p>
        </w:tc>
        <w:tc>
          <w:tcPr>
            <w:tcW w:w="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Pr="00E5777C" w:rsidRDefault="001711C8" w:rsidP="00E5777C">
            <w:pPr>
              <w:jc w:val="center"/>
              <w:rPr>
                <w:sz w:val="18"/>
                <w:szCs w:val="18"/>
              </w:rPr>
            </w:pPr>
            <w:r>
              <w:rPr>
                <w:sz w:val="18"/>
                <w:szCs w:val="18"/>
              </w:rPr>
              <w:t xml:space="preserve">80 </w:t>
            </w:r>
          </w:p>
        </w:tc>
        <w:tc>
          <w:tcPr>
            <w:tcW w:w="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Pr="00E5777C" w:rsidRDefault="001711C8" w:rsidP="00E5777C">
            <w:pPr>
              <w:jc w:val="center"/>
              <w:rPr>
                <w:sz w:val="18"/>
                <w:szCs w:val="18"/>
              </w:rPr>
            </w:pPr>
            <w:r>
              <w:rPr>
                <w:sz w:val="18"/>
                <w:szCs w:val="18"/>
              </w:rPr>
              <w:t>75</w:t>
            </w:r>
          </w:p>
        </w:tc>
        <w:tc>
          <w:tcPr>
            <w:tcW w:w="8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079B0" w:rsidRPr="00E5777C" w:rsidRDefault="001711C8" w:rsidP="00E5777C">
            <w:pPr>
              <w:jc w:val="center"/>
              <w:rPr>
                <w:sz w:val="18"/>
                <w:szCs w:val="18"/>
              </w:rPr>
            </w:pPr>
            <w:r>
              <w:rPr>
                <w:sz w:val="18"/>
                <w:szCs w:val="18"/>
              </w:rPr>
              <w:t>93,75%</w:t>
            </w:r>
          </w:p>
        </w:tc>
      </w:tr>
    </w:tbl>
    <w:p w:rsidR="005079B0" w:rsidRDefault="005079B0" w:rsidP="005079B0">
      <w:pPr>
        <w:jc w:val="both"/>
        <w:rPr>
          <w:rFonts w:ascii="Arial" w:hAnsi="Arial" w:cs="Arial"/>
          <w:sz w:val="24"/>
        </w:rPr>
      </w:pPr>
    </w:p>
    <w:p w:rsidR="00CC5276" w:rsidRDefault="00CC5276" w:rsidP="007C6DBC">
      <w:pPr>
        <w:rPr>
          <w:rFonts w:ascii="Arial" w:hAnsi="Arial" w:cs="Arial"/>
          <w:b/>
          <w:sz w:val="24"/>
          <w:szCs w:val="24"/>
        </w:rPr>
      </w:pPr>
    </w:p>
    <w:p w:rsidR="00DA1C1A" w:rsidRPr="00FC4E4F" w:rsidRDefault="001711C8" w:rsidP="000C0660">
      <w:pPr>
        <w:ind w:left="720" w:firstLine="720"/>
        <w:rPr>
          <w:rFonts w:ascii="Arial" w:hAnsi="Arial" w:cs="Arial"/>
          <w:sz w:val="24"/>
          <w:szCs w:val="24"/>
        </w:rPr>
      </w:pPr>
      <w:r>
        <w:rPr>
          <w:rFonts w:ascii="Arial" w:hAnsi="Arial" w:cs="Arial"/>
          <w:sz w:val="24"/>
          <w:szCs w:val="24"/>
        </w:rPr>
        <w:t>T</w:t>
      </w:r>
      <w:r w:rsidRPr="00FC4E4F">
        <w:rPr>
          <w:rFonts w:ascii="Arial" w:hAnsi="Arial" w:cs="Arial"/>
          <w:sz w:val="24"/>
          <w:szCs w:val="24"/>
        </w:rPr>
        <w:t>abel</w:t>
      </w:r>
      <w:r>
        <w:rPr>
          <w:rFonts w:ascii="Arial" w:hAnsi="Arial" w:cs="Arial"/>
          <w:sz w:val="24"/>
          <w:szCs w:val="24"/>
        </w:rPr>
        <w:t xml:space="preserve"> ( Tujuan, Indikator, Target, Indikator, Target 5 Tahun )</w:t>
      </w:r>
    </w:p>
    <w:tbl>
      <w:tblPr>
        <w:tblStyle w:val="TableGrid"/>
        <w:tblpPr w:leftFromText="180" w:rightFromText="180" w:vertAnchor="text" w:horzAnchor="page" w:tblpX="855" w:tblpY="291"/>
        <w:tblW w:w="10350" w:type="dxa"/>
        <w:tblLayout w:type="fixed"/>
        <w:tblLook w:val="04A0" w:firstRow="1" w:lastRow="0" w:firstColumn="1" w:lastColumn="0" w:noHBand="0" w:noVBand="1"/>
      </w:tblPr>
      <w:tblGrid>
        <w:gridCol w:w="450"/>
        <w:gridCol w:w="1080"/>
        <w:gridCol w:w="990"/>
        <w:gridCol w:w="720"/>
        <w:gridCol w:w="1260"/>
        <w:gridCol w:w="1350"/>
        <w:gridCol w:w="630"/>
        <w:gridCol w:w="630"/>
        <w:gridCol w:w="630"/>
        <w:gridCol w:w="630"/>
        <w:gridCol w:w="630"/>
        <w:gridCol w:w="630"/>
        <w:gridCol w:w="720"/>
      </w:tblGrid>
      <w:tr w:rsidR="0033594A" w:rsidTr="00771827">
        <w:trPr>
          <w:trHeight w:val="696"/>
        </w:trPr>
        <w:tc>
          <w:tcPr>
            <w:tcW w:w="450" w:type="dxa"/>
            <w:vMerge w:val="restart"/>
          </w:tcPr>
          <w:p w:rsidR="004B6242" w:rsidRPr="00B13F4A" w:rsidRDefault="001711C8" w:rsidP="00771827">
            <w:pPr>
              <w:rPr>
                <w:sz w:val="18"/>
                <w:szCs w:val="18"/>
              </w:rPr>
            </w:pPr>
            <w:r w:rsidRPr="00B13F4A">
              <w:rPr>
                <w:sz w:val="18"/>
                <w:szCs w:val="18"/>
              </w:rPr>
              <w:t>No</w:t>
            </w:r>
          </w:p>
        </w:tc>
        <w:tc>
          <w:tcPr>
            <w:tcW w:w="1080" w:type="dxa"/>
            <w:vMerge w:val="restart"/>
          </w:tcPr>
          <w:p w:rsidR="004B6242" w:rsidRPr="00B13F4A" w:rsidRDefault="001711C8" w:rsidP="00771827">
            <w:pPr>
              <w:jc w:val="center"/>
              <w:rPr>
                <w:sz w:val="18"/>
                <w:szCs w:val="18"/>
              </w:rPr>
            </w:pPr>
            <w:r w:rsidRPr="00B13F4A">
              <w:rPr>
                <w:sz w:val="18"/>
                <w:szCs w:val="18"/>
              </w:rPr>
              <w:t>Tujuan</w:t>
            </w:r>
          </w:p>
        </w:tc>
        <w:tc>
          <w:tcPr>
            <w:tcW w:w="990" w:type="dxa"/>
            <w:vMerge w:val="restart"/>
          </w:tcPr>
          <w:p w:rsidR="004B6242" w:rsidRPr="00B13F4A" w:rsidRDefault="001711C8" w:rsidP="00771827">
            <w:pPr>
              <w:jc w:val="center"/>
              <w:rPr>
                <w:sz w:val="18"/>
                <w:szCs w:val="18"/>
              </w:rPr>
            </w:pPr>
            <w:r w:rsidRPr="00B13F4A">
              <w:rPr>
                <w:sz w:val="18"/>
                <w:szCs w:val="18"/>
              </w:rPr>
              <w:t>Indiktor tujuan</w:t>
            </w:r>
          </w:p>
        </w:tc>
        <w:tc>
          <w:tcPr>
            <w:tcW w:w="720" w:type="dxa"/>
            <w:vMerge w:val="restart"/>
          </w:tcPr>
          <w:p w:rsidR="004B6242" w:rsidRPr="00B13F4A" w:rsidRDefault="001711C8" w:rsidP="00771827">
            <w:pPr>
              <w:jc w:val="center"/>
              <w:rPr>
                <w:sz w:val="18"/>
                <w:szCs w:val="18"/>
              </w:rPr>
            </w:pPr>
            <w:r w:rsidRPr="00B13F4A">
              <w:rPr>
                <w:sz w:val="18"/>
                <w:szCs w:val="18"/>
              </w:rPr>
              <w:t>Target</w:t>
            </w:r>
          </w:p>
        </w:tc>
        <w:tc>
          <w:tcPr>
            <w:tcW w:w="1260" w:type="dxa"/>
            <w:vMerge w:val="restart"/>
          </w:tcPr>
          <w:p w:rsidR="004B6242" w:rsidRPr="00B13F4A" w:rsidRDefault="001711C8" w:rsidP="00771827">
            <w:pPr>
              <w:jc w:val="center"/>
              <w:rPr>
                <w:sz w:val="18"/>
                <w:szCs w:val="18"/>
              </w:rPr>
            </w:pPr>
            <w:r w:rsidRPr="00B13F4A">
              <w:rPr>
                <w:sz w:val="18"/>
                <w:szCs w:val="18"/>
              </w:rPr>
              <w:t>Sasaran</w:t>
            </w:r>
          </w:p>
        </w:tc>
        <w:tc>
          <w:tcPr>
            <w:tcW w:w="1350" w:type="dxa"/>
            <w:vMerge w:val="restart"/>
          </w:tcPr>
          <w:p w:rsidR="004B6242" w:rsidRPr="00B13F4A" w:rsidRDefault="001711C8" w:rsidP="00771827">
            <w:pPr>
              <w:jc w:val="center"/>
              <w:rPr>
                <w:sz w:val="18"/>
                <w:szCs w:val="18"/>
              </w:rPr>
            </w:pPr>
            <w:r w:rsidRPr="00B13F4A">
              <w:rPr>
                <w:sz w:val="18"/>
                <w:szCs w:val="18"/>
              </w:rPr>
              <w:t>Ind</w:t>
            </w:r>
            <w:r>
              <w:rPr>
                <w:sz w:val="18"/>
                <w:szCs w:val="18"/>
              </w:rPr>
              <w:t>ikator</w:t>
            </w:r>
            <w:r w:rsidRPr="00B13F4A">
              <w:rPr>
                <w:sz w:val="18"/>
                <w:szCs w:val="18"/>
              </w:rPr>
              <w:t xml:space="preserve"> Sasaran</w:t>
            </w:r>
          </w:p>
        </w:tc>
        <w:tc>
          <w:tcPr>
            <w:tcW w:w="630" w:type="dxa"/>
            <w:vMerge w:val="restart"/>
          </w:tcPr>
          <w:p w:rsidR="004B6242" w:rsidRDefault="001711C8" w:rsidP="00771827">
            <w:pPr>
              <w:jc w:val="center"/>
              <w:rPr>
                <w:sz w:val="18"/>
                <w:szCs w:val="18"/>
              </w:rPr>
            </w:pPr>
            <w:r>
              <w:rPr>
                <w:sz w:val="18"/>
                <w:szCs w:val="18"/>
              </w:rPr>
              <w:t>Kondisi Kinerja pada awal Periode RPJM</w:t>
            </w:r>
          </w:p>
        </w:tc>
        <w:tc>
          <w:tcPr>
            <w:tcW w:w="3150" w:type="dxa"/>
            <w:gridSpan w:val="5"/>
            <w:vAlign w:val="center"/>
          </w:tcPr>
          <w:p w:rsidR="004B6242" w:rsidRDefault="001711C8" w:rsidP="00771827">
            <w:pPr>
              <w:jc w:val="center"/>
              <w:rPr>
                <w:sz w:val="18"/>
                <w:szCs w:val="18"/>
              </w:rPr>
            </w:pPr>
            <w:r>
              <w:rPr>
                <w:sz w:val="18"/>
                <w:szCs w:val="18"/>
              </w:rPr>
              <w:t>Target Kinerja Tahun</w:t>
            </w:r>
          </w:p>
        </w:tc>
        <w:tc>
          <w:tcPr>
            <w:tcW w:w="720" w:type="dxa"/>
            <w:vMerge w:val="restart"/>
          </w:tcPr>
          <w:p w:rsidR="004B6242" w:rsidRPr="00B13F4A" w:rsidRDefault="001711C8" w:rsidP="00771827">
            <w:pPr>
              <w:jc w:val="center"/>
              <w:rPr>
                <w:sz w:val="18"/>
                <w:szCs w:val="18"/>
              </w:rPr>
            </w:pPr>
            <w:r>
              <w:rPr>
                <w:sz w:val="18"/>
                <w:szCs w:val="18"/>
              </w:rPr>
              <w:t>Kondisi kinerja pada akhir periode RPJM</w:t>
            </w:r>
          </w:p>
        </w:tc>
      </w:tr>
      <w:tr w:rsidR="0033594A" w:rsidTr="00771827">
        <w:trPr>
          <w:trHeight w:val="510"/>
        </w:trPr>
        <w:tc>
          <w:tcPr>
            <w:tcW w:w="450" w:type="dxa"/>
            <w:vMerge/>
          </w:tcPr>
          <w:p w:rsidR="004B6242" w:rsidRPr="00B13F4A" w:rsidRDefault="004B6242" w:rsidP="00771827">
            <w:pPr>
              <w:rPr>
                <w:sz w:val="18"/>
                <w:szCs w:val="18"/>
              </w:rPr>
            </w:pPr>
          </w:p>
        </w:tc>
        <w:tc>
          <w:tcPr>
            <w:tcW w:w="1080" w:type="dxa"/>
            <w:vMerge/>
          </w:tcPr>
          <w:p w:rsidR="004B6242" w:rsidRPr="00B13F4A" w:rsidRDefault="004B6242" w:rsidP="00771827">
            <w:pPr>
              <w:rPr>
                <w:sz w:val="18"/>
                <w:szCs w:val="18"/>
              </w:rPr>
            </w:pPr>
          </w:p>
        </w:tc>
        <w:tc>
          <w:tcPr>
            <w:tcW w:w="990" w:type="dxa"/>
            <w:vMerge/>
          </w:tcPr>
          <w:p w:rsidR="004B6242" w:rsidRPr="00B13F4A" w:rsidRDefault="004B6242" w:rsidP="00771827">
            <w:pPr>
              <w:rPr>
                <w:sz w:val="18"/>
                <w:szCs w:val="18"/>
              </w:rPr>
            </w:pPr>
          </w:p>
        </w:tc>
        <w:tc>
          <w:tcPr>
            <w:tcW w:w="720" w:type="dxa"/>
            <w:vMerge/>
          </w:tcPr>
          <w:p w:rsidR="004B6242" w:rsidRPr="00B13F4A" w:rsidRDefault="004B6242" w:rsidP="00771827">
            <w:pPr>
              <w:rPr>
                <w:sz w:val="18"/>
                <w:szCs w:val="18"/>
              </w:rPr>
            </w:pPr>
          </w:p>
        </w:tc>
        <w:tc>
          <w:tcPr>
            <w:tcW w:w="1260" w:type="dxa"/>
            <w:vMerge/>
          </w:tcPr>
          <w:p w:rsidR="004B6242" w:rsidRPr="00B13F4A" w:rsidRDefault="004B6242" w:rsidP="00771827">
            <w:pPr>
              <w:rPr>
                <w:sz w:val="18"/>
                <w:szCs w:val="18"/>
              </w:rPr>
            </w:pPr>
          </w:p>
        </w:tc>
        <w:tc>
          <w:tcPr>
            <w:tcW w:w="1350" w:type="dxa"/>
            <w:vMerge/>
          </w:tcPr>
          <w:p w:rsidR="004B6242" w:rsidRPr="00B13F4A" w:rsidRDefault="004B6242" w:rsidP="00771827">
            <w:pPr>
              <w:rPr>
                <w:sz w:val="18"/>
                <w:szCs w:val="18"/>
              </w:rPr>
            </w:pPr>
          </w:p>
        </w:tc>
        <w:tc>
          <w:tcPr>
            <w:tcW w:w="630" w:type="dxa"/>
            <w:vMerge/>
          </w:tcPr>
          <w:p w:rsidR="004B6242" w:rsidRDefault="004B6242" w:rsidP="00771827">
            <w:pPr>
              <w:rPr>
                <w:sz w:val="18"/>
                <w:szCs w:val="18"/>
              </w:rPr>
            </w:pPr>
          </w:p>
        </w:tc>
        <w:tc>
          <w:tcPr>
            <w:tcW w:w="630" w:type="dxa"/>
          </w:tcPr>
          <w:p w:rsidR="004B6242" w:rsidRDefault="001711C8" w:rsidP="00771827">
            <w:pPr>
              <w:rPr>
                <w:sz w:val="18"/>
                <w:szCs w:val="18"/>
              </w:rPr>
            </w:pPr>
            <w:r>
              <w:rPr>
                <w:sz w:val="18"/>
                <w:szCs w:val="18"/>
              </w:rPr>
              <w:t>2019</w:t>
            </w:r>
          </w:p>
        </w:tc>
        <w:tc>
          <w:tcPr>
            <w:tcW w:w="630" w:type="dxa"/>
          </w:tcPr>
          <w:p w:rsidR="004B6242" w:rsidRDefault="001711C8" w:rsidP="00771827">
            <w:pPr>
              <w:rPr>
                <w:sz w:val="18"/>
                <w:szCs w:val="18"/>
              </w:rPr>
            </w:pPr>
            <w:r>
              <w:rPr>
                <w:sz w:val="18"/>
                <w:szCs w:val="18"/>
              </w:rPr>
              <w:t>2020</w:t>
            </w:r>
          </w:p>
        </w:tc>
        <w:tc>
          <w:tcPr>
            <w:tcW w:w="630" w:type="dxa"/>
          </w:tcPr>
          <w:p w:rsidR="004B6242" w:rsidRDefault="001711C8" w:rsidP="00771827">
            <w:pPr>
              <w:rPr>
                <w:sz w:val="18"/>
                <w:szCs w:val="18"/>
              </w:rPr>
            </w:pPr>
            <w:r>
              <w:rPr>
                <w:sz w:val="18"/>
                <w:szCs w:val="18"/>
              </w:rPr>
              <w:t>2021</w:t>
            </w:r>
          </w:p>
        </w:tc>
        <w:tc>
          <w:tcPr>
            <w:tcW w:w="630" w:type="dxa"/>
          </w:tcPr>
          <w:p w:rsidR="004B6242" w:rsidRDefault="001711C8" w:rsidP="00771827">
            <w:pPr>
              <w:rPr>
                <w:sz w:val="18"/>
                <w:szCs w:val="18"/>
              </w:rPr>
            </w:pPr>
            <w:r>
              <w:rPr>
                <w:sz w:val="18"/>
                <w:szCs w:val="18"/>
              </w:rPr>
              <w:t>2022</w:t>
            </w:r>
          </w:p>
        </w:tc>
        <w:tc>
          <w:tcPr>
            <w:tcW w:w="630" w:type="dxa"/>
          </w:tcPr>
          <w:p w:rsidR="004B6242" w:rsidRDefault="001711C8" w:rsidP="00771827">
            <w:pPr>
              <w:rPr>
                <w:sz w:val="18"/>
                <w:szCs w:val="18"/>
              </w:rPr>
            </w:pPr>
            <w:r>
              <w:rPr>
                <w:sz w:val="18"/>
                <w:szCs w:val="18"/>
              </w:rPr>
              <w:t>2023</w:t>
            </w:r>
          </w:p>
        </w:tc>
        <w:tc>
          <w:tcPr>
            <w:tcW w:w="720" w:type="dxa"/>
            <w:vMerge/>
          </w:tcPr>
          <w:p w:rsidR="004B6242" w:rsidRDefault="004B6242" w:rsidP="00771827">
            <w:pPr>
              <w:rPr>
                <w:sz w:val="18"/>
                <w:szCs w:val="18"/>
              </w:rPr>
            </w:pPr>
          </w:p>
        </w:tc>
      </w:tr>
      <w:tr w:rsidR="0033594A" w:rsidTr="00771827">
        <w:trPr>
          <w:trHeight w:val="267"/>
        </w:trPr>
        <w:tc>
          <w:tcPr>
            <w:tcW w:w="450" w:type="dxa"/>
            <w:vMerge w:val="restart"/>
          </w:tcPr>
          <w:p w:rsidR="001B30C9" w:rsidRPr="00B13F4A" w:rsidRDefault="001711C8" w:rsidP="00771827">
            <w:pPr>
              <w:rPr>
                <w:sz w:val="18"/>
                <w:szCs w:val="18"/>
              </w:rPr>
            </w:pPr>
            <w:r>
              <w:rPr>
                <w:sz w:val="18"/>
                <w:szCs w:val="18"/>
              </w:rPr>
              <w:t>1</w:t>
            </w:r>
          </w:p>
        </w:tc>
        <w:tc>
          <w:tcPr>
            <w:tcW w:w="1080" w:type="dxa"/>
            <w:vMerge w:val="restart"/>
          </w:tcPr>
          <w:p w:rsidR="001B30C9" w:rsidRPr="00B13F4A" w:rsidRDefault="001711C8" w:rsidP="00771827">
            <w:pPr>
              <w:jc w:val="both"/>
              <w:rPr>
                <w:color w:val="000000" w:themeColor="text1"/>
                <w:sz w:val="18"/>
                <w:szCs w:val="18"/>
              </w:rPr>
            </w:pPr>
            <w:r w:rsidRPr="00B13F4A">
              <w:rPr>
                <w:color w:val="000000" w:themeColor="text1"/>
                <w:sz w:val="18"/>
                <w:szCs w:val="18"/>
              </w:rPr>
              <w:t>Terwujudnya peningkatan kehidupan masyarakat yang tertib dan tentram</w:t>
            </w:r>
          </w:p>
        </w:tc>
        <w:tc>
          <w:tcPr>
            <w:tcW w:w="990" w:type="dxa"/>
            <w:vMerge w:val="restart"/>
          </w:tcPr>
          <w:p w:rsidR="00FC4E4F" w:rsidRPr="00B13F4A" w:rsidRDefault="001711C8" w:rsidP="00771827">
            <w:pPr>
              <w:jc w:val="both"/>
              <w:rPr>
                <w:color w:val="000000" w:themeColor="text1"/>
                <w:sz w:val="18"/>
                <w:szCs w:val="18"/>
              </w:rPr>
            </w:pPr>
            <w:r>
              <w:rPr>
                <w:color w:val="000000" w:themeColor="text1"/>
                <w:sz w:val="18"/>
                <w:szCs w:val="18"/>
              </w:rPr>
              <w:t>Persentase</w:t>
            </w:r>
            <w:r w:rsidRPr="00B13F4A">
              <w:rPr>
                <w:color w:val="000000" w:themeColor="text1"/>
                <w:sz w:val="18"/>
                <w:szCs w:val="18"/>
              </w:rPr>
              <w:t xml:space="preserve"> peningkatan kehidupan masyarakat yang tertib dan tentram</w:t>
            </w:r>
          </w:p>
        </w:tc>
        <w:tc>
          <w:tcPr>
            <w:tcW w:w="720" w:type="dxa"/>
            <w:vMerge w:val="restart"/>
          </w:tcPr>
          <w:p w:rsidR="001B30C9" w:rsidRPr="00B13F4A" w:rsidRDefault="001711C8" w:rsidP="00771827">
            <w:pPr>
              <w:rPr>
                <w:color w:val="000000" w:themeColor="text1"/>
                <w:sz w:val="18"/>
                <w:szCs w:val="18"/>
              </w:rPr>
            </w:pPr>
            <w:r w:rsidRPr="00B13F4A">
              <w:rPr>
                <w:color w:val="000000" w:themeColor="text1"/>
                <w:sz w:val="18"/>
                <w:szCs w:val="18"/>
              </w:rPr>
              <w:t xml:space="preserve"> 100%</w:t>
            </w:r>
          </w:p>
        </w:tc>
        <w:tc>
          <w:tcPr>
            <w:tcW w:w="1260" w:type="dxa"/>
            <w:vMerge w:val="restart"/>
          </w:tcPr>
          <w:p w:rsidR="00FC4E4F" w:rsidRPr="00443F6F" w:rsidRDefault="001711C8" w:rsidP="00771827">
            <w:pPr>
              <w:jc w:val="both"/>
              <w:rPr>
                <w:rFonts w:ascii="Arial" w:hAnsi="Arial" w:cs="Arial"/>
                <w:sz w:val="24"/>
                <w:lang w:val="en-ID"/>
              </w:rPr>
            </w:pPr>
            <w:r w:rsidRPr="00443F6F">
              <w:rPr>
                <w:rFonts w:cstheme="minorHAnsi"/>
                <w:sz w:val="20"/>
                <w:szCs w:val="20"/>
                <w:lang w:val="sv-SE"/>
              </w:rPr>
              <w:t>Meningkatnya penanganan gangguan ketentraman dan ketertiban umum</w:t>
            </w:r>
          </w:p>
        </w:tc>
        <w:tc>
          <w:tcPr>
            <w:tcW w:w="1350" w:type="dxa"/>
          </w:tcPr>
          <w:p w:rsidR="00FC4E4F" w:rsidRPr="00443F6F" w:rsidRDefault="001711C8" w:rsidP="00771827">
            <w:pPr>
              <w:pStyle w:val="ListParagraph"/>
              <w:ind w:left="0"/>
              <w:jc w:val="both"/>
              <w:rPr>
                <w:rFonts w:cstheme="minorHAnsi"/>
                <w:sz w:val="20"/>
                <w:szCs w:val="20"/>
                <w:lang w:val="sv-SE"/>
              </w:rPr>
            </w:pPr>
            <w:r w:rsidRPr="00443F6F">
              <w:rPr>
                <w:rFonts w:cstheme="minorHAnsi"/>
                <w:sz w:val="20"/>
                <w:szCs w:val="20"/>
                <w:lang w:val="sv-SE"/>
              </w:rPr>
              <w:t>Persentase pen</w:t>
            </w:r>
            <w:r w:rsidR="009A7B49">
              <w:rPr>
                <w:rFonts w:cstheme="minorHAnsi"/>
                <w:sz w:val="20"/>
                <w:szCs w:val="20"/>
                <w:lang w:val="sv-SE"/>
              </w:rPr>
              <w:t xml:space="preserve">egakan </w:t>
            </w:r>
            <w:r w:rsidRPr="00443F6F">
              <w:rPr>
                <w:rFonts w:cstheme="minorHAnsi"/>
                <w:sz w:val="20"/>
                <w:szCs w:val="20"/>
                <w:lang w:val="sv-SE"/>
              </w:rPr>
              <w:t xml:space="preserve"> Perda/Perkada</w:t>
            </w:r>
          </w:p>
        </w:tc>
        <w:tc>
          <w:tcPr>
            <w:tcW w:w="630" w:type="dxa"/>
          </w:tcPr>
          <w:p w:rsidR="00FC4E4F" w:rsidRDefault="001711C8" w:rsidP="00771827">
            <w:pPr>
              <w:jc w:val="center"/>
              <w:rPr>
                <w:sz w:val="18"/>
                <w:szCs w:val="18"/>
              </w:rPr>
            </w:pPr>
            <w:r>
              <w:rPr>
                <w:sz w:val="18"/>
                <w:szCs w:val="18"/>
              </w:rPr>
              <w:t>100%</w:t>
            </w:r>
          </w:p>
        </w:tc>
        <w:tc>
          <w:tcPr>
            <w:tcW w:w="630" w:type="dxa"/>
          </w:tcPr>
          <w:p w:rsidR="00FC4E4F" w:rsidRDefault="001711C8" w:rsidP="00771827">
            <w:pPr>
              <w:jc w:val="center"/>
              <w:rPr>
                <w:sz w:val="18"/>
                <w:szCs w:val="18"/>
              </w:rPr>
            </w:pPr>
            <w:r>
              <w:rPr>
                <w:sz w:val="18"/>
                <w:szCs w:val="18"/>
              </w:rPr>
              <w:t>100%</w:t>
            </w:r>
          </w:p>
        </w:tc>
        <w:tc>
          <w:tcPr>
            <w:tcW w:w="630" w:type="dxa"/>
          </w:tcPr>
          <w:p w:rsidR="00FC4E4F" w:rsidRDefault="001711C8" w:rsidP="00771827">
            <w:pPr>
              <w:jc w:val="center"/>
              <w:rPr>
                <w:sz w:val="18"/>
                <w:szCs w:val="18"/>
              </w:rPr>
            </w:pPr>
            <w:r>
              <w:rPr>
                <w:sz w:val="18"/>
                <w:szCs w:val="18"/>
              </w:rPr>
              <w:t>100%</w:t>
            </w:r>
          </w:p>
        </w:tc>
        <w:tc>
          <w:tcPr>
            <w:tcW w:w="630" w:type="dxa"/>
          </w:tcPr>
          <w:p w:rsidR="00FC4E4F" w:rsidRDefault="001711C8" w:rsidP="00771827">
            <w:pPr>
              <w:jc w:val="center"/>
              <w:rPr>
                <w:sz w:val="18"/>
                <w:szCs w:val="18"/>
              </w:rPr>
            </w:pPr>
            <w:r>
              <w:rPr>
                <w:sz w:val="18"/>
                <w:szCs w:val="18"/>
              </w:rPr>
              <w:t>100%</w:t>
            </w:r>
          </w:p>
        </w:tc>
        <w:tc>
          <w:tcPr>
            <w:tcW w:w="630" w:type="dxa"/>
          </w:tcPr>
          <w:p w:rsidR="00FC4E4F" w:rsidRDefault="001711C8" w:rsidP="00771827">
            <w:pPr>
              <w:jc w:val="center"/>
              <w:rPr>
                <w:sz w:val="18"/>
                <w:szCs w:val="18"/>
              </w:rPr>
            </w:pPr>
            <w:r>
              <w:rPr>
                <w:sz w:val="18"/>
                <w:szCs w:val="18"/>
              </w:rPr>
              <w:t>100%</w:t>
            </w:r>
          </w:p>
        </w:tc>
        <w:tc>
          <w:tcPr>
            <w:tcW w:w="630" w:type="dxa"/>
          </w:tcPr>
          <w:p w:rsidR="00FC4E4F" w:rsidRDefault="001711C8" w:rsidP="00771827">
            <w:pPr>
              <w:jc w:val="center"/>
              <w:rPr>
                <w:sz w:val="18"/>
                <w:szCs w:val="18"/>
              </w:rPr>
            </w:pPr>
            <w:r>
              <w:rPr>
                <w:sz w:val="18"/>
                <w:szCs w:val="18"/>
              </w:rPr>
              <w:t>100%</w:t>
            </w:r>
          </w:p>
        </w:tc>
        <w:tc>
          <w:tcPr>
            <w:tcW w:w="720" w:type="dxa"/>
          </w:tcPr>
          <w:p w:rsidR="00FC4E4F" w:rsidRDefault="001711C8" w:rsidP="00771827">
            <w:pPr>
              <w:jc w:val="center"/>
              <w:rPr>
                <w:sz w:val="18"/>
                <w:szCs w:val="18"/>
              </w:rPr>
            </w:pPr>
            <w:r>
              <w:rPr>
                <w:sz w:val="18"/>
                <w:szCs w:val="18"/>
              </w:rPr>
              <w:t>100%</w:t>
            </w:r>
          </w:p>
        </w:tc>
      </w:tr>
      <w:tr w:rsidR="0033594A" w:rsidTr="00771827">
        <w:trPr>
          <w:trHeight w:val="267"/>
        </w:trPr>
        <w:tc>
          <w:tcPr>
            <w:tcW w:w="450" w:type="dxa"/>
            <w:vMerge/>
          </w:tcPr>
          <w:p w:rsidR="00FC4E4F" w:rsidRPr="00B13F4A" w:rsidRDefault="00FC4E4F" w:rsidP="00771827">
            <w:pPr>
              <w:rPr>
                <w:sz w:val="18"/>
                <w:szCs w:val="18"/>
              </w:rPr>
            </w:pPr>
          </w:p>
        </w:tc>
        <w:tc>
          <w:tcPr>
            <w:tcW w:w="1080" w:type="dxa"/>
            <w:vMerge/>
          </w:tcPr>
          <w:p w:rsidR="00FC4E4F" w:rsidRPr="00B13F4A" w:rsidRDefault="00FC4E4F" w:rsidP="00771827">
            <w:pPr>
              <w:jc w:val="both"/>
              <w:rPr>
                <w:color w:val="000000" w:themeColor="text1"/>
                <w:sz w:val="18"/>
                <w:szCs w:val="18"/>
              </w:rPr>
            </w:pPr>
          </w:p>
        </w:tc>
        <w:tc>
          <w:tcPr>
            <w:tcW w:w="990" w:type="dxa"/>
            <w:vMerge/>
          </w:tcPr>
          <w:p w:rsidR="00FC4E4F" w:rsidRPr="00B13F4A" w:rsidRDefault="00FC4E4F" w:rsidP="00771827">
            <w:pPr>
              <w:jc w:val="both"/>
              <w:rPr>
                <w:color w:val="000000" w:themeColor="text1"/>
                <w:sz w:val="18"/>
                <w:szCs w:val="18"/>
              </w:rPr>
            </w:pPr>
          </w:p>
        </w:tc>
        <w:tc>
          <w:tcPr>
            <w:tcW w:w="720" w:type="dxa"/>
            <w:vMerge/>
          </w:tcPr>
          <w:p w:rsidR="00FC4E4F" w:rsidRPr="00B13F4A" w:rsidRDefault="00FC4E4F" w:rsidP="00771827">
            <w:pPr>
              <w:rPr>
                <w:color w:val="000000" w:themeColor="text1"/>
                <w:sz w:val="18"/>
                <w:szCs w:val="18"/>
              </w:rPr>
            </w:pPr>
          </w:p>
        </w:tc>
        <w:tc>
          <w:tcPr>
            <w:tcW w:w="1260" w:type="dxa"/>
            <w:vMerge/>
          </w:tcPr>
          <w:p w:rsidR="00FC4E4F" w:rsidRPr="00443F6F" w:rsidRDefault="00FC4E4F" w:rsidP="00771827">
            <w:pPr>
              <w:jc w:val="both"/>
              <w:rPr>
                <w:rFonts w:cstheme="minorHAnsi"/>
                <w:sz w:val="20"/>
                <w:szCs w:val="20"/>
                <w:lang w:val="sv-SE"/>
              </w:rPr>
            </w:pPr>
          </w:p>
        </w:tc>
        <w:tc>
          <w:tcPr>
            <w:tcW w:w="1350" w:type="dxa"/>
          </w:tcPr>
          <w:p w:rsidR="00FC4E4F" w:rsidRPr="00443F6F" w:rsidRDefault="001711C8" w:rsidP="00771827">
            <w:pPr>
              <w:pStyle w:val="ListParagraph"/>
              <w:ind w:left="0"/>
              <w:rPr>
                <w:rFonts w:cstheme="minorHAnsi"/>
                <w:sz w:val="20"/>
                <w:szCs w:val="20"/>
                <w:lang w:val="sv-SE"/>
              </w:rPr>
            </w:pPr>
            <w:r w:rsidRPr="00443F6F">
              <w:rPr>
                <w:rFonts w:cstheme="minorHAnsi"/>
                <w:sz w:val="20"/>
                <w:szCs w:val="20"/>
                <w:lang w:val="sv-SE"/>
              </w:rPr>
              <w:t xml:space="preserve">Persentase penyelesaian gangguan dan ketentraman dan  ketertiban umum  </w:t>
            </w:r>
          </w:p>
        </w:tc>
        <w:tc>
          <w:tcPr>
            <w:tcW w:w="630" w:type="dxa"/>
          </w:tcPr>
          <w:p w:rsidR="00FC4E4F" w:rsidRDefault="001711C8" w:rsidP="00771827">
            <w:pPr>
              <w:jc w:val="center"/>
              <w:rPr>
                <w:sz w:val="18"/>
                <w:szCs w:val="18"/>
              </w:rPr>
            </w:pPr>
            <w:r>
              <w:rPr>
                <w:sz w:val="18"/>
                <w:szCs w:val="18"/>
              </w:rPr>
              <w:t>100%</w:t>
            </w:r>
          </w:p>
        </w:tc>
        <w:tc>
          <w:tcPr>
            <w:tcW w:w="630" w:type="dxa"/>
          </w:tcPr>
          <w:p w:rsidR="00FC4E4F" w:rsidRDefault="001711C8" w:rsidP="00771827">
            <w:pPr>
              <w:jc w:val="center"/>
              <w:rPr>
                <w:sz w:val="18"/>
                <w:szCs w:val="18"/>
              </w:rPr>
            </w:pPr>
            <w:r>
              <w:rPr>
                <w:sz w:val="18"/>
                <w:szCs w:val="18"/>
              </w:rPr>
              <w:t>100%</w:t>
            </w:r>
          </w:p>
        </w:tc>
        <w:tc>
          <w:tcPr>
            <w:tcW w:w="630" w:type="dxa"/>
          </w:tcPr>
          <w:p w:rsidR="00FC4E4F" w:rsidRDefault="001711C8" w:rsidP="00771827">
            <w:pPr>
              <w:jc w:val="center"/>
              <w:rPr>
                <w:sz w:val="18"/>
                <w:szCs w:val="18"/>
              </w:rPr>
            </w:pPr>
            <w:r>
              <w:rPr>
                <w:sz w:val="18"/>
                <w:szCs w:val="18"/>
              </w:rPr>
              <w:t>100%</w:t>
            </w:r>
          </w:p>
        </w:tc>
        <w:tc>
          <w:tcPr>
            <w:tcW w:w="630" w:type="dxa"/>
          </w:tcPr>
          <w:p w:rsidR="00FC4E4F" w:rsidRDefault="001711C8" w:rsidP="00771827">
            <w:pPr>
              <w:jc w:val="center"/>
              <w:rPr>
                <w:sz w:val="18"/>
                <w:szCs w:val="18"/>
              </w:rPr>
            </w:pPr>
            <w:r>
              <w:rPr>
                <w:sz w:val="18"/>
                <w:szCs w:val="18"/>
              </w:rPr>
              <w:t>100%</w:t>
            </w:r>
          </w:p>
        </w:tc>
        <w:tc>
          <w:tcPr>
            <w:tcW w:w="630" w:type="dxa"/>
          </w:tcPr>
          <w:p w:rsidR="00FC4E4F" w:rsidRDefault="001711C8" w:rsidP="00771827">
            <w:pPr>
              <w:jc w:val="center"/>
              <w:rPr>
                <w:sz w:val="18"/>
                <w:szCs w:val="18"/>
              </w:rPr>
            </w:pPr>
            <w:r>
              <w:rPr>
                <w:sz w:val="18"/>
                <w:szCs w:val="18"/>
              </w:rPr>
              <w:t>100%</w:t>
            </w:r>
          </w:p>
        </w:tc>
        <w:tc>
          <w:tcPr>
            <w:tcW w:w="630" w:type="dxa"/>
          </w:tcPr>
          <w:p w:rsidR="00FC4E4F" w:rsidRDefault="001711C8" w:rsidP="00771827">
            <w:pPr>
              <w:jc w:val="center"/>
              <w:rPr>
                <w:sz w:val="18"/>
                <w:szCs w:val="18"/>
              </w:rPr>
            </w:pPr>
            <w:r>
              <w:rPr>
                <w:sz w:val="18"/>
                <w:szCs w:val="18"/>
              </w:rPr>
              <w:t>100%</w:t>
            </w:r>
          </w:p>
        </w:tc>
        <w:tc>
          <w:tcPr>
            <w:tcW w:w="720" w:type="dxa"/>
          </w:tcPr>
          <w:p w:rsidR="00FC4E4F" w:rsidRDefault="001711C8" w:rsidP="00771827">
            <w:pPr>
              <w:jc w:val="center"/>
              <w:rPr>
                <w:sz w:val="18"/>
                <w:szCs w:val="18"/>
              </w:rPr>
            </w:pPr>
            <w:r>
              <w:rPr>
                <w:sz w:val="18"/>
                <w:szCs w:val="18"/>
              </w:rPr>
              <w:t>100%</w:t>
            </w:r>
          </w:p>
        </w:tc>
      </w:tr>
      <w:tr w:rsidR="0033594A" w:rsidTr="00771827">
        <w:trPr>
          <w:trHeight w:val="267"/>
        </w:trPr>
        <w:tc>
          <w:tcPr>
            <w:tcW w:w="450" w:type="dxa"/>
            <w:vMerge/>
          </w:tcPr>
          <w:p w:rsidR="00FC4E4F" w:rsidRPr="00B13F4A" w:rsidRDefault="00FC4E4F" w:rsidP="00771827">
            <w:pPr>
              <w:rPr>
                <w:sz w:val="18"/>
                <w:szCs w:val="18"/>
              </w:rPr>
            </w:pPr>
          </w:p>
        </w:tc>
        <w:tc>
          <w:tcPr>
            <w:tcW w:w="1080" w:type="dxa"/>
            <w:vMerge/>
          </w:tcPr>
          <w:p w:rsidR="00FC4E4F" w:rsidRPr="00B13F4A" w:rsidRDefault="00FC4E4F" w:rsidP="00771827">
            <w:pPr>
              <w:jc w:val="both"/>
              <w:rPr>
                <w:color w:val="000000" w:themeColor="text1"/>
                <w:sz w:val="18"/>
                <w:szCs w:val="18"/>
              </w:rPr>
            </w:pPr>
          </w:p>
        </w:tc>
        <w:tc>
          <w:tcPr>
            <w:tcW w:w="990" w:type="dxa"/>
            <w:vMerge/>
          </w:tcPr>
          <w:p w:rsidR="00FC4E4F" w:rsidRPr="00B13F4A" w:rsidRDefault="00FC4E4F" w:rsidP="00771827">
            <w:pPr>
              <w:jc w:val="both"/>
              <w:rPr>
                <w:color w:val="000000" w:themeColor="text1"/>
                <w:sz w:val="18"/>
                <w:szCs w:val="18"/>
              </w:rPr>
            </w:pPr>
          </w:p>
        </w:tc>
        <w:tc>
          <w:tcPr>
            <w:tcW w:w="720" w:type="dxa"/>
            <w:vMerge/>
          </w:tcPr>
          <w:p w:rsidR="00FC4E4F" w:rsidRPr="00B13F4A" w:rsidRDefault="00FC4E4F" w:rsidP="00771827">
            <w:pPr>
              <w:rPr>
                <w:color w:val="000000" w:themeColor="text1"/>
                <w:sz w:val="18"/>
                <w:szCs w:val="18"/>
              </w:rPr>
            </w:pPr>
          </w:p>
        </w:tc>
        <w:tc>
          <w:tcPr>
            <w:tcW w:w="1260" w:type="dxa"/>
            <w:vMerge/>
          </w:tcPr>
          <w:p w:rsidR="00FC4E4F" w:rsidRPr="00443F6F" w:rsidRDefault="00FC4E4F" w:rsidP="00771827">
            <w:pPr>
              <w:jc w:val="both"/>
              <w:rPr>
                <w:rFonts w:cstheme="minorHAnsi"/>
                <w:sz w:val="20"/>
                <w:szCs w:val="20"/>
                <w:lang w:val="sv-SE"/>
              </w:rPr>
            </w:pPr>
          </w:p>
        </w:tc>
        <w:tc>
          <w:tcPr>
            <w:tcW w:w="1350" w:type="dxa"/>
          </w:tcPr>
          <w:p w:rsidR="00FC4E4F" w:rsidRPr="00443F6F" w:rsidRDefault="001711C8" w:rsidP="00771827">
            <w:pPr>
              <w:pStyle w:val="ListParagraph"/>
              <w:ind w:left="0"/>
              <w:rPr>
                <w:rFonts w:cstheme="minorHAnsi"/>
                <w:sz w:val="20"/>
                <w:szCs w:val="20"/>
                <w:lang w:val="sv-SE"/>
              </w:rPr>
            </w:pPr>
            <w:r w:rsidRPr="00443F6F">
              <w:rPr>
                <w:rFonts w:cstheme="minorHAnsi"/>
                <w:sz w:val="20"/>
                <w:szCs w:val="20"/>
                <w:lang w:val="sv-SE"/>
              </w:rPr>
              <w:t>Persentase penanganan kebakaran pemukiman</w:t>
            </w:r>
          </w:p>
        </w:tc>
        <w:tc>
          <w:tcPr>
            <w:tcW w:w="630" w:type="dxa"/>
          </w:tcPr>
          <w:p w:rsidR="00FC4E4F" w:rsidRDefault="001711C8" w:rsidP="00771827">
            <w:pPr>
              <w:jc w:val="center"/>
              <w:rPr>
                <w:sz w:val="18"/>
                <w:szCs w:val="18"/>
              </w:rPr>
            </w:pPr>
            <w:r>
              <w:rPr>
                <w:sz w:val="18"/>
                <w:szCs w:val="18"/>
              </w:rPr>
              <w:t>100%</w:t>
            </w:r>
          </w:p>
        </w:tc>
        <w:tc>
          <w:tcPr>
            <w:tcW w:w="630" w:type="dxa"/>
          </w:tcPr>
          <w:p w:rsidR="00FC4E4F" w:rsidRDefault="001711C8" w:rsidP="00771827">
            <w:pPr>
              <w:jc w:val="center"/>
              <w:rPr>
                <w:sz w:val="18"/>
                <w:szCs w:val="18"/>
              </w:rPr>
            </w:pPr>
            <w:r>
              <w:rPr>
                <w:sz w:val="18"/>
                <w:szCs w:val="18"/>
              </w:rPr>
              <w:t>100%</w:t>
            </w:r>
          </w:p>
        </w:tc>
        <w:tc>
          <w:tcPr>
            <w:tcW w:w="630" w:type="dxa"/>
          </w:tcPr>
          <w:p w:rsidR="00FC4E4F" w:rsidRDefault="001711C8" w:rsidP="00771827">
            <w:pPr>
              <w:jc w:val="center"/>
              <w:rPr>
                <w:sz w:val="18"/>
                <w:szCs w:val="18"/>
              </w:rPr>
            </w:pPr>
            <w:r>
              <w:rPr>
                <w:sz w:val="18"/>
                <w:szCs w:val="18"/>
              </w:rPr>
              <w:t>100</w:t>
            </w:r>
            <w:r w:rsidR="00DC18FD">
              <w:rPr>
                <w:sz w:val="18"/>
                <w:szCs w:val="18"/>
              </w:rPr>
              <w:t>%</w:t>
            </w:r>
          </w:p>
        </w:tc>
        <w:tc>
          <w:tcPr>
            <w:tcW w:w="630" w:type="dxa"/>
          </w:tcPr>
          <w:p w:rsidR="00FC4E4F" w:rsidRDefault="001711C8" w:rsidP="00771827">
            <w:pPr>
              <w:jc w:val="center"/>
              <w:rPr>
                <w:sz w:val="18"/>
                <w:szCs w:val="18"/>
              </w:rPr>
            </w:pPr>
            <w:r>
              <w:rPr>
                <w:sz w:val="18"/>
                <w:szCs w:val="18"/>
              </w:rPr>
              <w:t>100%</w:t>
            </w:r>
          </w:p>
        </w:tc>
        <w:tc>
          <w:tcPr>
            <w:tcW w:w="630" w:type="dxa"/>
          </w:tcPr>
          <w:p w:rsidR="00FC4E4F" w:rsidRDefault="001711C8" w:rsidP="00771827">
            <w:pPr>
              <w:jc w:val="center"/>
              <w:rPr>
                <w:sz w:val="18"/>
                <w:szCs w:val="18"/>
              </w:rPr>
            </w:pPr>
            <w:r>
              <w:rPr>
                <w:sz w:val="18"/>
                <w:szCs w:val="18"/>
              </w:rPr>
              <w:t>100%</w:t>
            </w:r>
          </w:p>
        </w:tc>
        <w:tc>
          <w:tcPr>
            <w:tcW w:w="630" w:type="dxa"/>
          </w:tcPr>
          <w:p w:rsidR="00FC4E4F" w:rsidRDefault="001711C8" w:rsidP="00771827">
            <w:pPr>
              <w:jc w:val="center"/>
              <w:rPr>
                <w:sz w:val="18"/>
                <w:szCs w:val="18"/>
              </w:rPr>
            </w:pPr>
            <w:r>
              <w:rPr>
                <w:sz w:val="18"/>
                <w:szCs w:val="18"/>
              </w:rPr>
              <w:t>100%</w:t>
            </w:r>
          </w:p>
        </w:tc>
        <w:tc>
          <w:tcPr>
            <w:tcW w:w="720" w:type="dxa"/>
          </w:tcPr>
          <w:p w:rsidR="00FC4E4F" w:rsidRDefault="001711C8" w:rsidP="00771827">
            <w:pPr>
              <w:jc w:val="center"/>
              <w:rPr>
                <w:sz w:val="18"/>
                <w:szCs w:val="18"/>
              </w:rPr>
            </w:pPr>
            <w:r>
              <w:rPr>
                <w:sz w:val="18"/>
                <w:szCs w:val="18"/>
              </w:rPr>
              <w:t>100%</w:t>
            </w:r>
          </w:p>
        </w:tc>
      </w:tr>
      <w:tr w:rsidR="0033594A" w:rsidTr="00E5777C">
        <w:trPr>
          <w:trHeight w:val="1847"/>
        </w:trPr>
        <w:tc>
          <w:tcPr>
            <w:tcW w:w="450" w:type="dxa"/>
            <w:vMerge/>
          </w:tcPr>
          <w:p w:rsidR="00FC4E4F" w:rsidRPr="00B13F4A" w:rsidRDefault="00FC4E4F" w:rsidP="00771827">
            <w:pPr>
              <w:rPr>
                <w:sz w:val="18"/>
                <w:szCs w:val="18"/>
              </w:rPr>
            </w:pPr>
          </w:p>
        </w:tc>
        <w:tc>
          <w:tcPr>
            <w:tcW w:w="1080" w:type="dxa"/>
            <w:vMerge/>
          </w:tcPr>
          <w:p w:rsidR="00FC4E4F" w:rsidRPr="00B13F4A" w:rsidRDefault="00FC4E4F" w:rsidP="00771827">
            <w:pPr>
              <w:jc w:val="both"/>
              <w:rPr>
                <w:color w:val="000000" w:themeColor="text1"/>
                <w:sz w:val="18"/>
                <w:szCs w:val="18"/>
              </w:rPr>
            </w:pPr>
          </w:p>
        </w:tc>
        <w:tc>
          <w:tcPr>
            <w:tcW w:w="990" w:type="dxa"/>
            <w:vMerge/>
          </w:tcPr>
          <w:p w:rsidR="00FC4E4F" w:rsidRPr="00B13F4A" w:rsidRDefault="00FC4E4F" w:rsidP="00771827">
            <w:pPr>
              <w:jc w:val="both"/>
              <w:rPr>
                <w:color w:val="000000" w:themeColor="text1"/>
                <w:sz w:val="18"/>
                <w:szCs w:val="18"/>
              </w:rPr>
            </w:pPr>
          </w:p>
        </w:tc>
        <w:tc>
          <w:tcPr>
            <w:tcW w:w="720" w:type="dxa"/>
            <w:vMerge/>
          </w:tcPr>
          <w:p w:rsidR="00FC4E4F" w:rsidRPr="00B13F4A" w:rsidRDefault="00FC4E4F" w:rsidP="00771827">
            <w:pPr>
              <w:rPr>
                <w:color w:val="000000" w:themeColor="text1"/>
                <w:sz w:val="18"/>
                <w:szCs w:val="18"/>
              </w:rPr>
            </w:pPr>
          </w:p>
        </w:tc>
        <w:tc>
          <w:tcPr>
            <w:tcW w:w="1260" w:type="dxa"/>
          </w:tcPr>
          <w:p w:rsidR="00FC4E4F" w:rsidRPr="00E5777C" w:rsidRDefault="001711C8" w:rsidP="00E5777C">
            <w:pPr>
              <w:rPr>
                <w:color w:val="000000" w:themeColor="text1"/>
                <w:sz w:val="18"/>
                <w:szCs w:val="18"/>
              </w:rPr>
            </w:pPr>
            <w:r w:rsidRPr="00443F6F">
              <w:rPr>
                <w:color w:val="000000" w:themeColor="text1"/>
                <w:sz w:val="18"/>
                <w:szCs w:val="18"/>
              </w:rPr>
              <w:t xml:space="preserve">Meningkatnya Penegakan Perda dan Perkada terkait  ketertiban </w:t>
            </w:r>
            <w:r w:rsidRPr="00443F6F">
              <w:rPr>
                <w:color w:val="000000" w:themeColor="text1"/>
                <w:sz w:val="18"/>
                <w:szCs w:val="18"/>
              </w:rPr>
              <w:t>umum</w:t>
            </w:r>
          </w:p>
        </w:tc>
        <w:tc>
          <w:tcPr>
            <w:tcW w:w="1350" w:type="dxa"/>
          </w:tcPr>
          <w:p w:rsidR="009A7B49" w:rsidRPr="00E5777C" w:rsidRDefault="001711C8" w:rsidP="00E5777C">
            <w:pPr>
              <w:rPr>
                <w:color w:val="000000" w:themeColor="text1"/>
                <w:sz w:val="18"/>
                <w:szCs w:val="18"/>
              </w:rPr>
            </w:pPr>
            <w:r>
              <w:rPr>
                <w:color w:val="000000" w:themeColor="text1"/>
                <w:sz w:val="18"/>
                <w:szCs w:val="18"/>
              </w:rPr>
              <w:t xml:space="preserve">- </w:t>
            </w:r>
            <w:r w:rsidR="00FC4E4F" w:rsidRPr="00443F6F">
              <w:rPr>
                <w:color w:val="000000" w:themeColor="text1"/>
                <w:sz w:val="18"/>
                <w:szCs w:val="18"/>
              </w:rPr>
              <w:t>Persentase penegakan Perda dan Perkada terkait ketertiban Umum</w:t>
            </w:r>
            <w:r>
              <w:rPr>
                <w:color w:val="000000" w:themeColor="text1"/>
                <w:sz w:val="18"/>
                <w:szCs w:val="18"/>
              </w:rPr>
              <w:t>)</w:t>
            </w:r>
          </w:p>
        </w:tc>
        <w:tc>
          <w:tcPr>
            <w:tcW w:w="630" w:type="dxa"/>
          </w:tcPr>
          <w:p w:rsidR="00FC4E4F" w:rsidRDefault="001711C8" w:rsidP="00771827">
            <w:pPr>
              <w:jc w:val="center"/>
              <w:rPr>
                <w:sz w:val="18"/>
                <w:szCs w:val="18"/>
              </w:rPr>
            </w:pPr>
            <w:r>
              <w:rPr>
                <w:sz w:val="18"/>
                <w:szCs w:val="18"/>
              </w:rPr>
              <w:t>100%</w:t>
            </w:r>
          </w:p>
          <w:p w:rsidR="00EC6AD7" w:rsidRDefault="00EC6AD7" w:rsidP="00771827">
            <w:pPr>
              <w:jc w:val="center"/>
              <w:rPr>
                <w:sz w:val="18"/>
                <w:szCs w:val="18"/>
              </w:rPr>
            </w:pPr>
          </w:p>
          <w:p w:rsidR="00EC6AD7" w:rsidRDefault="00EC6AD7" w:rsidP="00771827">
            <w:pPr>
              <w:jc w:val="center"/>
              <w:rPr>
                <w:sz w:val="18"/>
                <w:szCs w:val="18"/>
              </w:rPr>
            </w:pPr>
          </w:p>
          <w:p w:rsidR="00EC6AD7" w:rsidRPr="00E5777C" w:rsidRDefault="00EC6AD7" w:rsidP="00E5777C">
            <w:pPr>
              <w:rPr>
                <w:sz w:val="18"/>
                <w:szCs w:val="18"/>
              </w:rPr>
            </w:pPr>
          </w:p>
        </w:tc>
        <w:tc>
          <w:tcPr>
            <w:tcW w:w="630" w:type="dxa"/>
          </w:tcPr>
          <w:p w:rsidR="00FC4E4F" w:rsidRDefault="001711C8" w:rsidP="00771827">
            <w:pPr>
              <w:jc w:val="center"/>
              <w:rPr>
                <w:sz w:val="18"/>
                <w:szCs w:val="18"/>
              </w:rPr>
            </w:pPr>
            <w:r>
              <w:rPr>
                <w:sz w:val="18"/>
                <w:szCs w:val="18"/>
              </w:rPr>
              <w:t>100%</w:t>
            </w:r>
          </w:p>
          <w:p w:rsidR="00EC6AD7" w:rsidRPr="00E5777C" w:rsidRDefault="00EC6AD7" w:rsidP="00E5777C">
            <w:pPr>
              <w:rPr>
                <w:sz w:val="18"/>
                <w:szCs w:val="18"/>
              </w:rPr>
            </w:pPr>
          </w:p>
        </w:tc>
        <w:tc>
          <w:tcPr>
            <w:tcW w:w="630" w:type="dxa"/>
          </w:tcPr>
          <w:p w:rsidR="00FC4E4F" w:rsidRDefault="001711C8" w:rsidP="00771827">
            <w:pPr>
              <w:jc w:val="center"/>
              <w:rPr>
                <w:sz w:val="18"/>
                <w:szCs w:val="18"/>
              </w:rPr>
            </w:pPr>
            <w:r>
              <w:rPr>
                <w:sz w:val="18"/>
                <w:szCs w:val="18"/>
              </w:rPr>
              <w:t>100%</w:t>
            </w:r>
          </w:p>
          <w:p w:rsidR="00EC6AD7" w:rsidRPr="00E5777C" w:rsidRDefault="00EC6AD7" w:rsidP="00E5777C">
            <w:pPr>
              <w:rPr>
                <w:sz w:val="18"/>
                <w:szCs w:val="18"/>
              </w:rPr>
            </w:pPr>
          </w:p>
        </w:tc>
        <w:tc>
          <w:tcPr>
            <w:tcW w:w="630" w:type="dxa"/>
          </w:tcPr>
          <w:p w:rsidR="00FC4E4F" w:rsidRDefault="001711C8" w:rsidP="00771827">
            <w:pPr>
              <w:jc w:val="center"/>
              <w:rPr>
                <w:sz w:val="18"/>
                <w:szCs w:val="18"/>
              </w:rPr>
            </w:pPr>
            <w:r>
              <w:rPr>
                <w:sz w:val="18"/>
                <w:szCs w:val="18"/>
              </w:rPr>
              <w:t>100%</w:t>
            </w:r>
          </w:p>
          <w:p w:rsidR="00EC6AD7" w:rsidRPr="00E5777C" w:rsidRDefault="00EC6AD7" w:rsidP="00E5777C">
            <w:pPr>
              <w:rPr>
                <w:sz w:val="18"/>
                <w:szCs w:val="18"/>
              </w:rPr>
            </w:pPr>
          </w:p>
        </w:tc>
        <w:tc>
          <w:tcPr>
            <w:tcW w:w="630" w:type="dxa"/>
          </w:tcPr>
          <w:p w:rsidR="00FC4E4F" w:rsidRDefault="001711C8" w:rsidP="00771827">
            <w:pPr>
              <w:jc w:val="center"/>
              <w:rPr>
                <w:sz w:val="18"/>
                <w:szCs w:val="18"/>
              </w:rPr>
            </w:pPr>
            <w:r>
              <w:rPr>
                <w:sz w:val="18"/>
                <w:szCs w:val="18"/>
              </w:rPr>
              <w:t>100%</w:t>
            </w:r>
          </w:p>
          <w:p w:rsidR="00EC6AD7" w:rsidRPr="00E5777C" w:rsidRDefault="00EC6AD7" w:rsidP="00E5777C">
            <w:pPr>
              <w:rPr>
                <w:sz w:val="18"/>
                <w:szCs w:val="18"/>
              </w:rPr>
            </w:pPr>
          </w:p>
        </w:tc>
        <w:tc>
          <w:tcPr>
            <w:tcW w:w="630" w:type="dxa"/>
          </w:tcPr>
          <w:p w:rsidR="00EC6AD7" w:rsidRDefault="001711C8" w:rsidP="00E5777C">
            <w:pPr>
              <w:jc w:val="center"/>
              <w:rPr>
                <w:sz w:val="18"/>
                <w:szCs w:val="18"/>
              </w:rPr>
            </w:pPr>
            <w:r>
              <w:rPr>
                <w:sz w:val="18"/>
                <w:szCs w:val="18"/>
              </w:rPr>
              <w:t>100%</w:t>
            </w:r>
          </w:p>
        </w:tc>
        <w:tc>
          <w:tcPr>
            <w:tcW w:w="720" w:type="dxa"/>
          </w:tcPr>
          <w:p w:rsidR="00EC6AD7" w:rsidRDefault="001711C8" w:rsidP="00E5777C">
            <w:pPr>
              <w:jc w:val="center"/>
              <w:rPr>
                <w:sz w:val="18"/>
                <w:szCs w:val="18"/>
              </w:rPr>
            </w:pPr>
            <w:r>
              <w:rPr>
                <w:sz w:val="18"/>
                <w:szCs w:val="18"/>
              </w:rPr>
              <w:t>100%</w:t>
            </w:r>
          </w:p>
        </w:tc>
      </w:tr>
      <w:tr w:rsidR="0033594A" w:rsidTr="00771827">
        <w:trPr>
          <w:trHeight w:val="2485"/>
        </w:trPr>
        <w:tc>
          <w:tcPr>
            <w:tcW w:w="450" w:type="dxa"/>
            <w:vMerge/>
          </w:tcPr>
          <w:p w:rsidR="00FC4E4F" w:rsidRPr="00B13F4A" w:rsidRDefault="00FC4E4F" w:rsidP="00771827">
            <w:pPr>
              <w:rPr>
                <w:sz w:val="18"/>
                <w:szCs w:val="18"/>
              </w:rPr>
            </w:pPr>
          </w:p>
        </w:tc>
        <w:tc>
          <w:tcPr>
            <w:tcW w:w="1080" w:type="dxa"/>
            <w:vMerge/>
          </w:tcPr>
          <w:p w:rsidR="00FC4E4F" w:rsidRPr="00B13F4A" w:rsidRDefault="00FC4E4F" w:rsidP="00771827">
            <w:pPr>
              <w:jc w:val="both"/>
              <w:rPr>
                <w:color w:val="000000" w:themeColor="text1"/>
                <w:sz w:val="18"/>
                <w:szCs w:val="18"/>
              </w:rPr>
            </w:pPr>
          </w:p>
        </w:tc>
        <w:tc>
          <w:tcPr>
            <w:tcW w:w="990" w:type="dxa"/>
            <w:vMerge/>
          </w:tcPr>
          <w:p w:rsidR="00FC4E4F" w:rsidRPr="00B13F4A" w:rsidRDefault="00FC4E4F" w:rsidP="00771827">
            <w:pPr>
              <w:jc w:val="both"/>
              <w:rPr>
                <w:color w:val="000000" w:themeColor="text1"/>
                <w:sz w:val="18"/>
                <w:szCs w:val="18"/>
              </w:rPr>
            </w:pPr>
          </w:p>
        </w:tc>
        <w:tc>
          <w:tcPr>
            <w:tcW w:w="720" w:type="dxa"/>
            <w:vMerge/>
          </w:tcPr>
          <w:p w:rsidR="00FC4E4F" w:rsidRPr="00B13F4A" w:rsidRDefault="00FC4E4F" w:rsidP="00771827">
            <w:pPr>
              <w:rPr>
                <w:color w:val="000000" w:themeColor="text1"/>
                <w:sz w:val="18"/>
                <w:szCs w:val="18"/>
              </w:rPr>
            </w:pPr>
          </w:p>
        </w:tc>
        <w:tc>
          <w:tcPr>
            <w:tcW w:w="1260" w:type="dxa"/>
          </w:tcPr>
          <w:p w:rsidR="00FC4E4F" w:rsidRPr="00443F6F" w:rsidRDefault="001711C8" w:rsidP="00771827">
            <w:pPr>
              <w:pStyle w:val="ListParagraph"/>
              <w:spacing w:before="60"/>
              <w:ind w:left="34"/>
              <w:rPr>
                <w:rFonts w:ascii="Arial" w:hAnsi="Arial" w:cs="Arial"/>
                <w:color w:val="000000"/>
                <w:sz w:val="18"/>
                <w:szCs w:val="18"/>
              </w:rPr>
            </w:pPr>
            <w:r w:rsidRPr="00443F6F">
              <w:rPr>
                <w:rFonts w:ascii="Arial" w:hAnsi="Arial" w:cs="Arial"/>
                <w:sz w:val="18"/>
                <w:szCs w:val="18"/>
              </w:rPr>
              <w:t>Menurunnya tingkat pelanggaran keamanan ketentraman dan ketertiban umum</w:t>
            </w:r>
          </w:p>
        </w:tc>
        <w:tc>
          <w:tcPr>
            <w:tcW w:w="1350" w:type="dxa"/>
          </w:tcPr>
          <w:p w:rsidR="00FC4E4F" w:rsidRPr="005F1F51" w:rsidRDefault="001711C8" w:rsidP="00771827">
            <w:pPr>
              <w:spacing w:before="60"/>
              <w:rPr>
                <w:rFonts w:ascii="Arial" w:hAnsi="Arial" w:cs="Arial"/>
                <w:sz w:val="18"/>
                <w:szCs w:val="18"/>
              </w:rPr>
            </w:pPr>
            <w:r w:rsidRPr="005F1F51">
              <w:rPr>
                <w:rFonts w:ascii="Arial" w:hAnsi="Arial" w:cs="Arial"/>
                <w:sz w:val="18"/>
                <w:szCs w:val="18"/>
              </w:rPr>
              <w:t xml:space="preserve">Persentase penyelesaian kasus pelanggaran kamtrantibmas </w:t>
            </w:r>
            <w:r w:rsidRPr="005F1F51">
              <w:rPr>
                <w:rFonts w:ascii="Arial" w:hAnsi="Arial" w:cs="Arial"/>
                <w:sz w:val="18"/>
                <w:szCs w:val="18"/>
              </w:rPr>
              <w:t>dibandingkan dengan persentase tahun sebelumnya</w:t>
            </w:r>
          </w:p>
        </w:tc>
        <w:tc>
          <w:tcPr>
            <w:tcW w:w="630" w:type="dxa"/>
          </w:tcPr>
          <w:p w:rsidR="00FC4E4F" w:rsidRPr="004068B1" w:rsidRDefault="001711C8" w:rsidP="00771827">
            <w:pPr>
              <w:jc w:val="center"/>
              <w:rPr>
                <w:sz w:val="18"/>
                <w:szCs w:val="18"/>
              </w:rPr>
            </w:pPr>
            <w:r>
              <w:rPr>
                <w:sz w:val="18"/>
                <w:szCs w:val="18"/>
              </w:rPr>
              <w:t>100%</w:t>
            </w:r>
          </w:p>
        </w:tc>
        <w:tc>
          <w:tcPr>
            <w:tcW w:w="630" w:type="dxa"/>
          </w:tcPr>
          <w:p w:rsidR="00FC4E4F" w:rsidRDefault="001711C8" w:rsidP="00771827">
            <w:pPr>
              <w:jc w:val="center"/>
              <w:rPr>
                <w:sz w:val="18"/>
                <w:szCs w:val="18"/>
              </w:rPr>
            </w:pPr>
            <w:r>
              <w:rPr>
                <w:sz w:val="18"/>
                <w:szCs w:val="18"/>
              </w:rPr>
              <w:t>100%</w:t>
            </w:r>
          </w:p>
        </w:tc>
        <w:tc>
          <w:tcPr>
            <w:tcW w:w="630" w:type="dxa"/>
          </w:tcPr>
          <w:p w:rsidR="00FC4E4F" w:rsidRDefault="001711C8" w:rsidP="00771827">
            <w:pPr>
              <w:jc w:val="center"/>
              <w:rPr>
                <w:sz w:val="18"/>
                <w:szCs w:val="18"/>
              </w:rPr>
            </w:pPr>
            <w:r>
              <w:rPr>
                <w:sz w:val="18"/>
                <w:szCs w:val="18"/>
              </w:rPr>
              <w:t>100%</w:t>
            </w:r>
          </w:p>
        </w:tc>
        <w:tc>
          <w:tcPr>
            <w:tcW w:w="630" w:type="dxa"/>
          </w:tcPr>
          <w:p w:rsidR="00FC4E4F" w:rsidRDefault="001711C8" w:rsidP="00771827">
            <w:pPr>
              <w:jc w:val="center"/>
              <w:rPr>
                <w:sz w:val="18"/>
                <w:szCs w:val="18"/>
              </w:rPr>
            </w:pPr>
            <w:r>
              <w:rPr>
                <w:sz w:val="18"/>
                <w:szCs w:val="18"/>
              </w:rPr>
              <w:t>100%</w:t>
            </w:r>
          </w:p>
        </w:tc>
        <w:tc>
          <w:tcPr>
            <w:tcW w:w="630" w:type="dxa"/>
          </w:tcPr>
          <w:p w:rsidR="00FC4E4F" w:rsidRDefault="001711C8" w:rsidP="00771827">
            <w:pPr>
              <w:jc w:val="center"/>
              <w:rPr>
                <w:sz w:val="18"/>
                <w:szCs w:val="18"/>
              </w:rPr>
            </w:pPr>
            <w:r>
              <w:rPr>
                <w:sz w:val="18"/>
                <w:szCs w:val="18"/>
              </w:rPr>
              <w:t>100%</w:t>
            </w:r>
          </w:p>
        </w:tc>
        <w:tc>
          <w:tcPr>
            <w:tcW w:w="630" w:type="dxa"/>
          </w:tcPr>
          <w:p w:rsidR="00FC4E4F" w:rsidRDefault="001711C8" w:rsidP="00771827">
            <w:pPr>
              <w:jc w:val="center"/>
              <w:rPr>
                <w:sz w:val="18"/>
                <w:szCs w:val="18"/>
              </w:rPr>
            </w:pPr>
            <w:r>
              <w:rPr>
                <w:sz w:val="18"/>
                <w:szCs w:val="18"/>
              </w:rPr>
              <w:t>100%</w:t>
            </w:r>
          </w:p>
        </w:tc>
        <w:tc>
          <w:tcPr>
            <w:tcW w:w="720" w:type="dxa"/>
          </w:tcPr>
          <w:p w:rsidR="00FC4E4F" w:rsidRDefault="001711C8" w:rsidP="00771827">
            <w:pPr>
              <w:jc w:val="center"/>
              <w:rPr>
                <w:sz w:val="18"/>
                <w:szCs w:val="18"/>
              </w:rPr>
            </w:pPr>
            <w:r>
              <w:rPr>
                <w:sz w:val="18"/>
                <w:szCs w:val="18"/>
              </w:rPr>
              <w:t>100%</w:t>
            </w:r>
          </w:p>
        </w:tc>
      </w:tr>
      <w:tr w:rsidR="0033594A" w:rsidTr="00771827">
        <w:trPr>
          <w:trHeight w:val="2367"/>
        </w:trPr>
        <w:tc>
          <w:tcPr>
            <w:tcW w:w="450" w:type="dxa"/>
            <w:vMerge w:val="restart"/>
          </w:tcPr>
          <w:p w:rsidR="0030064E" w:rsidRPr="00490D2E" w:rsidRDefault="001711C8" w:rsidP="00771827">
            <w:pPr>
              <w:rPr>
                <w:sz w:val="18"/>
                <w:szCs w:val="18"/>
              </w:rPr>
            </w:pPr>
            <w:r>
              <w:rPr>
                <w:sz w:val="18"/>
                <w:szCs w:val="18"/>
              </w:rPr>
              <w:t>2</w:t>
            </w:r>
          </w:p>
        </w:tc>
        <w:tc>
          <w:tcPr>
            <w:tcW w:w="1080" w:type="dxa"/>
            <w:vMerge w:val="restart"/>
          </w:tcPr>
          <w:p w:rsidR="0030064E" w:rsidRPr="00490D2E" w:rsidRDefault="001711C8" w:rsidP="00771827">
            <w:pPr>
              <w:rPr>
                <w:sz w:val="18"/>
                <w:szCs w:val="18"/>
              </w:rPr>
            </w:pPr>
            <w:r w:rsidRPr="00B13F4A">
              <w:rPr>
                <w:rFonts w:eastAsia="Times New Roman" w:cstheme="minorHAnsi"/>
                <w:color w:val="000000" w:themeColor="text1"/>
                <w:sz w:val="18"/>
                <w:szCs w:val="18"/>
              </w:rPr>
              <w:t xml:space="preserve">Terwujudnya peran serta masyarakat dalam </w:t>
            </w:r>
            <w:r w:rsidR="00490D2E">
              <w:rPr>
                <w:rFonts w:eastAsia="Times New Roman" w:cstheme="minorHAnsi"/>
                <w:color w:val="000000" w:themeColor="text1"/>
                <w:sz w:val="18"/>
                <w:szCs w:val="18"/>
              </w:rPr>
              <w:t>menjaga ketertiban dan keamanan</w:t>
            </w:r>
          </w:p>
        </w:tc>
        <w:tc>
          <w:tcPr>
            <w:tcW w:w="990" w:type="dxa"/>
            <w:vMerge w:val="restart"/>
          </w:tcPr>
          <w:p w:rsidR="0030064E" w:rsidRPr="00490D2E" w:rsidRDefault="001711C8" w:rsidP="00771827">
            <w:pPr>
              <w:jc w:val="both"/>
              <w:rPr>
                <w:rFonts w:eastAsia="Times New Roman" w:cstheme="minorHAnsi"/>
                <w:color w:val="000000" w:themeColor="text1"/>
                <w:sz w:val="18"/>
                <w:szCs w:val="18"/>
              </w:rPr>
            </w:pPr>
            <w:r w:rsidRPr="00B13F4A">
              <w:rPr>
                <w:rFonts w:eastAsia="Times New Roman" w:cstheme="minorHAnsi"/>
                <w:color w:val="000000" w:themeColor="text1"/>
                <w:sz w:val="18"/>
                <w:szCs w:val="18"/>
              </w:rPr>
              <w:t>persentase peran serta masyarakat dalam perlindungan masyara</w:t>
            </w:r>
            <w:r w:rsidR="00490D2E">
              <w:rPr>
                <w:rFonts w:eastAsia="Times New Roman" w:cstheme="minorHAnsi"/>
                <w:color w:val="000000" w:themeColor="text1"/>
                <w:sz w:val="18"/>
                <w:szCs w:val="18"/>
              </w:rPr>
              <w:t>kat</w:t>
            </w:r>
          </w:p>
        </w:tc>
        <w:tc>
          <w:tcPr>
            <w:tcW w:w="720" w:type="dxa"/>
            <w:vMerge w:val="restart"/>
          </w:tcPr>
          <w:p w:rsidR="0030064E" w:rsidRPr="00490D2E" w:rsidRDefault="001711C8" w:rsidP="00771827">
            <w:pPr>
              <w:rPr>
                <w:sz w:val="18"/>
                <w:szCs w:val="18"/>
              </w:rPr>
            </w:pPr>
            <w:r>
              <w:rPr>
                <w:color w:val="000000" w:themeColor="text1"/>
                <w:sz w:val="18"/>
                <w:szCs w:val="18"/>
              </w:rPr>
              <w:t>100 %</w:t>
            </w:r>
          </w:p>
        </w:tc>
        <w:tc>
          <w:tcPr>
            <w:tcW w:w="1260" w:type="dxa"/>
            <w:vMerge w:val="restart"/>
          </w:tcPr>
          <w:p w:rsidR="0030064E" w:rsidRPr="00490D2E" w:rsidRDefault="001711C8" w:rsidP="00771827">
            <w:pPr>
              <w:pStyle w:val="ListParagraph"/>
              <w:spacing w:before="60"/>
              <w:ind w:left="34"/>
              <w:rPr>
                <w:rFonts w:ascii="Arial" w:hAnsi="Arial" w:cs="Arial"/>
                <w:color w:val="000000"/>
                <w:sz w:val="18"/>
                <w:szCs w:val="18"/>
              </w:rPr>
            </w:pPr>
            <w:r w:rsidRPr="00443F6F">
              <w:rPr>
                <w:rFonts w:ascii="Arial" w:hAnsi="Arial" w:cs="Arial"/>
                <w:color w:val="000000"/>
                <w:sz w:val="18"/>
                <w:szCs w:val="18"/>
              </w:rPr>
              <w:t xml:space="preserve">Meningkatnya kesiapsiagaan </w:t>
            </w:r>
            <w:r w:rsidRPr="00443F6F">
              <w:rPr>
                <w:rFonts w:ascii="Arial" w:hAnsi="Arial" w:cs="Arial"/>
                <w:color w:val="000000"/>
                <w:sz w:val="18"/>
                <w:szCs w:val="18"/>
              </w:rPr>
              <w:t>dan pencegahan bahaya kebakaran</w:t>
            </w:r>
          </w:p>
        </w:tc>
        <w:tc>
          <w:tcPr>
            <w:tcW w:w="1350" w:type="dxa"/>
          </w:tcPr>
          <w:p w:rsidR="0030064E" w:rsidRPr="00443F6F" w:rsidRDefault="001711C8" w:rsidP="00771827">
            <w:pPr>
              <w:spacing w:before="60"/>
              <w:rPr>
                <w:rFonts w:ascii="Arial" w:hAnsi="Arial" w:cs="Arial"/>
                <w:sz w:val="18"/>
                <w:szCs w:val="18"/>
              </w:rPr>
            </w:pPr>
            <w:r w:rsidRPr="00443F6F">
              <w:rPr>
                <w:rFonts w:ascii="Arial" w:hAnsi="Arial" w:cs="Arial"/>
                <w:sz w:val="18"/>
                <w:szCs w:val="18"/>
              </w:rPr>
              <w:t xml:space="preserve">Persentase kecamatan yang memiliki sarana prasarana Pemadam Kebakaran sesuai standard </w:t>
            </w:r>
          </w:p>
        </w:tc>
        <w:tc>
          <w:tcPr>
            <w:tcW w:w="630" w:type="dxa"/>
          </w:tcPr>
          <w:p w:rsidR="0030064E" w:rsidRDefault="001711C8" w:rsidP="00771827">
            <w:pPr>
              <w:jc w:val="center"/>
              <w:rPr>
                <w:sz w:val="18"/>
                <w:szCs w:val="18"/>
              </w:rPr>
            </w:pPr>
            <w:r>
              <w:rPr>
                <w:sz w:val="18"/>
                <w:szCs w:val="18"/>
              </w:rPr>
              <w:t>90%</w:t>
            </w:r>
          </w:p>
        </w:tc>
        <w:tc>
          <w:tcPr>
            <w:tcW w:w="630" w:type="dxa"/>
          </w:tcPr>
          <w:p w:rsidR="0030064E" w:rsidRDefault="001711C8" w:rsidP="00771827">
            <w:pPr>
              <w:jc w:val="center"/>
              <w:rPr>
                <w:sz w:val="18"/>
                <w:szCs w:val="18"/>
              </w:rPr>
            </w:pPr>
            <w:r>
              <w:rPr>
                <w:sz w:val="18"/>
                <w:szCs w:val="18"/>
              </w:rPr>
              <w:t>90%</w:t>
            </w:r>
          </w:p>
        </w:tc>
        <w:tc>
          <w:tcPr>
            <w:tcW w:w="630" w:type="dxa"/>
          </w:tcPr>
          <w:p w:rsidR="0030064E" w:rsidRDefault="001711C8" w:rsidP="00771827">
            <w:pPr>
              <w:jc w:val="center"/>
              <w:rPr>
                <w:sz w:val="18"/>
                <w:szCs w:val="18"/>
              </w:rPr>
            </w:pPr>
            <w:r>
              <w:rPr>
                <w:sz w:val="18"/>
                <w:szCs w:val="18"/>
              </w:rPr>
              <w:t>90%</w:t>
            </w:r>
          </w:p>
        </w:tc>
        <w:tc>
          <w:tcPr>
            <w:tcW w:w="630" w:type="dxa"/>
          </w:tcPr>
          <w:p w:rsidR="0030064E" w:rsidRDefault="001711C8" w:rsidP="00771827">
            <w:pPr>
              <w:jc w:val="center"/>
              <w:rPr>
                <w:sz w:val="18"/>
                <w:szCs w:val="18"/>
              </w:rPr>
            </w:pPr>
            <w:r>
              <w:rPr>
                <w:sz w:val="18"/>
                <w:szCs w:val="18"/>
              </w:rPr>
              <w:t>90%</w:t>
            </w:r>
          </w:p>
        </w:tc>
        <w:tc>
          <w:tcPr>
            <w:tcW w:w="630" w:type="dxa"/>
          </w:tcPr>
          <w:p w:rsidR="0030064E" w:rsidRDefault="001711C8" w:rsidP="00771827">
            <w:pPr>
              <w:jc w:val="center"/>
              <w:rPr>
                <w:sz w:val="18"/>
                <w:szCs w:val="18"/>
              </w:rPr>
            </w:pPr>
            <w:r>
              <w:rPr>
                <w:sz w:val="18"/>
                <w:szCs w:val="18"/>
              </w:rPr>
              <w:t>100%</w:t>
            </w:r>
          </w:p>
        </w:tc>
        <w:tc>
          <w:tcPr>
            <w:tcW w:w="630" w:type="dxa"/>
          </w:tcPr>
          <w:p w:rsidR="0030064E" w:rsidRDefault="001711C8" w:rsidP="00771827">
            <w:pPr>
              <w:jc w:val="center"/>
              <w:rPr>
                <w:sz w:val="18"/>
                <w:szCs w:val="18"/>
              </w:rPr>
            </w:pPr>
            <w:r>
              <w:rPr>
                <w:sz w:val="18"/>
                <w:szCs w:val="18"/>
              </w:rPr>
              <w:t>100%</w:t>
            </w:r>
          </w:p>
        </w:tc>
        <w:tc>
          <w:tcPr>
            <w:tcW w:w="720" w:type="dxa"/>
          </w:tcPr>
          <w:p w:rsidR="0030064E" w:rsidRDefault="001711C8" w:rsidP="00771827">
            <w:pPr>
              <w:jc w:val="center"/>
              <w:rPr>
                <w:sz w:val="18"/>
                <w:szCs w:val="18"/>
              </w:rPr>
            </w:pPr>
            <w:r>
              <w:rPr>
                <w:sz w:val="18"/>
                <w:szCs w:val="18"/>
              </w:rPr>
              <w:t>100%</w:t>
            </w:r>
          </w:p>
        </w:tc>
      </w:tr>
      <w:tr w:rsidR="0033594A" w:rsidTr="00771827">
        <w:trPr>
          <w:trHeight w:val="267"/>
        </w:trPr>
        <w:tc>
          <w:tcPr>
            <w:tcW w:w="450" w:type="dxa"/>
            <w:vMerge/>
          </w:tcPr>
          <w:p w:rsidR="0030064E" w:rsidRPr="00B13F4A" w:rsidRDefault="0030064E" w:rsidP="00771827">
            <w:pPr>
              <w:rPr>
                <w:sz w:val="18"/>
                <w:szCs w:val="18"/>
              </w:rPr>
            </w:pPr>
          </w:p>
        </w:tc>
        <w:tc>
          <w:tcPr>
            <w:tcW w:w="1080" w:type="dxa"/>
            <w:vMerge/>
          </w:tcPr>
          <w:p w:rsidR="0030064E" w:rsidRPr="00B13F4A" w:rsidRDefault="0030064E" w:rsidP="00771827">
            <w:pPr>
              <w:jc w:val="both"/>
              <w:rPr>
                <w:sz w:val="18"/>
                <w:szCs w:val="18"/>
              </w:rPr>
            </w:pPr>
          </w:p>
        </w:tc>
        <w:tc>
          <w:tcPr>
            <w:tcW w:w="990" w:type="dxa"/>
            <w:vMerge/>
          </w:tcPr>
          <w:p w:rsidR="0030064E" w:rsidRPr="00B13F4A" w:rsidRDefault="0030064E" w:rsidP="00771827">
            <w:pPr>
              <w:jc w:val="both"/>
              <w:rPr>
                <w:sz w:val="18"/>
                <w:szCs w:val="18"/>
              </w:rPr>
            </w:pPr>
          </w:p>
        </w:tc>
        <w:tc>
          <w:tcPr>
            <w:tcW w:w="720" w:type="dxa"/>
            <w:vMerge/>
          </w:tcPr>
          <w:p w:rsidR="0030064E" w:rsidRPr="00B13F4A" w:rsidRDefault="0030064E" w:rsidP="00771827">
            <w:pPr>
              <w:rPr>
                <w:sz w:val="18"/>
                <w:szCs w:val="18"/>
              </w:rPr>
            </w:pPr>
          </w:p>
        </w:tc>
        <w:tc>
          <w:tcPr>
            <w:tcW w:w="1260" w:type="dxa"/>
            <w:vMerge/>
          </w:tcPr>
          <w:p w:rsidR="0030064E" w:rsidRPr="00443F6F" w:rsidRDefault="0030064E" w:rsidP="00771827">
            <w:pPr>
              <w:pStyle w:val="ListParagraph"/>
              <w:spacing w:before="60"/>
              <w:ind w:left="34"/>
              <w:rPr>
                <w:rFonts w:ascii="Arial" w:hAnsi="Arial" w:cs="Arial"/>
                <w:color w:val="000000"/>
                <w:sz w:val="18"/>
                <w:szCs w:val="18"/>
              </w:rPr>
            </w:pPr>
          </w:p>
        </w:tc>
        <w:tc>
          <w:tcPr>
            <w:tcW w:w="1350" w:type="dxa"/>
          </w:tcPr>
          <w:p w:rsidR="0030064E" w:rsidRPr="00443F6F" w:rsidRDefault="001711C8" w:rsidP="00771827">
            <w:pPr>
              <w:spacing w:before="60"/>
              <w:rPr>
                <w:rFonts w:ascii="Arial" w:hAnsi="Arial" w:cs="Arial"/>
                <w:sz w:val="18"/>
                <w:szCs w:val="18"/>
              </w:rPr>
            </w:pPr>
            <w:r>
              <w:rPr>
                <w:rFonts w:ascii="Arial" w:hAnsi="Arial" w:cs="Arial"/>
                <w:sz w:val="18"/>
                <w:szCs w:val="18"/>
              </w:rPr>
              <w:t>Persentase anggota Pemadam Kebakaran yang berkualitas</w:t>
            </w:r>
          </w:p>
        </w:tc>
        <w:tc>
          <w:tcPr>
            <w:tcW w:w="630" w:type="dxa"/>
          </w:tcPr>
          <w:p w:rsidR="0030064E" w:rsidRDefault="001711C8" w:rsidP="00771827">
            <w:pPr>
              <w:jc w:val="center"/>
              <w:rPr>
                <w:sz w:val="18"/>
                <w:szCs w:val="18"/>
              </w:rPr>
            </w:pPr>
            <w:r>
              <w:rPr>
                <w:sz w:val="18"/>
                <w:szCs w:val="18"/>
              </w:rPr>
              <w:t>90%</w:t>
            </w:r>
          </w:p>
        </w:tc>
        <w:tc>
          <w:tcPr>
            <w:tcW w:w="630" w:type="dxa"/>
          </w:tcPr>
          <w:p w:rsidR="0030064E" w:rsidRDefault="001711C8" w:rsidP="00771827">
            <w:pPr>
              <w:jc w:val="center"/>
              <w:rPr>
                <w:sz w:val="18"/>
                <w:szCs w:val="18"/>
              </w:rPr>
            </w:pPr>
            <w:r>
              <w:rPr>
                <w:sz w:val="18"/>
                <w:szCs w:val="18"/>
              </w:rPr>
              <w:t>90%</w:t>
            </w:r>
          </w:p>
        </w:tc>
        <w:tc>
          <w:tcPr>
            <w:tcW w:w="630" w:type="dxa"/>
          </w:tcPr>
          <w:p w:rsidR="0030064E" w:rsidRDefault="001711C8" w:rsidP="00771827">
            <w:pPr>
              <w:jc w:val="center"/>
              <w:rPr>
                <w:sz w:val="18"/>
                <w:szCs w:val="18"/>
              </w:rPr>
            </w:pPr>
            <w:r>
              <w:rPr>
                <w:sz w:val="18"/>
                <w:szCs w:val="18"/>
              </w:rPr>
              <w:t>90%</w:t>
            </w:r>
          </w:p>
        </w:tc>
        <w:tc>
          <w:tcPr>
            <w:tcW w:w="630" w:type="dxa"/>
          </w:tcPr>
          <w:p w:rsidR="0030064E" w:rsidRDefault="001711C8" w:rsidP="00771827">
            <w:pPr>
              <w:jc w:val="center"/>
              <w:rPr>
                <w:sz w:val="18"/>
                <w:szCs w:val="18"/>
              </w:rPr>
            </w:pPr>
            <w:r>
              <w:rPr>
                <w:sz w:val="18"/>
                <w:szCs w:val="18"/>
              </w:rPr>
              <w:t>90%</w:t>
            </w:r>
          </w:p>
        </w:tc>
        <w:tc>
          <w:tcPr>
            <w:tcW w:w="630" w:type="dxa"/>
          </w:tcPr>
          <w:p w:rsidR="0030064E" w:rsidRDefault="001711C8" w:rsidP="00771827">
            <w:pPr>
              <w:jc w:val="center"/>
              <w:rPr>
                <w:sz w:val="18"/>
                <w:szCs w:val="18"/>
              </w:rPr>
            </w:pPr>
            <w:r>
              <w:rPr>
                <w:sz w:val="18"/>
                <w:szCs w:val="18"/>
              </w:rPr>
              <w:t>100%</w:t>
            </w:r>
          </w:p>
        </w:tc>
        <w:tc>
          <w:tcPr>
            <w:tcW w:w="630" w:type="dxa"/>
          </w:tcPr>
          <w:p w:rsidR="0030064E" w:rsidRDefault="001711C8" w:rsidP="00771827">
            <w:pPr>
              <w:jc w:val="center"/>
              <w:rPr>
                <w:sz w:val="18"/>
                <w:szCs w:val="18"/>
              </w:rPr>
            </w:pPr>
            <w:r>
              <w:rPr>
                <w:sz w:val="18"/>
                <w:szCs w:val="18"/>
              </w:rPr>
              <w:t>100%</w:t>
            </w:r>
          </w:p>
        </w:tc>
        <w:tc>
          <w:tcPr>
            <w:tcW w:w="720" w:type="dxa"/>
          </w:tcPr>
          <w:p w:rsidR="0030064E" w:rsidRDefault="001711C8" w:rsidP="00771827">
            <w:pPr>
              <w:jc w:val="center"/>
              <w:rPr>
                <w:sz w:val="18"/>
                <w:szCs w:val="18"/>
              </w:rPr>
            </w:pPr>
            <w:r>
              <w:rPr>
                <w:sz w:val="18"/>
                <w:szCs w:val="18"/>
              </w:rPr>
              <w:t>100%</w:t>
            </w:r>
          </w:p>
        </w:tc>
      </w:tr>
      <w:tr w:rsidR="0033594A" w:rsidTr="00771827">
        <w:trPr>
          <w:trHeight w:val="267"/>
        </w:trPr>
        <w:tc>
          <w:tcPr>
            <w:tcW w:w="450" w:type="dxa"/>
            <w:vMerge/>
          </w:tcPr>
          <w:p w:rsidR="0030064E" w:rsidRPr="00B13F4A" w:rsidRDefault="0030064E" w:rsidP="00771827">
            <w:pPr>
              <w:rPr>
                <w:sz w:val="18"/>
                <w:szCs w:val="18"/>
              </w:rPr>
            </w:pPr>
          </w:p>
        </w:tc>
        <w:tc>
          <w:tcPr>
            <w:tcW w:w="1080" w:type="dxa"/>
            <w:vMerge/>
          </w:tcPr>
          <w:p w:rsidR="0030064E" w:rsidRPr="00B13F4A" w:rsidRDefault="0030064E" w:rsidP="00771827">
            <w:pPr>
              <w:jc w:val="both"/>
              <w:rPr>
                <w:rFonts w:eastAsia="Times New Roman" w:cstheme="minorHAnsi"/>
                <w:color w:val="000000" w:themeColor="text1"/>
                <w:sz w:val="18"/>
                <w:szCs w:val="18"/>
              </w:rPr>
            </w:pPr>
          </w:p>
        </w:tc>
        <w:tc>
          <w:tcPr>
            <w:tcW w:w="990" w:type="dxa"/>
            <w:vMerge/>
          </w:tcPr>
          <w:p w:rsidR="0030064E" w:rsidRPr="00B13F4A" w:rsidRDefault="0030064E" w:rsidP="00771827">
            <w:pPr>
              <w:jc w:val="both"/>
              <w:rPr>
                <w:rFonts w:eastAsia="Times New Roman" w:cstheme="minorHAnsi"/>
                <w:color w:val="000000" w:themeColor="text1"/>
                <w:sz w:val="18"/>
                <w:szCs w:val="18"/>
              </w:rPr>
            </w:pPr>
          </w:p>
        </w:tc>
        <w:tc>
          <w:tcPr>
            <w:tcW w:w="720" w:type="dxa"/>
            <w:vMerge/>
          </w:tcPr>
          <w:p w:rsidR="0030064E" w:rsidRPr="00B13F4A" w:rsidRDefault="0030064E" w:rsidP="00771827">
            <w:pPr>
              <w:rPr>
                <w:sz w:val="18"/>
                <w:szCs w:val="18"/>
              </w:rPr>
            </w:pPr>
          </w:p>
        </w:tc>
        <w:tc>
          <w:tcPr>
            <w:tcW w:w="1260" w:type="dxa"/>
            <w:vMerge w:val="restart"/>
          </w:tcPr>
          <w:p w:rsidR="0030064E" w:rsidRPr="00443F6F" w:rsidRDefault="001711C8" w:rsidP="00771827">
            <w:pPr>
              <w:jc w:val="both"/>
              <w:rPr>
                <w:rFonts w:cstheme="minorHAnsi"/>
                <w:sz w:val="20"/>
                <w:szCs w:val="20"/>
                <w:lang w:val="sv-SE"/>
              </w:rPr>
            </w:pPr>
            <w:r w:rsidRPr="00443F6F">
              <w:rPr>
                <w:rFonts w:cstheme="minorHAnsi"/>
                <w:sz w:val="20"/>
                <w:szCs w:val="20"/>
                <w:lang w:val="sv-SE"/>
              </w:rPr>
              <w:t>Meningkatnya kualitas SDA Satlinmas dan penegakan Perda</w:t>
            </w:r>
          </w:p>
        </w:tc>
        <w:tc>
          <w:tcPr>
            <w:tcW w:w="1350" w:type="dxa"/>
          </w:tcPr>
          <w:p w:rsidR="0030064E" w:rsidRPr="00443F6F" w:rsidRDefault="001711C8" w:rsidP="00771827">
            <w:pPr>
              <w:jc w:val="both"/>
              <w:rPr>
                <w:rFonts w:ascii="Arial" w:hAnsi="Arial" w:cs="Arial"/>
                <w:sz w:val="24"/>
                <w:lang w:val="en-ID"/>
              </w:rPr>
            </w:pPr>
            <w:r w:rsidRPr="00443F6F">
              <w:rPr>
                <w:rFonts w:ascii="Arial" w:hAnsi="Arial" w:cs="Arial"/>
                <w:sz w:val="18"/>
                <w:szCs w:val="18"/>
              </w:rPr>
              <w:t xml:space="preserve">Persentase </w:t>
            </w:r>
            <w:r w:rsidRPr="00443F6F">
              <w:rPr>
                <w:rFonts w:cstheme="minorHAnsi"/>
                <w:sz w:val="20"/>
                <w:szCs w:val="20"/>
                <w:lang w:val="sv-SE"/>
              </w:rPr>
              <w:t>SDA Satlinmas dan penegakan Perda yang</w:t>
            </w:r>
            <w:r>
              <w:rPr>
                <w:rFonts w:cstheme="minorHAnsi"/>
                <w:sz w:val="20"/>
                <w:szCs w:val="20"/>
                <w:lang w:val="sv-SE"/>
              </w:rPr>
              <w:t xml:space="preserve"> </w:t>
            </w:r>
            <w:r w:rsidRPr="00443F6F">
              <w:rPr>
                <w:rFonts w:cstheme="minorHAnsi"/>
                <w:sz w:val="20"/>
                <w:szCs w:val="20"/>
                <w:lang w:val="sv-SE"/>
              </w:rPr>
              <w:t xml:space="preserve"> bersertifikat</w:t>
            </w:r>
            <w:r>
              <w:rPr>
                <w:rFonts w:cstheme="minorHAnsi"/>
                <w:sz w:val="20"/>
                <w:szCs w:val="20"/>
                <w:lang w:val="sv-SE"/>
              </w:rPr>
              <w:t xml:space="preserve"> pengembangan satlinmas</w:t>
            </w:r>
          </w:p>
        </w:tc>
        <w:tc>
          <w:tcPr>
            <w:tcW w:w="630" w:type="dxa"/>
          </w:tcPr>
          <w:p w:rsidR="0030064E" w:rsidRDefault="001711C8" w:rsidP="00771827">
            <w:pPr>
              <w:jc w:val="center"/>
              <w:rPr>
                <w:sz w:val="18"/>
                <w:szCs w:val="18"/>
              </w:rPr>
            </w:pPr>
            <w:r>
              <w:rPr>
                <w:sz w:val="18"/>
                <w:szCs w:val="18"/>
              </w:rPr>
              <w:t>85%</w:t>
            </w:r>
          </w:p>
        </w:tc>
        <w:tc>
          <w:tcPr>
            <w:tcW w:w="630" w:type="dxa"/>
          </w:tcPr>
          <w:p w:rsidR="0030064E" w:rsidRDefault="001711C8" w:rsidP="00771827">
            <w:pPr>
              <w:jc w:val="center"/>
              <w:rPr>
                <w:sz w:val="18"/>
                <w:szCs w:val="18"/>
              </w:rPr>
            </w:pPr>
            <w:r>
              <w:rPr>
                <w:sz w:val="18"/>
                <w:szCs w:val="18"/>
              </w:rPr>
              <w:t>85%</w:t>
            </w:r>
          </w:p>
        </w:tc>
        <w:tc>
          <w:tcPr>
            <w:tcW w:w="630" w:type="dxa"/>
          </w:tcPr>
          <w:p w:rsidR="0030064E" w:rsidRDefault="001711C8" w:rsidP="00771827">
            <w:pPr>
              <w:jc w:val="center"/>
              <w:rPr>
                <w:sz w:val="18"/>
                <w:szCs w:val="18"/>
              </w:rPr>
            </w:pPr>
            <w:r>
              <w:rPr>
                <w:sz w:val="18"/>
                <w:szCs w:val="18"/>
              </w:rPr>
              <w:t>85%</w:t>
            </w:r>
          </w:p>
        </w:tc>
        <w:tc>
          <w:tcPr>
            <w:tcW w:w="630" w:type="dxa"/>
          </w:tcPr>
          <w:p w:rsidR="0030064E" w:rsidRDefault="001711C8" w:rsidP="00771827">
            <w:pPr>
              <w:jc w:val="center"/>
              <w:rPr>
                <w:sz w:val="18"/>
                <w:szCs w:val="18"/>
              </w:rPr>
            </w:pPr>
            <w:r>
              <w:rPr>
                <w:sz w:val="18"/>
                <w:szCs w:val="18"/>
              </w:rPr>
              <w:t>85%</w:t>
            </w:r>
          </w:p>
        </w:tc>
        <w:tc>
          <w:tcPr>
            <w:tcW w:w="630" w:type="dxa"/>
          </w:tcPr>
          <w:p w:rsidR="0030064E" w:rsidRDefault="001711C8" w:rsidP="00771827">
            <w:pPr>
              <w:jc w:val="center"/>
              <w:rPr>
                <w:sz w:val="18"/>
                <w:szCs w:val="18"/>
              </w:rPr>
            </w:pPr>
            <w:r>
              <w:rPr>
                <w:sz w:val="18"/>
                <w:szCs w:val="18"/>
              </w:rPr>
              <w:t>90%</w:t>
            </w:r>
          </w:p>
        </w:tc>
        <w:tc>
          <w:tcPr>
            <w:tcW w:w="630" w:type="dxa"/>
          </w:tcPr>
          <w:p w:rsidR="0030064E" w:rsidRDefault="001711C8" w:rsidP="00771827">
            <w:pPr>
              <w:jc w:val="center"/>
              <w:rPr>
                <w:sz w:val="18"/>
                <w:szCs w:val="18"/>
              </w:rPr>
            </w:pPr>
            <w:r>
              <w:rPr>
                <w:sz w:val="18"/>
                <w:szCs w:val="18"/>
              </w:rPr>
              <w:t>100%</w:t>
            </w:r>
          </w:p>
        </w:tc>
        <w:tc>
          <w:tcPr>
            <w:tcW w:w="720" w:type="dxa"/>
          </w:tcPr>
          <w:p w:rsidR="0030064E" w:rsidRDefault="001711C8" w:rsidP="00771827">
            <w:pPr>
              <w:jc w:val="center"/>
              <w:rPr>
                <w:sz w:val="18"/>
                <w:szCs w:val="18"/>
              </w:rPr>
            </w:pPr>
            <w:r>
              <w:rPr>
                <w:sz w:val="18"/>
                <w:szCs w:val="18"/>
              </w:rPr>
              <w:t>100%</w:t>
            </w:r>
          </w:p>
        </w:tc>
      </w:tr>
      <w:tr w:rsidR="0033594A" w:rsidTr="00771827">
        <w:trPr>
          <w:trHeight w:val="267"/>
        </w:trPr>
        <w:tc>
          <w:tcPr>
            <w:tcW w:w="450" w:type="dxa"/>
            <w:vMerge/>
          </w:tcPr>
          <w:p w:rsidR="0030064E" w:rsidRPr="00B13F4A" w:rsidRDefault="0030064E" w:rsidP="00771827">
            <w:pPr>
              <w:rPr>
                <w:sz w:val="18"/>
                <w:szCs w:val="18"/>
              </w:rPr>
            </w:pPr>
          </w:p>
        </w:tc>
        <w:tc>
          <w:tcPr>
            <w:tcW w:w="1080" w:type="dxa"/>
            <w:vMerge/>
          </w:tcPr>
          <w:p w:rsidR="0030064E" w:rsidRPr="00B13F4A" w:rsidRDefault="0030064E" w:rsidP="00771827">
            <w:pPr>
              <w:jc w:val="both"/>
              <w:rPr>
                <w:rFonts w:eastAsia="Times New Roman" w:cstheme="minorHAnsi"/>
                <w:color w:val="000000" w:themeColor="text1"/>
                <w:sz w:val="18"/>
                <w:szCs w:val="18"/>
              </w:rPr>
            </w:pPr>
          </w:p>
        </w:tc>
        <w:tc>
          <w:tcPr>
            <w:tcW w:w="990" w:type="dxa"/>
            <w:vMerge/>
          </w:tcPr>
          <w:p w:rsidR="0030064E" w:rsidRPr="00B13F4A" w:rsidRDefault="0030064E" w:rsidP="00771827">
            <w:pPr>
              <w:jc w:val="both"/>
              <w:rPr>
                <w:rFonts w:eastAsia="Times New Roman" w:cstheme="minorHAnsi"/>
                <w:color w:val="000000" w:themeColor="text1"/>
                <w:sz w:val="18"/>
                <w:szCs w:val="18"/>
              </w:rPr>
            </w:pPr>
          </w:p>
        </w:tc>
        <w:tc>
          <w:tcPr>
            <w:tcW w:w="720" w:type="dxa"/>
            <w:vMerge/>
          </w:tcPr>
          <w:p w:rsidR="0030064E" w:rsidRPr="00B13F4A" w:rsidRDefault="0030064E" w:rsidP="00771827">
            <w:pPr>
              <w:rPr>
                <w:sz w:val="18"/>
                <w:szCs w:val="18"/>
              </w:rPr>
            </w:pPr>
          </w:p>
        </w:tc>
        <w:tc>
          <w:tcPr>
            <w:tcW w:w="1260" w:type="dxa"/>
            <w:vMerge/>
          </w:tcPr>
          <w:p w:rsidR="0030064E" w:rsidRPr="00443F6F" w:rsidRDefault="0030064E" w:rsidP="00771827">
            <w:pPr>
              <w:spacing w:line="360" w:lineRule="auto"/>
              <w:jc w:val="both"/>
              <w:rPr>
                <w:rFonts w:cstheme="minorHAnsi"/>
                <w:sz w:val="20"/>
                <w:szCs w:val="20"/>
                <w:lang w:val="sv-SE"/>
              </w:rPr>
            </w:pPr>
          </w:p>
        </w:tc>
        <w:tc>
          <w:tcPr>
            <w:tcW w:w="1350" w:type="dxa"/>
          </w:tcPr>
          <w:p w:rsidR="0030064E" w:rsidRPr="00443F6F" w:rsidRDefault="001711C8" w:rsidP="00771827">
            <w:pPr>
              <w:spacing w:line="360" w:lineRule="auto"/>
              <w:jc w:val="both"/>
              <w:rPr>
                <w:rFonts w:ascii="Arial" w:hAnsi="Arial" w:cs="Arial"/>
                <w:sz w:val="24"/>
                <w:lang w:val="en-ID"/>
              </w:rPr>
            </w:pPr>
            <w:r w:rsidRPr="00443F6F">
              <w:rPr>
                <w:rFonts w:ascii="Arial" w:hAnsi="Arial" w:cs="Arial"/>
                <w:sz w:val="18"/>
                <w:szCs w:val="18"/>
              </w:rPr>
              <w:t>Persentase</w:t>
            </w:r>
            <w:r>
              <w:rPr>
                <w:rFonts w:ascii="Arial" w:hAnsi="Arial" w:cs="Arial"/>
                <w:sz w:val="18"/>
                <w:szCs w:val="18"/>
              </w:rPr>
              <w:t xml:space="preserve"> SDA yang mengikuti Diklat Pengembangan Aparatur </w:t>
            </w:r>
            <w:r w:rsidRPr="00443F6F">
              <w:rPr>
                <w:rFonts w:ascii="Arial" w:hAnsi="Arial" w:cs="Arial"/>
                <w:sz w:val="18"/>
                <w:szCs w:val="18"/>
              </w:rPr>
              <w:t xml:space="preserve"> </w:t>
            </w:r>
          </w:p>
        </w:tc>
        <w:tc>
          <w:tcPr>
            <w:tcW w:w="630" w:type="dxa"/>
          </w:tcPr>
          <w:p w:rsidR="0030064E" w:rsidRDefault="001711C8" w:rsidP="00771827">
            <w:pPr>
              <w:jc w:val="center"/>
              <w:rPr>
                <w:sz w:val="18"/>
                <w:szCs w:val="18"/>
              </w:rPr>
            </w:pPr>
            <w:r>
              <w:rPr>
                <w:sz w:val="18"/>
                <w:szCs w:val="18"/>
              </w:rPr>
              <w:t>90%</w:t>
            </w:r>
          </w:p>
        </w:tc>
        <w:tc>
          <w:tcPr>
            <w:tcW w:w="630" w:type="dxa"/>
          </w:tcPr>
          <w:p w:rsidR="0030064E" w:rsidRDefault="001711C8" w:rsidP="00771827">
            <w:pPr>
              <w:jc w:val="center"/>
              <w:rPr>
                <w:sz w:val="18"/>
                <w:szCs w:val="18"/>
              </w:rPr>
            </w:pPr>
            <w:r>
              <w:rPr>
                <w:sz w:val="18"/>
                <w:szCs w:val="18"/>
              </w:rPr>
              <w:t>90%</w:t>
            </w:r>
          </w:p>
        </w:tc>
        <w:tc>
          <w:tcPr>
            <w:tcW w:w="630" w:type="dxa"/>
          </w:tcPr>
          <w:p w:rsidR="0030064E" w:rsidRDefault="001711C8" w:rsidP="00771827">
            <w:pPr>
              <w:jc w:val="center"/>
              <w:rPr>
                <w:sz w:val="18"/>
                <w:szCs w:val="18"/>
              </w:rPr>
            </w:pPr>
            <w:r>
              <w:rPr>
                <w:sz w:val="18"/>
                <w:szCs w:val="18"/>
              </w:rPr>
              <w:t>90%</w:t>
            </w:r>
          </w:p>
        </w:tc>
        <w:tc>
          <w:tcPr>
            <w:tcW w:w="630" w:type="dxa"/>
          </w:tcPr>
          <w:p w:rsidR="0030064E" w:rsidRDefault="001711C8" w:rsidP="00771827">
            <w:pPr>
              <w:jc w:val="center"/>
              <w:rPr>
                <w:sz w:val="18"/>
                <w:szCs w:val="18"/>
              </w:rPr>
            </w:pPr>
            <w:r>
              <w:rPr>
                <w:sz w:val="18"/>
                <w:szCs w:val="18"/>
              </w:rPr>
              <w:t>90%</w:t>
            </w:r>
          </w:p>
        </w:tc>
        <w:tc>
          <w:tcPr>
            <w:tcW w:w="630" w:type="dxa"/>
          </w:tcPr>
          <w:p w:rsidR="0030064E" w:rsidRDefault="001711C8" w:rsidP="00771827">
            <w:pPr>
              <w:jc w:val="center"/>
              <w:rPr>
                <w:sz w:val="18"/>
                <w:szCs w:val="18"/>
              </w:rPr>
            </w:pPr>
            <w:r>
              <w:rPr>
                <w:sz w:val="18"/>
                <w:szCs w:val="18"/>
              </w:rPr>
              <w:t>100%</w:t>
            </w:r>
          </w:p>
        </w:tc>
        <w:tc>
          <w:tcPr>
            <w:tcW w:w="630" w:type="dxa"/>
          </w:tcPr>
          <w:p w:rsidR="0030064E" w:rsidRDefault="001711C8" w:rsidP="00771827">
            <w:pPr>
              <w:jc w:val="center"/>
              <w:rPr>
                <w:sz w:val="18"/>
                <w:szCs w:val="18"/>
              </w:rPr>
            </w:pPr>
            <w:r>
              <w:rPr>
                <w:sz w:val="18"/>
                <w:szCs w:val="18"/>
              </w:rPr>
              <w:t>100%</w:t>
            </w:r>
          </w:p>
        </w:tc>
        <w:tc>
          <w:tcPr>
            <w:tcW w:w="720" w:type="dxa"/>
          </w:tcPr>
          <w:p w:rsidR="0030064E" w:rsidRDefault="001711C8" w:rsidP="00771827">
            <w:pPr>
              <w:jc w:val="center"/>
              <w:rPr>
                <w:sz w:val="18"/>
                <w:szCs w:val="18"/>
              </w:rPr>
            </w:pPr>
            <w:r>
              <w:rPr>
                <w:sz w:val="18"/>
                <w:szCs w:val="18"/>
              </w:rPr>
              <w:t>100%</w:t>
            </w:r>
          </w:p>
        </w:tc>
      </w:tr>
      <w:tr w:rsidR="0033594A" w:rsidTr="00771827">
        <w:trPr>
          <w:trHeight w:val="267"/>
        </w:trPr>
        <w:tc>
          <w:tcPr>
            <w:tcW w:w="450" w:type="dxa"/>
            <w:vMerge w:val="restart"/>
          </w:tcPr>
          <w:p w:rsidR="00ED702C" w:rsidRPr="00B13F4A" w:rsidRDefault="001711C8" w:rsidP="00771827">
            <w:pPr>
              <w:rPr>
                <w:sz w:val="18"/>
                <w:szCs w:val="18"/>
              </w:rPr>
            </w:pPr>
            <w:r>
              <w:rPr>
                <w:sz w:val="18"/>
                <w:szCs w:val="18"/>
              </w:rPr>
              <w:t>3</w:t>
            </w:r>
          </w:p>
        </w:tc>
        <w:tc>
          <w:tcPr>
            <w:tcW w:w="1080" w:type="dxa"/>
            <w:vMerge w:val="restart"/>
          </w:tcPr>
          <w:p w:rsidR="00ED702C" w:rsidRPr="00B13F4A" w:rsidRDefault="001711C8" w:rsidP="00771827">
            <w:pPr>
              <w:jc w:val="both"/>
              <w:rPr>
                <w:rFonts w:eastAsia="Times New Roman" w:cstheme="minorHAnsi"/>
                <w:color w:val="000000" w:themeColor="text1"/>
                <w:sz w:val="18"/>
                <w:szCs w:val="18"/>
              </w:rPr>
            </w:pPr>
            <w:r w:rsidRPr="00B13F4A">
              <w:rPr>
                <w:rFonts w:eastAsia="Times New Roman" w:cstheme="minorHAnsi"/>
                <w:color w:val="000000" w:themeColor="text1"/>
                <w:sz w:val="18"/>
                <w:szCs w:val="18"/>
              </w:rPr>
              <w:t>Terwujudnya tata pemerintahan yang berkualitas</w:t>
            </w:r>
          </w:p>
          <w:p w:rsidR="00ED702C" w:rsidRPr="00B13F4A" w:rsidRDefault="001711C8" w:rsidP="00771827">
            <w:pPr>
              <w:jc w:val="both"/>
              <w:rPr>
                <w:rFonts w:eastAsia="Times New Roman" w:cstheme="minorHAnsi"/>
                <w:color w:val="000000" w:themeColor="text1"/>
                <w:sz w:val="18"/>
                <w:szCs w:val="18"/>
              </w:rPr>
            </w:pPr>
            <w:r w:rsidRPr="00B13F4A">
              <w:rPr>
                <w:rFonts w:eastAsia="Times New Roman" w:cstheme="minorHAnsi"/>
                <w:color w:val="000000" w:themeColor="text1"/>
                <w:sz w:val="18"/>
                <w:szCs w:val="18"/>
              </w:rPr>
              <w:t> </w:t>
            </w:r>
          </w:p>
          <w:p w:rsidR="00ED702C" w:rsidRPr="00B13F4A" w:rsidRDefault="001711C8" w:rsidP="00771827">
            <w:pPr>
              <w:jc w:val="both"/>
              <w:rPr>
                <w:rFonts w:eastAsia="Times New Roman" w:cstheme="minorHAnsi"/>
                <w:color w:val="000000" w:themeColor="text1"/>
                <w:sz w:val="18"/>
                <w:szCs w:val="18"/>
              </w:rPr>
            </w:pPr>
            <w:r w:rsidRPr="00B13F4A">
              <w:rPr>
                <w:rFonts w:eastAsia="Times New Roman" w:cstheme="minorHAnsi"/>
                <w:color w:val="000000" w:themeColor="text1"/>
                <w:sz w:val="18"/>
                <w:szCs w:val="18"/>
              </w:rPr>
              <w:t> </w:t>
            </w:r>
          </w:p>
        </w:tc>
        <w:tc>
          <w:tcPr>
            <w:tcW w:w="990" w:type="dxa"/>
            <w:vMerge w:val="restart"/>
          </w:tcPr>
          <w:p w:rsidR="00ED702C" w:rsidRPr="00B13F4A" w:rsidRDefault="001711C8" w:rsidP="00771827">
            <w:pPr>
              <w:jc w:val="both"/>
              <w:rPr>
                <w:rFonts w:eastAsia="Times New Roman" w:cstheme="minorHAnsi"/>
                <w:color w:val="000000" w:themeColor="text1"/>
                <w:sz w:val="18"/>
                <w:szCs w:val="18"/>
              </w:rPr>
            </w:pPr>
            <w:r w:rsidRPr="00B13F4A">
              <w:rPr>
                <w:rFonts w:eastAsia="Times New Roman" w:cstheme="minorHAnsi"/>
                <w:color w:val="000000" w:themeColor="text1"/>
                <w:sz w:val="18"/>
                <w:szCs w:val="18"/>
              </w:rPr>
              <w:t>persentase tata kelola organisasi perangkat daerah</w:t>
            </w:r>
          </w:p>
          <w:p w:rsidR="00ED702C" w:rsidRPr="00B13F4A" w:rsidRDefault="001711C8" w:rsidP="00771827">
            <w:pPr>
              <w:jc w:val="both"/>
              <w:rPr>
                <w:rFonts w:eastAsia="Times New Roman" w:cstheme="minorHAnsi"/>
                <w:color w:val="000000" w:themeColor="text1"/>
                <w:sz w:val="18"/>
                <w:szCs w:val="18"/>
              </w:rPr>
            </w:pPr>
            <w:r w:rsidRPr="00B13F4A">
              <w:rPr>
                <w:rFonts w:eastAsia="Times New Roman" w:cstheme="minorHAnsi"/>
                <w:color w:val="000000" w:themeColor="text1"/>
                <w:sz w:val="18"/>
                <w:szCs w:val="18"/>
              </w:rPr>
              <w:t> </w:t>
            </w:r>
          </w:p>
          <w:p w:rsidR="00ED702C" w:rsidRPr="00B13F4A" w:rsidRDefault="001711C8" w:rsidP="00771827">
            <w:pPr>
              <w:jc w:val="both"/>
              <w:rPr>
                <w:rFonts w:eastAsia="Times New Roman" w:cstheme="minorHAnsi"/>
                <w:color w:val="000000" w:themeColor="text1"/>
                <w:sz w:val="18"/>
                <w:szCs w:val="18"/>
              </w:rPr>
            </w:pPr>
            <w:r w:rsidRPr="00B13F4A">
              <w:rPr>
                <w:rFonts w:eastAsia="Times New Roman" w:cstheme="minorHAnsi"/>
                <w:color w:val="000000" w:themeColor="text1"/>
                <w:sz w:val="18"/>
                <w:szCs w:val="18"/>
              </w:rPr>
              <w:t> </w:t>
            </w:r>
          </w:p>
        </w:tc>
        <w:tc>
          <w:tcPr>
            <w:tcW w:w="720" w:type="dxa"/>
            <w:vMerge w:val="restart"/>
          </w:tcPr>
          <w:p w:rsidR="00ED702C" w:rsidRPr="00B13F4A" w:rsidRDefault="001711C8" w:rsidP="00771827">
            <w:pPr>
              <w:jc w:val="center"/>
              <w:rPr>
                <w:rFonts w:eastAsia="Times New Roman" w:cstheme="minorHAnsi"/>
                <w:color w:val="000000" w:themeColor="text1"/>
                <w:sz w:val="18"/>
                <w:szCs w:val="18"/>
              </w:rPr>
            </w:pPr>
            <w:r w:rsidRPr="00B13F4A">
              <w:rPr>
                <w:rFonts w:eastAsia="Times New Roman" w:cstheme="minorHAnsi"/>
                <w:color w:val="000000" w:themeColor="text1"/>
                <w:sz w:val="18"/>
                <w:szCs w:val="18"/>
              </w:rPr>
              <w:t>100%</w:t>
            </w:r>
          </w:p>
        </w:tc>
        <w:tc>
          <w:tcPr>
            <w:tcW w:w="1260" w:type="dxa"/>
          </w:tcPr>
          <w:p w:rsidR="00ED702C" w:rsidRPr="00443F6F" w:rsidRDefault="001711C8" w:rsidP="00771827">
            <w:pPr>
              <w:pStyle w:val="ListParagraph"/>
              <w:spacing w:before="60"/>
              <w:ind w:left="34"/>
              <w:rPr>
                <w:rFonts w:ascii="Arial" w:hAnsi="Arial" w:cs="Arial"/>
                <w:color w:val="000000"/>
                <w:sz w:val="18"/>
                <w:szCs w:val="18"/>
              </w:rPr>
            </w:pPr>
            <w:r w:rsidRPr="00443F6F">
              <w:rPr>
                <w:rFonts w:ascii="Arial" w:hAnsi="Arial" w:cs="Arial"/>
                <w:sz w:val="18"/>
                <w:szCs w:val="18"/>
              </w:rPr>
              <w:t xml:space="preserve">Meningkatnya </w:t>
            </w:r>
            <w:r w:rsidR="00A82DA2">
              <w:rPr>
                <w:rFonts w:ascii="Arial" w:hAnsi="Arial" w:cs="Arial"/>
                <w:sz w:val="18"/>
                <w:szCs w:val="18"/>
              </w:rPr>
              <w:t>Akuntabilitas Kinerja SKPD</w:t>
            </w:r>
          </w:p>
        </w:tc>
        <w:tc>
          <w:tcPr>
            <w:tcW w:w="1350" w:type="dxa"/>
          </w:tcPr>
          <w:p w:rsidR="00ED702C" w:rsidRPr="0030064E" w:rsidRDefault="001711C8" w:rsidP="00771827">
            <w:pPr>
              <w:pBdr>
                <w:bottom w:val="single" w:sz="4" w:space="1" w:color="auto"/>
              </w:pBdr>
              <w:spacing w:before="60"/>
              <w:rPr>
                <w:rFonts w:ascii="Arial" w:hAnsi="Arial" w:cs="Arial"/>
                <w:sz w:val="18"/>
                <w:szCs w:val="18"/>
              </w:rPr>
            </w:pPr>
            <w:r>
              <w:rPr>
                <w:rFonts w:ascii="Arial" w:hAnsi="Arial" w:cs="Arial"/>
                <w:sz w:val="18"/>
                <w:szCs w:val="18"/>
              </w:rPr>
              <w:t>Persentase terkelolanya Administrasi urusan Umum dan Kepegawaian</w:t>
            </w:r>
          </w:p>
          <w:p w:rsidR="00ED702C" w:rsidRPr="0030064E" w:rsidRDefault="001711C8" w:rsidP="00771827">
            <w:pPr>
              <w:spacing w:before="60"/>
              <w:rPr>
                <w:rFonts w:ascii="Arial" w:hAnsi="Arial" w:cs="Arial"/>
                <w:sz w:val="18"/>
                <w:szCs w:val="18"/>
              </w:rPr>
            </w:pPr>
            <w:r w:rsidRPr="0030064E">
              <w:rPr>
                <w:rFonts w:ascii="Arial" w:hAnsi="Arial" w:cs="Arial"/>
                <w:sz w:val="18"/>
                <w:szCs w:val="18"/>
              </w:rPr>
              <w:t xml:space="preserve">Persentase </w:t>
            </w:r>
            <w:r w:rsidR="00A82DA2">
              <w:rPr>
                <w:rFonts w:ascii="Arial" w:hAnsi="Arial" w:cs="Arial"/>
                <w:sz w:val="18"/>
                <w:szCs w:val="18"/>
              </w:rPr>
              <w:t xml:space="preserve">Perencanaan </w:t>
            </w:r>
            <w:r w:rsidR="00E036C4">
              <w:rPr>
                <w:rFonts w:ascii="Arial" w:hAnsi="Arial" w:cs="Arial"/>
                <w:sz w:val="18"/>
                <w:szCs w:val="18"/>
              </w:rPr>
              <w:t>dan Pelaporan Kinerja SKPD</w:t>
            </w:r>
          </w:p>
        </w:tc>
        <w:tc>
          <w:tcPr>
            <w:tcW w:w="630" w:type="dxa"/>
          </w:tcPr>
          <w:p w:rsidR="00ED702C" w:rsidRDefault="001711C8" w:rsidP="00771827">
            <w:pPr>
              <w:pBdr>
                <w:bottom w:val="single" w:sz="4" w:space="1" w:color="auto"/>
              </w:pBdr>
              <w:jc w:val="center"/>
              <w:rPr>
                <w:sz w:val="18"/>
                <w:szCs w:val="18"/>
              </w:rPr>
            </w:pPr>
            <w:r>
              <w:rPr>
                <w:sz w:val="18"/>
                <w:szCs w:val="18"/>
              </w:rPr>
              <w:t>100%</w:t>
            </w:r>
          </w:p>
          <w:p w:rsidR="00E036C4" w:rsidRDefault="00E036C4" w:rsidP="00771827">
            <w:pPr>
              <w:pBdr>
                <w:bottom w:val="single" w:sz="4" w:space="1" w:color="auto"/>
              </w:pBdr>
              <w:jc w:val="center"/>
              <w:rPr>
                <w:sz w:val="18"/>
                <w:szCs w:val="18"/>
              </w:rPr>
            </w:pPr>
          </w:p>
          <w:p w:rsidR="00E036C4" w:rsidRDefault="00E036C4" w:rsidP="00771827">
            <w:pPr>
              <w:pBdr>
                <w:bottom w:val="single" w:sz="4" w:space="1" w:color="auto"/>
              </w:pBdr>
              <w:jc w:val="center"/>
              <w:rPr>
                <w:sz w:val="18"/>
                <w:szCs w:val="18"/>
              </w:rPr>
            </w:pPr>
          </w:p>
          <w:p w:rsidR="00942A01" w:rsidRDefault="00942A01" w:rsidP="00771827">
            <w:pPr>
              <w:pBdr>
                <w:bottom w:val="single" w:sz="4" w:space="1" w:color="auto"/>
              </w:pBdr>
              <w:jc w:val="center"/>
              <w:rPr>
                <w:sz w:val="18"/>
                <w:szCs w:val="18"/>
              </w:rPr>
            </w:pPr>
          </w:p>
          <w:p w:rsidR="00E036C4" w:rsidRPr="00942A01" w:rsidRDefault="001711C8" w:rsidP="00942A01">
            <w:pPr>
              <w:rPr>
                <w:sz w:val="18"/>
                <w:szCs w:val="18"/>
              </w:rPr>
            </w:pPr>
            <w:r>
              <w:rPr>
                <w:sz w:val="18"/>
                <w:szCs w:val="18"/>
              </w:rPr>
              <w:t>100%</w:t>
            </w:r>
          </w:p>
        </w:tc>
        <w:tc>
          <w:tcPr>
            <w:tcW w:w="630" w:type="dxa"/>
          </w:tcPr>
          <w:p w:rsidR="00ED702C" w:rsidRDefault="001711C8" w:rsidP="00771827">
            <w:pPr>
              <w:pBdr>
                <w:bottom w:val="single" w:sz="4" w:space="1" w:color="auto"/>
              </w:pBdr>
              <w:jc w:val="center"/>
              <w:rPr>
                <w:sz w:val="18"/>
                <w:szCs w:val="18"/>
              </w:rPr>
            </w:pPr>
            <w:r>
              <w:rPr>
                <w:sz w:val="18"/>
                <w:szCs w:val="18"/>
              </w:rPr>
              <w:t>100%</w:t>
            </w:r>
          </w:p>
          <w:p w:rsidR="00E036C4" w:rsidRDefault="00E036C4" w:rsidP="00771827">
            <w:pPr>
              <w:pBdr>
                <w:bottom w:val="single" w:sz="4" w:space="1" w:color="auto"/>
              </w:pBdr>
              <w:jc w:val="center"/>
              <w:rPr>
                <w:sz w:val="18"/>
                <w:szCs w:val="18"/>
              </w:rPr>
            </w:pPr>
          </w:p>
          <w:p w:rsidR="00E036C4" w:rsidRDefault="00E036C4" w:rsidP="00771827">
            <w:pPr>
              <w:pBdr>
                <w:bottom w:val="single" w:sz="4" w:space="1" w:color="auto"/>
              </w:pBdr>
              <w:jc w:val="center"/>
              <w:rPr>
                <w:sz w:val="18"/>
                <w:szCs w:val="18"/>
              </w:rPr>
            </w:pPr>
          </w:p>
          <w:p w:rsidR="00942A01" w:rsidRDefault="00942A01" w:rsidP="00771827">
            <w:pPr>
              <w:pBdr>
                <w:bottom w:val="single" w:sz="4" w:space="1" w:color="auto"/>
              </w:pBdr>
              <w:rPr>
                <w:sz w:val="18"/>
                <w:szCs w:val="18"/>
              </w:rPr>
            </w:pPr>
          </w:p>
          <w:p w:rsidR="00E036C4" w:rsidRPr="00942A01" w:rsidRDefault="001711C8" w:rsidP="00942A01">
            <w:pPr>
              <w:rPr>
                <w:sz w:val="18"/>
                <w:szCs w:val="18"/>
              </w:rPr>
            </w:pPr>
            <w:r>
              <w:rPr>
                <w:sz w:val="18"/>
                <w:szCs w:val="18"/>
              </w:rPr>
              <w:t>100%</w:t>
            </w:r>
          </w:p>
        </w:tc>
        <w:tc>
          <w:tcPr>
            <w:tcW w:w="630" w:type="dxa"/>
          </w:tcPr>
          <w:p w:rsidR="00ED702C" w:rsidRDefault="001711C8" w:rsidP="00771827">
            <w:pPr>
              <w:pBdr>
                <w:bottom w:val="single" w:sz="4" w:space="1" w:color="auto"/>
              </w:pBdr>
              <w:jc w:val="center"/>
              <w:rPr>
                <w:sz w:val="18"/>
                <w:szCs w:val="18"/>
              </w:rPr>
            </w:pPr>
            <w:r>
              <w:rPr>
                <w:sz w:val="18"/>
                <w:szCs w:val="18"/>
              </w:rPr>
              <w:t>100%</w:t>
            </w:r>
          </w:p>
          <w:p w:rsidR="00E036C4" w:rsidRDefault="00E036C4" w:rsidP="00771827">
            <w:pPr>
              <w:pBdr>
                <w:bottom w:val="single" w:sz="4" w:space="1" w:color="auto"/>
              </w:pBdr>
              <w:jc w:val="center"/>
              <w:rPr>
                <w:sz w:val="18"/>
                <w:szCs w:val="18"/>
              </w:rPr>
            </w:pPr>
          </w:p>
          <w:p w:rsidR="00E036C4" w:rsidRDefault="00E036C4" w:rsidP="00771827">
            <w:pPr>
              <w:pBdr>
                <w:bottom w:val="single" w:sz="4" w:space="1" w:color="auto"/>
              </w:pBdr>
              <w:jc w:val="center"/>
              <w:rPr>
                <w:sz w:val="18"/>
                <w:szCs w:val="18"/>
              </w:rPr>
            </w:pPr>
          </w:p>
          <w:p w:rsidR="00942A01" w:rsidRDefault="00942A01" w:rsidP="00771827">
            <w:pPr>
              <w:pBdr>
                <w:bottom w:val="single" w:sz="4" w:space="1" w:color="auto"/>
              </w:pBdr>
              <w:jc w:val="center"/>
              <w:rPr>
                <w:sz w:val="18"/>
                <w:szCs w:val="18"/>
              </w:rPr>
            </w:pPr>
          </w:p>
          <w:p w:rsidR="00E036C4" w:rsidRPr="00942A01" w:rsidRDefault="001711C8" w:rsidP="00942A01">
            <w:pPr>
              <w:rPr>
                <w:sz w:val="18"/>
                <w:szCs w:val="18"/>
              </w:rPr>
            </w:pPr>
            <w:r>
              <w:rPr>
                <w:sz w:val="18"/>
                <w:szCs w:val="18"/>
              </w:rPr>
              <w:t>100%</w:t>
            </w:r>
          </w:p>
        </w:tc>
        <w:tc>
          <w:tcPr>
            <w:tcW w:w="630" w:type="dxa"/>
          </w:tcPr>
          <w:p w:rsidR="00ED702C" w:rsidRDefault="001711C8" w:rsidP="00771827">
            <w:pPr>
              <w:pBdr>
                <w:bottom w:val="single" w:sz="4" w:space="1" w:color="auto"/>
              </w:pBdr>
              <w:jc w:val="center"/>
              <w:rPr>
                <w:sz w:val="18"/>
                <w:szCs w:val="18"/>
              </w:rPr>
            </w:pPr>
            <w:r>
              <w:rPr>
                <w:sz w:val="18"/>
                <w:szCs w:val="18"/>
              </w:rPr>
              <w:t>100%</w:t>
            </w:r>
          </w:p>
          <w:p w:rsidR="00E036C4" w:rsidRDefault="00E036C4" w:rsidP="00771827">
            <w:pPr>
              <w:pBdr>
                <w:bottom w:val="single" w:sz="4" w:space="1" w:color="auto"/>
              </w:pBdr>
              <w:jc w:val="center"/>
              <w:rPr>
                <w:sz w:val="18"/>
                <w:szCs w:val="18"/>
              </w:rPr>
            </w:pPr>
          </w:p>
          <w:p w:rsidR="00E036C4" w:rsidRDefault="00E036C4" w:rsidP="00771827">
            <w:pPr>
              <w:pBdr>
                <w:bottom w:val="single" w:sz="4" w:space="1" w:color="auto"/>
              </w:pBdr>
              <w:jc w:val="center"/>
              <w:rPr>
                <w:sz w:val="18"/>
                <w:szCs w:val="18"/>
              </w:rPr>
            </w:pPr>
          </w:p>
          <w:p w:rsidR="00942A01" w:rsidRDefault="00942A01" w:rsidP="00771827">
            <w:pPr>
              <w:pBdr>
                <w:bottom w:val="single" w:sz="4" w:space="1" w:color="auto"/>
              </w:pBdr>
              <w:rPr>
                <w:sz w:val="18"/>
                <w:szCs w:val="18"/>
              </w:rPr>
            </w:pPr>
          </w:p>
          <w:p w:rsidR="00EC6AD7" w:rsidRPr="00942A01" w:rsidRDefault="001711C8" w:rsidP="00942A01">
            <w:pPr>
              <w:rPr>
                <w:sz w:val="18"/>
                <w:szCs w:val="18"/>
              </w:rPr>
            </w:pPr>
            <w:r>
              <w:rPr>
                <w:sz w:val="18"/>
                <w:szCs w:val="18"/>
              </w:rPr>
              <w:t>100%</w:t>
            </w:r>
          </w:p>
        </w:tc>
        <w:tc>
          <w:tcPr>
            <w:tcW w:w="630" w:type="dxa"/>
          </w:tcPr>
          <w:p w:rsidR="00ED702C" w:rsidRDefault="001711C8" w:rsidP="00771827">
            <w:pPr>
              <w:pBdr>
                <w:bottom w:val="single" w:sz="4" w:space="1" w:color="auto"/>
              </w:pBdr>
              <w:jc w:val="center"/>
              <w:rPr>
                <w:sz w:val="18"/>
                <w:szCs w:val="18"/>
              </w:rPr>
            </w:pPr>
            <w:r>
              <w:rPr>
                <w:sz w:val="18"/>
                <w:szCs w:val="18"/>
              </w:rPr>
              <w:t>100%</w:t>
            </w:r>
          </w:p>
          <w:p w:rsidR="00E036C4" w:rsidRDefault="00E036C4" w:rsidP="00771827">
            <w:pPr>
              <w:pBdr>
                <w:bottom w:val="single" w:sz="4" w:space="1" w:color="auto"/>
              </w:pBdr>
              <w:jc w:val="center"/>
              <w:rPr>
                <w:sz w:val="18"/>
                <w:szCs w:val="18"/>
              </w:rPr>
            </w:pPr>
          </w:p>
          <w:p w:rsidR="00E036C4" w:rsidRDefault="00E036C4" w:rsidP="00771827">
            <w:pPr>
              <w:pBdr>
                <w:bottom w:val="single" w:sz="4" w:space="1" w:color="auto"/>
              </w:pBdr>
              <w:jc w:val="center"/>
              <w:rPr>
                <w:sz w:val="18"/>
                <w:szCs w:val="18"/>
              </w:rPr>
            </w:pPr>
          </w:p>
          <w:p w:rsidR="00E036C4" w:rsidRDefault="00E036C4" w:rsidP="00771827">
            <w:pPr>
              <w:pBdr>
                <w:bottom w:val="single" w:sz="4" w:space="1" w:color="auto"/>
              </w:pBdr>
              <w:jc w:val="center"/>
              <w:rPr>
                <w:sz w:val="18"/>
                <w:szCs w:val="18"/>
              </w:rPr>
            </w:pPr>
          </w:p>
          <w:p w:rsidR="00ED702C" w:rsidRPr="005D1BD0" w:rsidRDefault="001711C8" w:rsidP="00771827">
            <w:pPr>
              <w:jc w:val="center"/>
              <w:rPr>
                <w:sz w:val="18"/>
                <w:szCs w:val="18"/>
              </w:rPr>
            </w:pPr>
            <w:r>
              <w:rPr>
                <w:sz w:val="18"/>
                <w:szCs w:val="18"/>
              </w:rPr>
              <w:t>100%</w:t>
            </w:r>
          </w:p>
        </w:tc>
        <w:tc>
          <w:tcPr>
            <w:tcW w:w="630" w:type="dxa"/>
          </w:tcPr>
          <w:p w:rsidR="00ED702C" w:rsidRDefault="001711C8" w:rsidP="00771827">
            <w:pPr>
              <w:pBdr>
                <w:bottom w:val="single" w:sz="4" w:space="1" w:color="auto"/>
              </w:pBdr>
              <w:jc w:val="center"/>
              <w:rPr>
                <w:sz w:val="18"/>
                <w:szCs w:val="18"/>
              </w:rPr>
            </w:pPr>
            <w:r>
              <w:rPr>
                <w:sz w:val="18"/>
                <w:szCs w:val="18"/>
              </w:rPr>
              <w:t>100%</w:t>
            </w:r>
          </w:p>
          <w:p w:rsidR="00E036C4" w:rsidRDefault="00E036C4" w:rsidP="00771827">
            <w:pPr>
              <w:pBdr>
                <w:bottom w:val="single" w:sz="4" w:space="1" w:color="auto"/>
              </w:pBdr>
              <w:jc w:val="center"/>
              <w:rPr>
                <w:sz w:val="18"/>
                <w:szCs w:val="18"/>
              </w:rPr>
            </w:pPr>
          </w:p>
          <w:p w:rsidR="00E036C4" w:rsidRDefault="00E036C4" w:rsidP="00771827">
            <w:pPr>
              <w:pBdr>
                <w:bottom w:val="single" w:sz="4" w:space="1" w:color="auto"/>
              </w:pBdr>
              <w:jc w:val="center"/>
              <w:rPr>
                <w:sz w:val="18"/>
                <w:szCs w:val="18"/>
              </w:rPr>
            </w:pPr>
          </w:p>
          <w:p w:rsidR="00942A01" w:rsidRDefault="00942A01" w:rsidP="00771827">
            <w:pPr>
              <w:pBdr>
                <w:bottom w:val="single" w:sz="4" w:space="1" w:color="auto"/>
              </w:pBdr>
              <w:jc w:val="center"/>
              <w:rPr>
                <w:sz w:val="18"/>
                <w:szCs w:val="18"/>
              </w:rPr>
            </w:pPr>
          </w:p>
          <w:p w:rsidR="00E036C4" w:rsidRPr="00942A01" w:rsidRDefault="001711C8" w:rsidP="00942A01">
            <w:pPr>
              <w:rPr>
                <w:sz w:val="18"/>
                <w:szCs w:val="18"/>
              </w:rPr>
            </w:pPr>
            <w:r>
              <w:rPr>
                <w:sz w:val="18"/>
                <w:szCs w:val="18"/>
              </w:rPr>
              <w:t>100%</w:t>
            </w:r>
          </w:p>
        </w:tc>
        <w:tc>
          <w:tcPr>
            <w:tcW w:w="720" w:type="dxa"/>
          </w:tcPr>
          <w:p w:rsidR="00ED702C" w:rsidRDefault="001711C8" w:rsidP="00771827">
            <w:pPr>
              <w:pBdr>
                <w:bottom w:val="single" w:sz="4" w:space="1" w:color="auto"/>
              </w:pBdr>
              <w:jc w:val="center"/>
              <w:rPr>
                <w:sz w:val="18"/>
                <w:szCs w:val="18"/>
              </w:rPr>
            </w:pPr>
            <w:r>
              <w:rPr>
                <w:sz w:val="18"/>
                <w:szCs w:val="18"/>
              </w:rPr>
              <w:t>100%</w:t>
            </w:r>
          </w:p>
          <w:p w:rsidR="00E036C4" w:rsidRDefault="00E036C4" w:rsidP="00771827">
            <w:pPr>
              <w:pBdr>
                <w:bottom w:val="single" w:sz="4" w:space="1" w:color="auto"/>
              </w:pBdr>
              <w:jc w:val="center"/>
              <w:rPr>
                <w:sz w:val="18"/>
                <w:szCs w:val="18"/>
              </w:rPr>
            </w:pPr>
          </w:p>
          <w:p w:rsidR="00E036C4" w:rsidRDefault="00E036C4" w:rsidP="00771827">
            <w:pPr>
              <w:pBdr>
                <w:bottom w:val="single" w:sz="4" w:space="1" w:color="auto"/>
              </w:pBdr>
              <w:jc w:val="center"/>
              <w:rPr>
                <w:sz w:val="18"/>
                <w:szCs w:val="18"/>
              </w:rPr>
            </w:pPr>
          </w:p>
          <w:p w:rsidR="00942A01" w:rsidRDefault="00942A01" w:rsidP="00771827">
            <w:pPr>
              <w:pBdr>
                <w:bottom w:val="single" w:sz="4" w:space="1" w:color="auto"/>
              </w:pBdr>
              <w:jc w:val="center"/>
              <w:rPr>
                <w:sz w:val="18"/>
                <w:szCs w:val="18"/>
              </w:rPr>
            </w:pPr>
          </w:p>
          <w:p w:rsidR="00E036C4" w:rsidRPr="00942A01" w:rsidRDefault="001711C8" w:rsidP="00942A01">
            <w:pPr>
              <w:rPr>
                <w:sz w:val="18"/>
                <w:szCs w:val="18"/>
              </w:rPr>
            </w:pPr>
            <w:r>
              <w:rPr>
                <w:sz w:val="18"/>
                <w:szCs w:val="18"/>
              </w:rPr>
              <w:t>100%</w:t>
            </w:r>
          </w:p>
        </w:tc>
      </w:tr>
      <w:tr w:rsidR="0033594A" w:rsidTr="00771827">
        <w:trPr>
          <w:trHeight w:val="267"/>
        </w:trPr>
        <w:tc>
          <w:tcPr>
            <w:tcW w:w="450" w:type="dxa"/>
            <w:vMerge/>
          </w:tcPr>
          <w:p w:rsidR="00ED702C" w:rsidRPr="00B13F4A" w:rsidRDefault="00ED702C" w:rsidP="00771827">
            <w:pPr>
              <w:rPr>
                <w:sz w:val="18"/>
                <w:szCs w:val="18"/>
              </w:rPr>
            </w:pPr>
          </w:p>
        </w:tc>
        <w:tc>
          <w:tcPr>
            <w:tcW w:w="1080" w:type="dxa"/>
            <w:vMerge/>
          </w:tcPr>
          <w:p w:rsidR="00ED702C" w:rsidRPr="00B13F4A" w:rsidRDefault="00ED702C" w:rsidP="00771827">
            <w:pPr>
              <w:jc w:val="both"/>
              <w:rPr>
                <w:rFonts w:eastAsia="Times New Roman" w:cstheme="minorHAnsi"/>
                <w:color w:val="000000" w:themeColor="text1"/>
                <w:sz w:val="18"/>
                <w:szCs w:val="18"/>
              </w:rPr>
            </w:pPr>
          </w:p>
        </w:tc>
        <w:tc>
          <w:tcPr>
            <w:tcW w:w="990" w:type="dxa"/>
            <w:vMerge/>
          </w:tcPr>
          <w:p w:rsidR="00ED702C" w:rsidRPr="00B13F4A" w:rsidRDefault="00ED702C" w:rsidP="00771827">
            <w:pPr>
              <w:jc w:val="both"/>
              <w:rPr>
                <w:rFonts w:eastAsia="Times New Roman" w:cstheme="minorHAnsi"/>
                <w:color w:val="000000" w:themeColor="text1"/>
                <w:sz w:val="18"/>
                <w:szCs w:val="18"/>
              </w:rPr>
            </w:pPr>
          </w:p>
        </w:tc>
        <w:tc>
          <w:tcPr>
            <w:tcW w:w="720" w:type="dxa"/>
            <w:vMerge/>
          </w:tcPr>
          <w:p w:rsidR="00ED702C" w:rsidRPr="00B13F4A" w:rsidRDefault="00ED702C" w:rsidP="00771827">
            <w:pPr>
              <w:rPr>
                <w:rFonts w:eastAsia="Times New Roman" w:cstheme="minorHAnsi"/>
                <w:color w:val="000000" w:themeColor="text1"/>
                <w:sz w:val="18"/>
                <w:szCs w:val="18"/>
              </w:rPr>
            </w:pPr>
          </w:p>
        </w:tc>
        <w:tc>
          <w:tcPr>
            <w:tcW w:w="1260" w:type="dxa"/>
            <w:tcBorders>
              <w:top w:val="nil"/>
            </w:tcBorders>
          </w:tcPr>
          <w:p w:rsidR="00ED702C" w:rsidRPr="00443F6F" w:rsidRDefault="00ED702C" w:rsidP="00771827">
            <w:pPr>
              <w:pStyle w:val="ListParagraph"/>
              <w:spacing w:before="60"/>
              <w:ind w:left="34"/>
              <w:rPr>
                <w:rFonts w:ascii="Arial" w:hAnsi="Arial" w:cs="Arial"/>
                <w:spacing w:val="-1"/>
                <w:sz w:val="18"/>
                <w:szCs w:val="18"/>
              </w:rPr>
            </w:pPr>
          </w:p>
        </w:tc>
        <w:tc>
          <w:tcPr>
            <w:tcW w:w="1350" w:type="dxa"/>
            <w:tcBorders>
              <w:top w:val="nil"/>
            </w:tcBorders>
          </w:tcPr>
          <w:p w:rsidR="00ED702C" w:rsidRPr="00ED702C" w:rsidRDefault="001711C8" w:rsidP="00771827">
            <w:pPr>
              <w:spacing w:before="60"/>
              <w:rPr>
                <w:rFonts w:ascii="Arial" w:hAnsi="Arial" w:cs="Arial"/>
                <w:sz w:val="18"/>
                <w:szCs w:val="18"/>
              </w:rPr>
            </w:pPr>
            <w:r w:rsidRPr="0030064E">
              <w:rPr>
                <w:rFonts w:ascii="Arial" w:hAnsi="Arial" w:cs="Arial"/>
                <w:sz w:val="18"/>
                <w:szCs w:val="18"/>
              </w:rPr>
              <w:t xml:space="preserve">Persentase </w:t>
            </w:r>
            <w:r w:rsidR="00E036C4">
              <w:rPr>
                <w:rFonts w:ascii="Arial" w:hAnsi="Arial" w:cs="Arial"/>
                <w:sz w:val="18"/>
                <w:szCs w:val="18"/>
              </w:rPr>
              <w:t>Laporan Keuangan SKPD yang tersusun sesuai ketentuan</w:t>
            </w:r>
          </w:p>
        </w:tc>
        <w:tc>
          <w:tcPr>
            <w:tcW w:w="630" w:type="dxa"/>
          </w:tcPr>
          <w:p w:rsidR="00ED702C" w:rsidRDefault="001711C8" w:rsidP="00771827">
            <w:pPr>
              <w:jc w:val="center"/>
              <w:rPr>
                <w:sz w:val="18"/>
                <w:szCs w:val="18"/>
              </w:rPr>
            </w:pPr>
            <w:r>
              <w:rPr>
                <w:sz w:val="18"/>
                <w:szCs w:val="18"/>
              </w:rPr>
              <w:t>100%</w:t>
            </w:r>
          </w:p>
        </w:tc>
        <w:tc>
          <w:tcPr>
            <w:tcW w:w="630" w:type="dxa"/>
          </w:tcPr>
          <w:p w:rsidR="00ED702C" w:rsidRDefault="001711C8" w:rsidP="00771827">
            <w:pPr>
              <w:jc w:val="center"/>
              <w:rPr>
                <w:sz w:val="18"/>
                <w:szCs w:val="18"/>
              </w:rPr>
            </w:pPr>
            <w:r>
              <w:rPr>
                <w:sz w:val="18"/>
                <w:szCs w:val="18"/>
              </w:rPr>
              <w:t>100%</w:t>
            </w:r>
          </w:p>
        </w:tc>
        <w:tc>
          <w:tcPr>
            <w:tcW w:w="630" w:type="dxa"/>
          </w:tcPr>
          <w:p w:rsidR="00ED702C" w:rsidRDefault="001711C8" w:rsidP="00771827">
            <w:pPr>
              <w:jc w:val="center"/>
              <w:rPr>
                <w:sz w:val="18"/>
                <w:szCs w:val="18"/>
              </w:rPr>
            </w:pPr>
            <w:r>
              <w:rPr>
                <w:sz w:val="18"/>
                <w:szCs w:val="18"/>
              </w:rPr>
              <w:t>100%</w:t>
            </w:r>
          </w:p>
        </w:tc>
        <w:tc>
          <w:tcPr>
            <w:tcW w:w="630" w:type="dxa"/>
          </w:tcPr>
          <w:p w:rsidR="00ED702C" w:rsidRDefault="001711C8" w:rsidP="00771827">
            <w:pPr>
              <w:jc w:val="center"/>
              <w:rPr>
                <w:sz w:val="18"/>
                <w:szCs w:val="18"/>
              </w:rPr>
            </w:pPr>
            <w:r>
              <w:rPr>
                <w:sz w:val="18"/>
                <w:szCs w:val="18"/>
              </w:rPr>
              <w:t>100%</w:t>
            </w:r>
          </w:p>
        </w:tc>
        <w:tc>
          <w:tcPr>
            <w:tcW w:w="630" w:type="dxa"/>
          </w:tcPr>
          <w:p w:rsidR="00ED702C" w:rsidRDefault="001711C8" w:rsidP="00771827">
            <w:pPr>
              <w:jc w:val="center"/>
              <w:rPr>
                <w:sz w:val="18"/>
                <w:szCs w:val="18"/>
              </w:rPr>
            </w:pPr>
            <w:r>
              <w:rPr>
                <w:sz w:val="18"/>
                <w:szCs w:val="18"/>
              </w:rPr>
              <w:t>100%</w:t>
            </w:r>
          </w:p>
        </w:tc>
        <w:tc>
          <w:tcPr>
            <w:tcW w:w="630" w:type="dxa"/>
          </w:tcPr>
          <w:p w:rsidR="00ED702C" w:rsidRDefault="001711C8" w:rsidP="00771827">
            <w:pPr>
              <w:jc w:val="center"/>
              <w:rPr>
                <w:sz w:val="18"/>
                <w:szCs w:val="18"/>
              </w:rPr>
            </w:pPr>
            <w:r>
              <w:rPr>
                <w:sz w:val="18"/>
                <w:szCs w:val="18"/>
              </w:rPr>
              <w:t>100%</w:t>
            </w:r>
          </w:p>
        </w:tc>
        <w:tc>
          <w:tcPr>
            <w:tcW w:w="720" w:type="dxa"/>
          </w:tcPr>
          <w:p w:rsidR="00ED702C" w:rsidRDefault="001711C8" w:rsidP="00771827">
            <w:pPr>
              <w:jc w:val="center"/>
              <w:rPr>
                <w:sz w:val="18"/>
                <w:szCs w:val="18"/>
              </w:rPr>
            </w:pPr>
            <w:r>
              <w:rPr>
                <w:sz w:val="18"/>
                <w:szCs w:val="18"/>
              </w:rPr>
              <w:t>100 %</w:t>
            </w:r>
          </w:p>
          <w:p w:rsidR="00ED702C" w:rsidRDefault="00ED702C" w:rsidP="00771827">
            <w:pPr>
              <w:jc w:val="center"/>
              <w:rPr>
                <w:sz w:val="18"/>
                <w:szCs w:val="18"/>
              </w:rPr>
            </w:pPr>
          </w:p>
          <w:p w:rsidR="00ED702C" w:rsidRDefault="00ED702C" w:rsidP="00771827">
            <w:pPr>
              <w:jc w:val="center"/>
              <w:rPr>
                <w:sz w:val="18"/>
                <w:szCs w:val="18"/>
              </w:rPr>
            </w:pPr>
          </w:p>
        </w:tc>
      </w:tr>
      <w:tr w:rsidR="0033594A" w:rsidTr="00771827">
        <w:trPr>
          <w:trHeight w:val="267"/>
        </w:trPr>
        <w:tc>
          <w:tcPr>
            <w:tcW w:w="450" w:type="dxa"/>
            <w:vMerge/>
          </w:tcPr>
          <w:p w:rsidR="00ED702C" w:rsidRPr="00B13F4A" w:rsidRDefault="00ED702C" w:rsidP="00771827">
            <w:pPr>
              <w:rPr>
                <w:sz w:val="18"/>
                <w:szCs w:val="18"/>
              </w:rPr>
            </w:pPr>
          </w:p>
        </w:tc>
        <w:tc>
          <w:tcPr>
            <w:tcW w:w="1080" w:type="dxa"/>
            <w:vMerge/>
          </w:tcPr>
          <w:p w:rsidR="00ED702C" w:rsidRPr="00B13F4A" w:rsidRDefault="00ED702C" w:rsidP="00771827">
            <w:pPr>
              <w:rPr>
                <w:rFonts w:eastAsia="Times New Roman" w:cstheme="minorHAnsi"/>
                <w:color w:val="000000" w:themeColor="text1"/>
                <w:sz w:val="18"/>
                <w:szCs w:val="18"/>
              </w:rPr>
            </w:pPr>
          </w:p>
        </w:tc>
        <w:tc>
          <w:tcPr>
            <w:tcW w:w="990" w:type="dxa"/>
            <w:vMerge/>
          </w:tcPr>
          <w:p w:rsidR="00ED702C" w:rsidRPr="00B13F4A" w:rsidRDefault="00ED702C" w:rsidP="00771827">
            <w:pPr>
              <w:rPr>
                <w:rFonts w:eastAsia="Times New Roman" w:cstheme="minorHAnsi"/>
                <w:color w:val="000000" w:themeColor="text1"/>
                <w:sz w:val="18"/>
                <w:szCs w:val="18"/>
              </w:rPr>
            </w:pPr>
          </w:p>
        </w:tc>
        <w:tc>
          <w:tcPr>
            <w:tcW w:w="720" w:type="dxa"/>
            <w:vMerge/>
          </w:tcPr>
          <w:p w:rsidR="00ED702C" w:rsidRPr="00B13F4A" w:rsidRDefault="00ED702C" w:rsidP="00771827">
            <w:pPr>
              <w:jc w:val="center"/>
              <w:rPr>
                <w:rFonts w:eastAsia="Times New Roman" w:cstheme="minorHAnsi"/>
                <w:color w:val="000000" w:themeColor="text1"/>
                <w:sz w:val="18"/>
                <w:szCs w:val="18"/>
              </w:rPr>
            </w:pPr>
          </w:p>
        </w:tc>
        <w:tc>
          <w:tcPr>
            <w:tcW w:w="1260" w:type="dxa"/>
            <w:tcBorders>
              <w:top w:val="nil"/>
            </w:tcBorders>
          </w:tcPr>
          <w:p w:rsidR="00ED702C" w:rsidRPr="00443F6F" w:rsidRDefault="00ED702C" w:rsidP="00771827">
            <w:pPr>
              <w:pStyle w:val="ListParagraph"/>
              <w:spacing w:before="60"/>
              <w:ind w:left="34"/>
              <w:rPr>
                <w:rFonts w:ascii="Arial" w:hAnsi="Arial" w:cs="Arial"/>
                <w:spacing w:val="1"/>
                <w:sz w:val="18"/>
                <w:szCs w:val="18"/>
                <w:lang w:val="en-ID"/>
              </w:rPr>
            </w:pPr>
          </w:p>
        </w:tc>
        <w:tc>
          <w:tcPr>
            <w:tcW w:w="1350" w:type="dxa"/>
          </w:tcPr>
          <w:p w:rsidR="00ED702C" w:rsidRPr="0030064E" w:rsidRDefault="001711C8" w:rsidP="00771827">
            <w:pPr>
              <w:spacing w:before="60"/>
              <w:rPr>
                <w:rFonts w:ascii="Arial" w:hAnsi="Arial" w:cs="Arial"/>
                <w:sz w:val="18"/>
                <w:szCs w:val="18"/>
              </w:rPr>
            </w:pPr>
            <w:r>
              <w:rPr>
                <w:rFonts w:ascii="Arial" w:hAnsi="Arial" w:cs="Arial"/>
                <w:sz w:val="18"/>
                <w:szCs w:val="18"/>
              </w:rPr>
              <w:t xml:space="preserve">Nilai </w:t>
            </w:r>
            <w:r w:rsidR="00DF76CF">
              <w:rPr>
                <w:rFonts w:ascii="Arial" w:hAnsi="Arial" w:cs="Arial"/>
                <w:sz w:val="18"/>
                <w:szCs w:val="18"/>
                <w:lang w:val="id-ID"/>
              </w:rPr>
              <w:t>SAKIP</w:t>
            </w:r>
          </w:p>
        </w:tc>
        <w:tc>
          <w:tcPr>
            <w:tcW w:w="630" w:type="dxa"/>
          </w:tcPr>
          <w:p w:rsidR="00ED702C" w:rsidRDefault="001711C8" w:rsidP="00771827">
            <w:pPr>
              <w:jc w:val="center"/>
              <w:rPr>
                <w:sz w:val="18"/>
                <w:szCs w:val="18"/>
              </w:rPr>
            </w:pPr>
            <w:r>
              <w:rPr>
                <w:sz w:val="18"/>
                <w:szCs w:val="18"/>
              </w:rPr>
              <w:t>80</w:t>
            </w:r>
          </w:p>
        </w:tc>
        <w:tc>
          <w:tcPr>
            <w:tcW w:w="630" w:type="dxa"/>
          </w:tcPr>
          <w:p w:rsidR="00ED702C" w:rsidRDefault="001711C8" w:rsidP="00771827">
            <w:pPr>
              <w:jc w:val="center"/>
              <w:rPr>
                <w:sz w:val="18"/>
                <w:szCs w:val="18"/>
              </w:rPr>
            </w:pPr>
            <w:r>
              <w:rPr>
                <w:sz w:val="18"/>
                <w:szCs w:val="18"/>
              </w:rPr>
              <w:t>80</w:t>
            </w:r>
          </w:p>
        </w:tc>
        <w:tc>
          <w:tcPr>
            <w:tcW w:w="630" w:type="dxa"/>
          </w:tcPr>
          <w:p w:rsidR="00ED702C" w:rsidRDefault="001711C8" w:rsidP="00771827">
            <w:pPr>
              <w:jc w:val="center"/>
              <w:rPr>
                <w:sz w:val="18"/>
                <w:szCs w:val="18"/>
              </w:rPr>
            </w:pPr>
            <w:r>
              <w:rPr>
                <w:sz w:val="18"/>
                <w:szCs w:val="18"/>
              </w:rPr>
              <w:t>80</w:t>
            </w:r>
          </w:p>
        </w:tc>
        <w:tc>
          <w:tcPr>
            <w:tcW w:w="630" w:type="dxa"/>
          </w:tcPr>
          <w:p w:rsidR="00ED702C" w:rsidRDefault="001711C8" w:rsidP="00771827">
            <w:pPr>
              <w:jc w:val="center"/>
              <w:rPr>
                <w:sz w:val="18"/>
                <w:szCs w:val="18"/>
              </w:rPr>
            </w:pPr>
            <w:r>
              <w:rPr>
                <w:sz w:val="18"/>
                <w:szCs w:val="18"/>
              </w:rPr>
              <w:t>80</w:t>
            </w:r>
          </w:p>
        </w:tc>
        <w:tc>
          <w:tcPr>
            <w:tcW w:w="630" w:type="dxa"/>
          </w:tcPr>
          <w:p w:rsidR="00ED702C" w:rsidRDefault="001711C8" w:rsidP="00771827">
            <w:pPr>
              <w:jc w:val="center"/>
              <w:rPr>
                <w:sz w:val="18"/>
                <w:szCs w:val="18"/>
              </w:rPr>
            </w:pPr>
            <w:r>
              <w:rPr>
                <w:sz w:val="18"/>
                <w:szCs w:val="18"/>
              </w:rPr>
              <w:t>85</w:t>
            </w:r>
          </w:p>
        </w:tc>
        <w:tc>
          <w:tcPr>
            <w:tcW w:w="630" w:type="dxa"/>
          </w:tcPr>
          <w:p w:rsidR="00ED702C" w:rsidRDefault="001711C8" w:rsidP="00771827">
            <w:pPr>
              <w:jc w:val="center"/>
              <w:rPr>
                <w:sz w:val="18"/>
                <w:szCs w:val="18"/>
              </w:rPr>
            </w:pPr>
            <w:r>
              <w:rPr>
                <w:sz w:val="18"/>
                <w:szCs w:val="18"/>
              </w:rPr>
              <w:t>85</w:t>
            </w:r>
          </w:p>
        </w:tc>
        <w:tc>
          <w:tcPr>
            <w:tcW w:w="720" w:type="dxa"/>
          </w:tcPr>
          <w:p w:rsidR="00ED702C" w:rsidRDefault="001711C8" w:rsidP="00771827">
            <w:pPr>
              <w:jc w:val="center"/>
              <w:rPr>
                <w:sz w:val="18"/>
                <w:szCs w:val="18"/>
              </w:rPr>
            </w:pPr>
            <w:r>
              <w:rPr>
                <w:sz w:val="18"/>
                <w:szCs w:val="18"/>
              </w:rPr>
              <w:t>85</w:t>
            </w:r>
          </w:p>
        </w:tc>
      </w:tr>
    </w:tbl>
    <w:p w:rsidR="00C4714F" w:rsidRDefault="00C4714F" w:rsidP="00CE19A3">
      <w:pPr>
        <w:rPr>
          <w:rFonts w:ascii="Arial" w:hAnsi="Arial" w:cs="Arial"/>
          <w:sz w:val="24"/>
          <w:szCs w:val="24"/>
        </w:rPr>
      </w:pPr>
    </w:p>
    <w:p w:rsidR="00C750E3" w:rsidRPr="00D154CE" w:rsidRDefault="00C750E3" w:rsidP="00CE19A3">
      <w:pPr>
        <w:rPr>
          <w:rFonts w:ascii="Arial" w:hAnsi="Arial" w:cs="Arial"/>
          <w:b/>
          <w:color w:val="00B050"/>
          <w:sz w:val="24"/>
          <w:szCs w:val="24"/>
        </w:rPr>
      </w:pPr>
    </w:p>
    <w:p w:rsidR="00BC265F" w:rsidRPr="0060123C" w:rsidRDefault="001711C8" w:rsidP="001711C8">
      <w:pPr>
        <w:pStyle w:val="ListParagraph"/>
        <w:numPr>
          <w:ilvl w:val="0"/>
          <w:numId w:val="25"/>
        </w:numPr>
        <w:ind w:left="426" w:hanging="426"/>
        <w:rPr>
          <w:rFonts w:ascii="Arial" w:hAnsi="Arial" w:cs="Arial"/>
          <w:b/>
          <w:sz w:val="24"/>
          <w:szCs w:val="24"/>
        </w:rPr>
      </w:pPr>
      <w:r w:rsidRPr="0060123C">
        <w:rPr>
          <w:rFonts w:ascii="Arial" w:hAnsi="Arial" w:cs="Arial"/>
          <w:b/>
          <w:sz w:val="24"/>
          <w:szCs w:val="24"/>
        </w:rPr>
        <w:t>INDIKATOR KINERJA</w:t>
      </w:r>
      <w:r w:rsidR="00B25DD1" w:rsidRPr="0060123C">
        <w:rPr>
          <w:rFonts w:ascii="Arial" w:hAnsi="Arial" w:cs="Arial"/>
          <w:b/>
          <w:sz w:val="24"/>
          <w:szCs w:val="24"/>
        </w:rPr>
        <w:t xml:space="preserve"> </w:t>
      </w:r>
      <w:r w:rsidRPr="0060123C">
        <w:rPr>
          <w:rFonts w:ascii="Arial" w:hAnsi="Arial" w:cs="Arial"/>
          <w:b/>
          <w:sz w:val="24"/>
          <w:szCs w:val="24"/>
        </w:rPr>
        <w:t>UTAMA</w:t>
      </w:r>
      <w:r w:rsidR="005372B8" w:rsidRPr="0060123C">
        <w:rPr>
          <w:rFonts w:ascii="Arial" w:hAnsi="Arial" w:cs="Arial"/>
          <w:b/>
          <w:sz w:val="24"/>
          <w:szCs w:val="24"/>
        </w:rPr>
        <w:t xml:space="preserve"> DAN TARGET </w:t>
      </w:r>
    </w:p>
    <w:p w:rsidR="00EC52DD" w:rsidRPr="0060123C" w:rsidRDefault="001711C8" w:rsidP="00EC09DA">
      <w:pPr>
        <w:ind w:left="450" w:firstLine="360"/>
        <w:jc w:val="both"/>
        <w:rPr>
          <w:rFonts w:ascii="Arial" w:hAnsi="Arial" w:cs="Arial"/>
          <w:sz w:val="24"/>
          <w:szCs w:val="24"/>
          <w:lang w:val="sv-SE"/>
        </w:rPr>
      </w:pPr>
      <w:r w:rsidRPr="0060123C">
        <w:rPr>
          <w:rFonts w:ascii="Arial" w:hAnsi="Arial" w:cs="Arial"/>
          <w:sz w:val="24"/>
          <w:szCs w:val="24"/>
          <w:lang w:val="sv-SE"/>
        </w:rPr>
        <w:t>Indikator Kinerja adalah ukuran keberhasilan yang menggambarkan terwujudnya kinerja, tercapainya hasil program dan hasi</w:t>
      </w:r>
      <w:r w:rsidR="00EC09DA" w:rsidRPr="0060123C">
        <w:rPr>
          <w:rFonts w:ascii="Arial" w:hAnsi="Arial" w:cs="Arial"/>
          <w:sz w:val="24"/>
          <w:szCs w:val="24"/>
          <w:lang w:val="sv-SE"/>
        </w:rPr>
        <w:t>l</w:t>
      </w:r>
      <w:r w:rsidRPr="0060123C">
        <w:rPr>
          <w:rFonts w:ascii="Arial" w:hAnsi="Arial" w:cs="Arial"/>
          <w:sz w:val="24"/>
          <w:szCs w:val="24"/>
          <w:lang w:val="sv-SE"/>
        </w:rPr>
        <w:t xml:space="preserve"> kegiatan. Indikator kinerja instansi pemerintah harus selaras antar unit organisasi. Indikator kinerja yang d</w:t>
      </w:r>
      <w:r w:rsidR="00EC09DA" w:rsidRPr="0060123C">
        <w:rPr>
          <w:rFonts w:ascii="Arial" w:hAnsi="Arial" w:cs="Arial"/>
          <w:sz w:val="24"/>
          <w:szCs w:val="24"/>
          <w:lang w:val="sv-SE"/>
        </w:rPr>
        <w:t>i</w:t>
      </w:r>
      <w:r w:rsidRPr="0060123C">
        <w:rPr>
          <w:rFonts w:ascii="Arial" w:hAnsi="Arial" w:cs="Arial"/>
          <w:sz w:val="24"/>
          <w:szCs w:val="24"/>
          <w:lang w:val="sv-SE"/>
        </w:rPr>
        <w:t>gunakan harus memenuhi kritera spesifik, dapat diukur, dapat dic</w:t>
      </w:r>
      <w:r w:rsidR="00EC09DA" w:rsidRPr="0060123C">
        <w:rPr>
          <w:rFonts w:ascii="Arial" w:hAnsi="Arial" w:cs="Arial"/>
          <w:sz w:val="24"/>
          <w:szCs w:val="24"/>
          <w:lang w:val="sv-SE"/>
        </w:rPr>
        <w:t>apai, relevan</w:t>
      </w:r>
      <w:r w:rsidRPr="0060123C">
        <w:rPr>
          <w:rFonts w:ascii="Arial" w:hAnsi="Arial" w:cs="Arial"/>
          <w:sz w:val="24"/>
          <w:szCs w:val="24"/>
          <w:lang w:val="sv-SE"/>
        </w:rPr>
        <w:t xml:space="preserve"> dan sesuai dengan kurun waktu tertentu.</w:t>
      </w:r>
    </w:p>
    <w:p w:rsidR="00EC09DA" w:rsidRPr="0060123C" w:rsidRDefault="001711C8" w:rsidP="00EC09DA">
      <w:pPr>
        <w:ind w:left="450" w:firstLine="360"/>
        <w:jc w:val="both"/>
        <w:rPr>
          <w:rFonts w:ascii="Arial" w:hAnsi="Arial" w:cs="Arial"/>
          <w:sz w:val="24"/>
          <w:szCs w:val="24"/>
          <w:lang w:val="sv-SE"/>
        </w:rPr>
      </w:pPr>
      <w:r w:rsidRPr="0060123C">
        <w:rPr>
          <w:rFonts w:ascii="Arial" w:hAnsi="Arial" w:cs="Arial"/>
          <w:sz w:val="24"/>
          <w:szCs w:val="24"/>
          <w:lang w:val="sv-SE"/>
        </w:rPr>
        <w:t>Berikut Indikator Kinerja U</w:t>
      </w:r>
      <w:r w:rsidRPr="0060123C">
        <w:rPr>
          <w:rFonts w:ascii="Arial" w:hAnsi="Arial" w:cs="Arial"/>
          <w:sz w:val="24"/>
          <w:szCs w:val="24"/>
          <w:lang w:val="sv-SE"/>
        </w:rPr>
        <w:t xml:space="preserve">tama </w:t>
      </w:r>
      <w:r w:rsidR="00AB01F7" w:rsidRPr="0060123C">
        <w:rPr>
          <w:rFonts w:ascii="Arial" w:hAnsi="Arial" w:cs="Arial"/>
          <w:sz w:val="24"/>
          <w:szCs w:val="24"/>
          <w:lang w:val="sv-SE"/>
        </w:rPr>
        <w:t>Satuan Polisi Pamong Praja dan Pemadam Kebakaran</w:t>
      </w:r>
      <w:r w:rsidRPr="0060123C">
        <w:rPr>
          <w:rFonts w:ascii="Arial" w:hAnsi="Arial" w:cs="Arial"/>
          <w:sz w:val="24"/>
          <w:szCs w:val="24"/>
          <w:lang w:val="sv-SE"/>
        </w:rPr>
        <w:t xml:space="preserve"> berdasarkan Sasaran Renstra :</w:t>
      </w:r>
    </w:p>
    <w:p w:rsidR="00C750E3" w:rsidRPr="0060123C" w:rsidRDefault="00C750E3" w:rsidP="000C0660">
      <w:pPr>
        <w:jc w:val="both"/>
        <w:rPr>
          <w:rFonts w:ascii="Arial" w:hAnsi="Arial" w:cs="Arial"/>
          <w:sz w:val="24"/>
          <w:szCs w:val="24"/>
          <w:lang w:val="sv-SE"/>
        </w:rPr>
      </w:pPr>
    </w:p>
    <w:tbl>
      <w:tblPr>
        <w:tblStyle w:val="TableGrid"/>
        <w:tblpPr w:leftFromText="180" w:rightFromText="180" w:vertAnchor="text" w:horzAnchor="margin" w:tblpXSpec="right" w:tblpY="116"/>
        <w:tblW w:w="8100" w:type="dxa"/>
        <w:tblLook w:val="04A0" w:firstRow="1" w:lastRow="0" w:firstColumn="1" w:lastColumn="0" w:noHBand="0" w:noVBand="1"/>
      </w:tblPr>
      <w:tblGrid>
        <w:gridCol w:w="1932"/>
        <w:gridCol w:w="1818"/>
        <w:gridCol w:w="2838"/>
        <w:gridCol w:w="1512"/>
      </w:tblGrid>
      <w:tr w:rsidR="0033594A" w:rsidTr="001641FA">
        <w:tc>
          <w:tcPr>
            <w:tcW w:w="1932" w:type="dxa"/>
            <w:shd w:val="clear" w:color="auto" w:fill="BFBFBF" w:themeFill="background1" w:themeFillShade="BF"/>
            <w:vAlign w:val="center"/>
          </w:tcPr>
          <w:p w:rsidR="00CD0534" w:rsidRPr="0060123C" w:rsidRDefault="001711C8" w:rsidP="001641FA">
            <w:pPr>
              <w:pStyle w:val="ListParagraph"/>
              <w:ind w:left="0"/>
              <w:jc w:val="center"/>
              <w:rPr>
                <w:rFonts w:ascii="Arial" w:hAnsi="Arial" w:cs="Arial"/>
                <w:sz w:val="20"/>
                <w:szCs w:val="20"/>
                <w:lang w:val="sv-SE"/>
              </w:rPr>
            </w:pPr>
            <w:r w:rsidRPr="0060123C">
              <w:rPr>
                <w:rFonts w:ascii="Arial" w:hAnsi="Arial" w:cs="Arial"/>
                <w:sz w:val="20"/>
                <w:szCs w:val="20"/>
                <w:lang w:val="sv-SE"/>
              </w:rPr>
              <w:t>Sasaran Renstra</w:t>
            </w:r>
          </w:p>
        </w:tc>
        <w:tc>
          <w:tcPr>
            <w:tcW w:w="1818" w:type="dxa"/>
            <w:shd w:val="clear" w:color="auto" w:fill="BFBFBF" w:themeFill="background1" w:themeFillShade="BF"/>
            <w:vAlign w:val="center"/>
          </w:tcPr>
          <w:p w:rsidR="00CD0534" w:rsidRPr="0060123C" w:rsidRDefault="001711C8" w:rsidP="001641FA">
            <w:pPr>
              <w:pStyle w:val="ListParagraph"/>
              <w:ind w:left="0"/>
              <w:jc w:val="center"/>
              <w:rPr>
                <w:rFonts w:ascii="Arial" w:hAnsi="Arial" w:cs="Arial"/>
                <w:sz w:val="20"/>
                <w:szCs w:val="20"/>
                <w:lang w:val="sv-SE"/>
              </w:rPr>
            </w:pPr>
            <w:r w:rsidRPr="0060123C">
              <w:rPr>
                <w:rFonts w:ascii="Arial" w:hAnsi="Arial" w:cs="Arial"/>
                <w:sz w:val="20"/>
                <w:szCs w:val="20"/>
                <w:lang w:val="sv-SE"/>
              </w:rPr>
              <w:t>Indikator Kinerja Utama</w:t>
            </w:r>
          </w:p>
        </w:tc>
        <w:tc>
          <w:tcPr>
            <w:tcW w:w="2838" w:type="dxa"/>
            <w:shd w:val="clear" w:color="auto" w:fill="BFBFBF" w:themeFill="background1" w:themeFillShade="BF"/>
            <w:vAlign w:val="center"/>
          </w:tcPr>
          <w:p w:rsidR="00CD0534" w:rsidRPr="0060123C" w:rsidRDefault="001711C8" w:rsidP="001641FA">
            <w:pPr>
              <w:pStyle w:val="ListParagraph"/>
              <w:ind w:left="0"/>
              <w:jc w:val="center"/>
              <w:rPr>
                <w:rFonts w:ascii="Arial" w:hAnsi="Arial" w:cs="Arial"/>
                <w:sz w:val="20"/>
                <w:szCs w:val="20"/>
                <w:lang w:val="sv-SE"/>
              </w:rPr>
            </w:pPr>
            <w:r w:rsidRPr="0060123C">
              <w:rPr>
                <w:rFonts w:ascii="Arial" w:hAnsi="Arial" w:cs="Arial"/>
                <w:sz w:val="20"/>
                <w:szCs w:val="20"/>
                <w:lang w:val="sv-SE"/>
              </w:rPr>
              <w:t>Penjelasan Rumus</w:t>
            </w:r>
          </w:p>
        </w:tc>
        <w:tc>
          <w:tcPr>
            <w:tcW w:w="1512" w:type="dxa"/>
            <w:shd w:val="clear" w:color="auto" w:fill="BFBFBF" w:themeFill="background1" w:themeFillShade="BF"/>
            <w:vAlign w:val="center"/>
          </w:tcPr>
          <w:p w:rsidR="00CD0534" w:rsidRPr="0060123C" w:rsidRDefault="001711C8" w:rsidP="001641FA">
            <w:pPr>
              <w:pStyle w:val="ListParagraph"/>
              <w:ind w:left="0"/>
              <w:jc w:val="center"/>
              <w:rPr>
                <w:rFonts w:ascii="Arial" w:hAnsi="Arial" w:cs="Arial"/>
                <w:sz w:val="20"/>
                <w:szCs w:val="20"/>
                <w:lang w:val="sv-SE"/>
              </w:rPr>
            </w:pPr>
            <w:r w:rsidRPr="0060123C">
              <w:rPr>
                <w:rFonts w:ascii="Arial" w:hAnsi="Arial" w:cs="Arial"/>
                <w:sz w:val="20"/>
                <w:szCs w:val="20"/>
                <w:lang w:val="sv-SE"/>
              </w:rPr>
              <w:t>TARGET</w:t>
            </w:r>
          </w:p>
        </w:tc>
      </w:tr>
      <w:tr w:rsidR="0033594A" w:rsidTr="001641FA">
        <w:trPr>
          <w:trHeight w:val="1175"/>
        </w:trPr>
        <w:tc>
          <w:tcPr>
            <w:tcW w:w="1932" w:type="dxa"/>
            <w:tcBorders>
              <w:bottom w:val="nil"/>
            </w:tcBorders>
          </w:tcPr>
          <w:p w:rsidR="00CD0534" w:rsidRPr="0060123C" w:rsidRDefault="001711C8" w:rsidP="001641FA">
            <w:pPr>
              <w:pStyle w:val="ListParagraph"/>
              <w:ind w:left="0"/>
              <w:rPr>
                <w:rFonts w:ascii="Arial" w:hAnsi="Arial" w:cs="Arial"/>
                <w:sz w:val="20"/>
                <w:szCs w:val="20"/>
                <w:lang w:val="sv-SE"/>
              </w:rPr>
            </w:pPr>
            <w:r w:rsidRPr="0060123C">
              <w:rPr>
                <w:rFonts w:ascii="Arial" w:hAnsi="Arial" w:cs="Arial"/>
                <w:sz w:val="20"/>
                <w:szCs w:val="20"/>
                <w:lang w:val="sv-SE"/>
              </w:rPr>
              <w:t>Meningkatnya penanganan gangguan ketentraman dan ketertiban umum</w:t>
            </w:r>
          </w:p>
        </w:tc>
        <w:tc>
          <w:tcPr>
            <w:tcW w:w="1818" w:type="dxa"/>
          </w:tcPr>
          <w:p w:rsidR="00CD0534" w:rsidRPr="0060123C" w:rsidRDefault="001711C8" w:rsidP="000A1F2E">
            <w:pPr>
              <w:pStyle w:val="ListParagraph"/>
              <w:ind w:left="0"/>
              <w:jc w:val="both"/>
              <w:rPr>
                <w:rFonts w:ascii="Arial" w:hAnsi="Arial" w:cs="Arial"/>
                <w:sz w:val="20"/>
                <w:szCs w:val="20"/>
                <w:lang w:val="sv-SE"/>
              </w:rPr>
            </w:pPr>
            <w:r w:rsidRPr="0060123C">
              <w:rPr>
                <w:rFonts w:ascii="Arial" w:hAnsi="Arial" w:cs="Arial"/>
                <w:sz w:val="20"/>
                <w:szCs w:val="20"/>
                <w:lang w:val="sv-SE"/>
              </w:rPr>
              <w:t>Persentase pen</w:t>
            </w:r>
            <w:r w:rsidR="000A1F2E" w:rsidRPr="0060123C">
              <w:rPr>
                <w:rFonts w:ascii="Arial" w:hAnsi="Arial" w:cs="Arial"/>
                <w:sz w:val="20"/>
                <w:szCs w:val="20"/>
                <w:lang w:val="sv-SE"/>
              </w:rPr>
              <w:t xml:space="preserve">egakan </w:t>
            </w:r>
            <w:r w:rsidRPr="0060123C">
              <w:rPr>
                <w:rFonts w:ascii="Arial" w:hAnsi="Arial" w:cs="Arial"/>
                <w:sz w:val="20"/>
                <w:szCs w:val="20"/>
                <w:lang w:val="sv-SE"/>
              </w:rPr>
              <w:t xml:space="preserve"> Perda/Perkada</w:t>
            </w:r>
          </w:p>
        </w:tc>
        <w:tc>
          <w:tcPr>
            <w:tcW w:w="2838" w:type="dxa"/>
          </w:tcPr>
          <w:p w:rsidR="00CD0534" w:rsidRPr="0060123C" w:rsidRDefault="001711C8" w:rsidP="001641FA">
            <w:pPr>
              <w:pStyle w:val="ListParagraph"/>
              <w:ind w:left="0"/>
              <w:rPr>
                <w:rFonts w:ascii="Arial" w:hAnsi="Arial" w:cs="Arial"/>
                <w:sz w:val="20"/>
                <w:szCs w:val="20"/>
                <w:lang w:val="sv-SE"/>
              </w:rPr>
            </w:pPr>
            <w:r w:rsidRPr="0060123C">
              <w:rPr>
                <w:rFonts w:ascii="Arial" w:hAnsi="Arial" w:cs="Arial"/>
                <w:sz w:val="20"/>
                <w:szCs w:val="20"/>
                <w:lang w:val="sv-SE"/>
              </w:rPr>
              <w:t xml:space="preserve">∑ </w:t>
            </w:r>
            <w:r w:rsidRPr="0060123C">
              <w:rPr>
                <w:rFonts w:ascii="Arial" w:hAnsi="Arial" w:cs="Arial"/>
                <w:sz w:val="20"/>
                <w:szCs w:val="20"/>
                <w:lang w:val="sv-SE"/>
              </w:rPr>
              <w:t>Pelanggaran Perda / Perkada</w:t>
            </w:r>
          </w:p>
          <w:p w:rsidR="00CD0534" w:rsidRPr="0060123C" w:rsidRDefault="001711C8" w:rsidP="001641FA">
            <w:pPr>
              <w:pStyle w:val="ListParagraph"/>
              <w:ind w:left="0"/>
              <w:rPr>
                <w:rFonts w:ascii="Arial" w:hAnsi="Arial" w:cs="Arial"/>
                <w:sz w:val="20"/>
                <w:szCs w:val="20"/>
                <w:lang w:val="sv-SE"/>
              </w:rPr>
            </w:pPr>
            <w:r w:rsidRPr="0060123C">
              <w:rPr>
                <w:rFonts w:ascii="Arial" w:hAnsi="Arial" w:cs="Arial"/>
                <w:sz w:val="20"/>
                <w:szCs w:val="20"/>
                <w:lang w:val="sv-SE"/>
              </w:rPr>
              <w:t xml:space="preserve"> yang diselesaikan</w:t>
            </w:r>
          </w:p>
          <w:p w:rsidR="00CD0534" w:rsidRPr="0060123C" w:rsidRDefault="001711C8" w:rsidP="001641FA">
            <w:pPr>
              <w:pStyle w:val="ListParagraph"/>
              <w:ind w:left="0" w:right="-198"/>
              <w:rPr>
                <w:rFonts w:ascii="Arial" w:hAnsi="Arial" w:cs="Arial"/>
                <w:sz w:val="20"/>
                <w:szCs w:val="20"/>
                <w:lang w:val="sv-SE"/>
              </w:rPr>
            </w:pPr>
            <w:r w:rsidRPr="0060123C">
              <w:rPr>
                <w:rFonts w:ascii="Arial" w:hAnsi="Arial" w:cs="Arial"/>
                <w:noProof/>
                <w:sz w:val="20"/>
                <w:szCs w:val="20"/>
              </w:rPr>
              <mc:AlternateContent>
                <mc:Choice Requires="wps">
                  <w:drawing>
                    <wp:anchor distT="0" distB="0" distL="114300" distR="114300" simplePos="0" relativeHeight="251660288" behindDoc="0" locked="0" layoutInCell="1" allowOverlap="1">
                      <wp:simplePos x="0" y="0"/>
                      <wp:positionH relativeFrom="column">
                        <wp:posOffset>-1270</wp:posOffset>
                      </wp:positionH>
                      <wp:positionV relativeFrom="paragraph">
                        <wp:posOffset>82550</wp:posOffset>
                      </wp:positionV>
                      <wp:extent cx="1152525" cy="0"/>
                      <wp:effectExtent l="12065" t="12700" r="6985" b="6350"/>
                      <wp:wrapNone/>
                      <wp:docPr id="27"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26" o:spid="_x0000_s1077" type="#_x0000_t32" style="width:90.75pt;height:0;margin-top:6.5pt;margin-left:-0.1pt;mso-height-percent:0;mso-height-relative:page;mso-width-percent:0;mso-width-relative:page;mso-wrap-distance-bottom:0;mso-wrap-distance-left:9pt;mso-wrap-distance-right:9pt;mso-wrap-distance-top:0;position:absolute;v-text-anchor:top;z-index:251659264" filled="f" fillcolor="this" stroked="t" strokecolor="black" strokeweight="0.75pt">
                      <v:stroke joinstyle="round"/>
                    </v:shape>
                  </w:pict>
                </mc:Fallback>
              </mc:AlternateContent>
            </w:r>
            <w:r w:rsidRPr="0060123C">
              <w:rPr>
                <w:rFonts w:ascii="Arial" w:hAnsi="Arial" w:cs="Arial"/>
                <w:sz w:val="20"/>
                <w:szCs w:val="20"/>
                <w:lang w:val="sv-SE"/>
              </w:rPr>
              <w:t xml:space="preserve">                                            X 100%</w:t>
            </w:r>
          </w:p>
          <w:p w:rsidR="00CD0534" w:rsidRPr="0060123C" w:rsidRDefault="001711C8" w:rsidP="001641FA">
            <w:pPr>
              <w:pStyle w:val="ListParagraph"/>
              <w:ind w:left="0"/>
              <w:rPr>
                <w:rFonts w:ascii="Arial" w:hAnsi="Arial" w:cs="Arial"/>
                <w:sz w:val="20"/>
                <w:szCs w:val="20"/>
                <w:lang w:val="sv-SE"/>
              </w:rPr>
            </w:pPr>
            <w:r w:rsidRPr="0060123C">
              <w:rPr>
                <w:rFonts w:ascii="Arial" w:hAnsi="Arial" w:cs="Arial"/>
                <w:sz w:val="20"/>
                <w:szCs w:val="20"/>
                <w:lang w:val="sv-SE"/>
              </w:rPr>
              <w:t xml:space="preserve">∑ Pelanggaran Perda / Perkada </w:t>
            </w:r>
          </w:p>
          <w:p w:rsidR="00CD0534" w:rsidRPr="0060123C" w:rsidRDefault="001711C8" w:rsidP="001641FA">
            <w:pPr>
              <w:pStyle w:val="ListParagraph"/>
              <w:ind w:left="0"/>
              <w:rPr>
                <w:rFonts w:ascii="Arial" w:hAnsi="Arial" w:cs="Arial"/>
                <w:sz w:val="20"/>
                <w:szCs w:val="20"/>
                <w:lang w:val="sv-SE"/>
              </w:rPr>
            </w:pPr>
            <w:r w:rsidRPr="0060123C">
              <w:rPr>
                <w:rFonts w:ascii="Arial" w:hAnsi="Arial" w:cs="Arial"/>
                <w:sz w:val="20"/>
                <w:szCs w:val="20"/>
                <w:lang w:val="sv-SE"/>
              </w:rPr>
              <w:t>yang dilaporkan</w:t>
            </w:r>
          </w:p>
        </w:tc>
        <w:tc>
          <w:tcPr>
            <w:tcW w:w="1512" w:type="dxa"/>
          </w:tcPr>
          <w:p w:rsidR="00CD0534" w:rsidRPr="0060123C" w:rsidRDefault="001711C8" w:rsidP="001641FA">
            <w:pPr>
              <w:pStyle w:val="ListParagraph"/>
              <w:ind w:left="0"/>
              <w:jc w:val="center"/>
              <w:rPr>
                <w:rFonts w:ascii="Arial" w:hAnsi="Arial" w:cs="Arial"/>
                <w:sz w:val="20"/>
                <w:szCs w:val="20"/>
                <w:lang w:val="sv-SE"/>
              </w:rPr>
            </w:pPr>
            <w:r w:rsidRPr="0060123C">
              <w:rPr>
                <w:rFonts w:ascii="Arial" w:hAnsi="Arial" w:cs="Arial"/>
                <w:sz w:val="20"/>
                <w:szCs w:val="20"/>
                <w:lang w:val="sv-SE"/>
              </w:rPr>
              <w:t>100%</w:t>
            </w:r>
          </w:p>
        </w:tc>
      </w:tr>
      <w:tr w:rsidR="0033594A" w:rsidTr="001641FA">
        <w:tc>
          <w:tcPr>
            <w:tcW w:w="1932" w:type="dxa"/>
            <w:tcBorders>
              <w:top w:val="nil"/>
              <w:bottom w:val="nil"/>
            </w:tcBorders>
          </w:tcPr>
          <w:p w:rsidR="00CD0534" w:rsidRPr="0060123C" w:rsidRDefault="00CD0534" w:rsidP="001641FA">
            <w:pPr>
              <w:pStyle w:val="ListParagraph"/>
              <w:ind w:left="0"/>
              <w:rPr>
                <w:rFonts w:ascii="Arial" w:hAnsi="Arial" w:cs="Arial"/>
                <w:sz w:val="20"/>
                <w:szCs w:val="20"/>
                <w:lang w:val="sv-SE"/>
              </w:rPr>
            </w:pPr>
          </w:p>
        </w:tc>
        <w:tc>
          <w:tcPr>
            <w:tcW w:w="1818" w:type="dxa"/>
          </w:tcPr>
          <w:p w:rsidR="00CD0534" w:rsidRPr="0060123C" w:rsidRDefault="001711C8" w:rsidP="001641FA">
            <w:pPr>
              <w:pStyle w:val="ListParagraph"/>
              <w:ind w:left="0"/>
              <w:rPr>
                <w:rFonts w:ascii="Arial" w:hAnsi="Arial" w:cs="Arial"/>
                <w:sz w:val="20"/>
                <w:szCs w:val="20"/>
                <w:lang w:val="sv-SE"/>
              </w:rPr>
            </w:pPr>
            <w:r w:rsidRPr="0060123C">
              <w:rPr>
                <w:rFonts w:ascii="Arial" w:hAnsi="Arial" w:cs="Arial"/>
                <w:sz w:val="20"/>
                <w:szCs w:val="20"/>
                <w:lang w:val="sv-SE"/>
              </w:rPr>
              <w:t xml:space="preserve">Persentase penyelesaian gangguan dan ketentraman dan  ketertiban umum  </w:t>
            </w:r>
          </w:p>
        </w:tc>
        <w:tc>
          <w:tcPr>
            <w:tcW w:w="2838" w:type="dxa"/>
          </w:tcPr>
          <w:p w:rsidR="00CD0534" w:rsidRPr="0060123C" w:rsidRDefault="001711C8" w:rsidP="001641FA">
            <w:pPr>
              <w:pStyle w:val="ListParagraph"/>
              <w:ind w:left="0"/>
              <w:rPr>
                <w:rFonts w:ascii="Arial" w:hAnsi="Arial" w:cs="Arial"/>
                <w:sz w:val="20"/>
                <w:szCs w:val="20"/>
                <w:lang w:val="sv-SE"/>
              </w:rPr>
            </w:pPr>
            <w:r w:rsidRPr="0060123C">
              <w:rPr>
                <w:rFonts w:ascii="Arial" w:hAnsi="Arial" w:cs="Arial"/>
                <w:sz w:val="20"/>
                <w:szCs w:val="20"/>
                <w:lang w:val="sv-SE"/>
              </w:rPr>
              <w:t>∑ Gangguan tibumtranmas</w:t>
            </w:r>
          </w:p>
          <w:p w:rsidR="00CD0534" w:rsidRPr="0060123C" w:rsidRDefault="001711C8" w:rsidP="001641FA">
            <w:pPr>
              <w:pStyle w:val="ListParagraph"/>
              <w:ind w:left="0"/>
              <w:rPr>
                <w:rFonts w:ascii="Arial" w:hAnsi="Arial" w:cs="Arial"/>
                <w:sz w:val="20"/>
                <w:szCs w:val="20"/>
                <w:lang w:val="sv-SE"/>
              </w:rPr>
            </w:pPr>
            <w:r w:rsidRPr="0060123C">
              <w:rPr>
                <w:rFonts w:ascii="Arial" w:hAnsi="Arial" w:cs="Arial"/>
                <w:sz w:val="20"/>
                <w:szCs w:val="20"/>
                <w:lang w:val="sv-SE"/>
              </w:rPr>
              <w:t xml:space="preserve"> Yang diselesaikan </w:t>
            </w:r>
          </w:p>
          <w:p w:rsidR="00CD0534" w:rsidRPr="0060123C" w:rsidRDefault="001711C8" w:rsidP="001641FA">
            <w:pPr>
              <w:pStyle w:val="ListParagraph"/>
              <w:ind w:left="0" w:right="-198"/>
              <w:rPr>
                <w:rFonts w:ascii="Arial" w:hAnsi="Arial" w:cs="Arial"/>
                <w:sz w:val="20"/>
                <w:szCs w:val="20"/>
                <w:lang w:val="sv-SE"/>
              </w:rPr>
            </w:pPr>
            <w:r w:rsidRPr="0060123C">
              <w:rPr>
                <w:rFonts w:ascii="Arial" w:hAnsi="Arial" w:cs="Arial"/>
                <w:noProof/>
                <w:sz w:val="20"/>
                <w:szCs w:val="20"/>
              </w:rPr>
              <mc:AlternateContent>
                <mc:Choice Requires="wps">
                  <w:drawing>
                    <wp:anchor distT="0" distB="0" distL="114300" distR="114300" simplePos="0" relativeHeight="251669504" behindDoc="0" locked="0" layoutInCell="1" allowOverlap="1">
                      <wp:simplePos x="0" y="0"/>
                      <wp:positionH relativeFrom="column">
                        <wp:posOffset>-1270</wp:posOffset>
                      </wp:positionH>
                      <wp:positionV relativeFrom="paragraph">
                        <wp:posOffset>82550</wp:posOffset>
                      </wp:positionV>
                      <wp:extent cx="1152525" cy="0"/>
                      <wp:effectExtent l="12065" t="12700" r="6985" b="6350"/>
                      <wp:wrapNone/>
                      <wp:docPr id="26"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27" o:spid="_x0000_s1078" type="#_x0000_t32" style="width:90.75pt;height:0;margin-top:6.5pt;margin-left:-0.1pt;mso-height-percent:0;mso-height-relative:page;mso-width-percent:0;mso-width-relative:page;mso-wrap-distance-bottom:0;mso-wrap-distance-left:9pt;mso-wrap-distance-right:9pt;mso-wrap-distance-top:0;position:absolute;v-text-anchor:top;z-index:251668480" filled="f" fillcolor="this" stroked="t" strokecolor="black" strokeweight="0.75pt">
                      <v:stroke joinstyle="round"/>
                    </v:shape>
                  </w:pict>
                </mc:Fallback>
              </mc:AlternateContent>
            </w:r>
            <w:r w:rsidRPr="0060123C">
              <w:rPr>
                <w:rFonts w:ascii="Arial" w:hAnsi="Arial" w:cs="Arial"/>
                <w:sz w:val="20"/>
                <w:szCs w:val="20"/>
                <w:lang w:val="sv-SE"/>
              </w:rPr>
              <w:t xml:space="preserve">                                            X 100%</w:t>
            </w:r>
          </w:p>
          <w:p w:rsidR="00CD0534" w:rsidRPr="0060123C" w:rsidRDefault="001711C8" w:rsidP="001641FA">
            <w:pPr>
              <w:pStyle w:val="ListParagraph"/>
              <w:ind w:left="0"/>
              <w:rPr>
                <w:rFonts w:ascii="Arial" w:hAnsi="Arial" w:cs="Arial"/>
                <w:sz w:val="20"/>
                <w:szCs w:val="20"/>
                <w:lang w:val="sv-SE"/>
              </w:rPr>
            </w:pPr>
            <w:r w:rsidRPr="0060123C">
              <w:rPr>
                <w:rFonts w:ascii="Arial" w:hAnsi="Arial" w:cs="Arial"/>
                <w:sz w:val="20"/>
                <w:szCs w:val="20"/>
                <w:lang w:val="sv-SE"/>
              </w:rPr>
              <w:t>∑ Gangguan tibumtranmas</w:t>
            </w:r>
          </w:p>
          <w:p w:rsidR="00CD0534" w:rsidRPr="0060123C" w:rsidRDefault="001711C8" w:rsidP="001641FA">
            <w:pPr>
              <w:pStyle w:val="ListParagraph"/>
              <w:ind w:left="0"/>
              <w:rPr>
                <w:rFonts w:ascii="Arial" w:hAnsi="Arial" w:cs="Arial"/>
                <w:sz w:val="20"/>
                <w:szCs w:val="20"/>
                <w:lang w:val="sv-SE"/>
              </w:rPr>
            </w:pPr>
            <w:r w:rsidRPr="0060123C">
              <w:rPr>
                <w:rFonts w:ascii="Arial" w:hAnsi="Arial" w:cs="Arial"/>
                <w:sz w:val="20"/>
                <w:szCs w:val="20"/>
                <w:lang w:val="sv-SE"/>
              </w:rPr>
              <w:t xml:space="preserve"> Yang dilaporkan</w:t>
            </w:r>
          </w:p>
        </w:tc>
        <w:tc>
          <w:tcPr>
            <w:tcW w:w="1512" w:type="dxa"/>
          </w:tcPr>
          <w:p w:rsidR="00CD0534" w:rsidRPr="0060123C" w:rsidRDefault="001711C8" w:rsidP="001641FA">
            <w:pPr>
              <w:pStyle w:val="ListParagraph"/>
              <w:ind w:left="0"/>
              <w:jc w:val="center"/>
              <w:rPr>
                <w:rFonts w:ascii="Arial" w:hAnsi="Arial" w:cs="Arial"/>
                <w:sz w:val="20"/>
                <w:szCs w:val="20"/>
                <w:lang w:val="sv-SE"/>
              </w:rPr>
            </w:pPr>
            <w:r w:rsidRPr="0060123C">
              <w:rPr>
                <w:rFonts w:ascii="Arial" w:hAnsi="Arial" w:cs="Arial"/>
                <w:sz w:val="20"/>
                <w:szCs w:val="20"/>
                <w:lang w:val="sv-SE"/>
              </w:rPr>
              <w:t>100%</w:t>
            </w:r>
          </w:p>
        </w:tc>
      </w:tr>
      <w:tr w:rsidR="0033594A" w:rsidTr="001641FA">
        <w:trPr>
          <w:trHeight w:val="1148"/>
        </w:trPr>
        <w:tc>
          <w:tcPr>
            <w:tcW w:w="1932" w:type="dxa"/>
            <w:tcBorders>
              <w:top w:val="nil"/>
              <w:bottom w:val="single" w:sz="4" w:space="0" w:color="000000" w:themeColor="text1"/>
            </w:tcBorders>
          </w:tcPr>
          <w:p w:rsidR="00CD0534" w:rsidRPr="0060123C" w:rsidRDefault="00CD0534" w:rsidP="001641FA">
            <w:pPr>
              <w:pStyle w:val="ListParagraph"/>
              <w:ind w:left="0"/>
              <w:rPr>
                <w:rFonts w:ascii="Arial" w:hAnsi="Arial" w:cs="Arial"/>
                <w:sz w:val="20"/>
                <w:szCs w:val="20"/>
                <w:lang w:val="sv-SE"/>
              </w:rPr>
            </w:pPr>
          </w:p>
        </w:tc>
        <w:tc>
          <w:tcPr>
            <w:tcW w:w="1818" w:type="dxa"/>
          </w:tcPr>
          <w:p w:rsidR="00CD0534" w:rsidRPr="0060123C" w:rsidRDefault="001711C8" w:rsidP="001641FA">
            <w:pPr>
              <w:pStyle w:val="ListParagraph"/>
              <w:ind w:left="0"/>
              <w:rPr>
                <w:rFonts w:ascii="Arial" w:hAnsi="Arial" w:cs="Arial"/>
                <w:sz w:val="20"/>
                <w:szCs w:val="20"/>
                <w:lang w:val="sv-SE"/>
              </w:rPr>
            </w:pPr>
            <w:r w:rsidRPr="0060123C">
              <w:rPr>
                <w:rFonts w:ascii="Arial" w:hAnsi="Arial" w:cs="Arial"/>
                <w:sz w:val="20"/>
                <w:szCs w:val="20"/>
                <w:lang w:val="sv-SE"/>
              </w:rPr>
              <w:t>Persentase penanganan kebakaran pemukiman</w:t>
            </w:r>
          </w:p>
        </w:tc>
        <w:tc>
          <w:tcPr>
            <w:tcW w:w="2838" w:type="dxa"/>
          </w:tcPr>
          <w:p w:rsidR="00CD0534" w:rsidRPr="0060123C" w:rsidRDefault="001711C8" w:rsidP="001641FA">
            <w:pPr>
              <w:pStyle w:val="ListParagraph"/>
              <w:ind w:left="0"/>
              <w:rPr>
                <w:rFonts w:ascii="Arial" w:hAnsi="Arial" w:cs="Arial"/>
                <w:sz w:val="20"/>
                <w:szCs w:val="20"/>
                <w:lang w:val="sv-SE"/>
              </w:rPr>
            </w:pPr>
            <w:r w:rsidRPr="0060123C">
              <w:rPr>
                <w:rFonts w:ascii="Arial" w:hAnsi="Arial" w:cs="Arial"/>
                <w:sz w:val="20"/>
                <w:szCs w:val="20"/>
                <w:lang w:val="sv-SE"/>
              </w:rPr>
              <w:t xml:space="preserve">∑ Kebakaran pemukiman yang ditangani </w:t>
            </w:r>
          </w:p>
          <w:p w:rsidR="00CD0534" w:rsidRPr="0060123C" w:rsidRDefault="001711C8" w:rsidP="001641FA">
            <w:pPr>
              <w:pStyle w:val="ListParagraph"/>
              <w:ind w:left="0" w:right="-198"/>
              <w:rPr>
                <w:rFonts w:ascii="Arial" w:hAnsi="Arial" w:cs="Arial"/>
                <w:sz w:val="20"/>
                <w:szCs w:val="20"/>
                <w:lang w:val="sv-SE"/>
              </w:rPr>
            </w:pPr>
            <w:r w:rsidRPr="0060123C">
              <w:rPr>
                <w:rFonts w:ascii="Arial" w:hAnsi="Arial" w:cs="Arial"/>
                <w:noProof/>
                <w:sz w:val="20"/>
                <w:szCs w:val="20"/>
              </w:rPr>
              <mc:AlternateContent>
                <mc:Choice Requires="wps">
                  <w:drawing>
                    <wp:anchor distT="0" distB="0" distL="114300" distR="114300" simplePos="0" relativeHeight="251673600" behindDoc="0" locked="0" layoutInCell="1" allowOverlap="1">
                      <wp:simplePos x="0" y="0"/>
                      <wp:positionH relativeFrom="column">
                        <wp:posOffset>-1270</wp:posOffset>
                      </wp:positionH>
                      <wp:positionV relativeFrom="paragraph">
                        <wp:posOffset>82550</wp:posOffset>
                      </wp:positionV>
                      <wp:extent cx="1152525" cy="0"/>
                      <wp:effectExtent l="12065" t="13335" r="6985" b="5715"/>
                      <wp:wrapNone/>
                      <wp:docPr id="25" name="Auto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AutoShape 97" o:spid="_x0000_s1079" type="#_x0000_t32" style="width:90.75pt;height:0;margin-top:6.5pt;margin-left:-0.1pt;mso-height-percent:0;mso-height-relative:page;mso-width-percent:0;mso-width-relative:page;mso-wrap-distance-bottom:0;mso-wrap-distance-left:9pt;mso-wrap-distance-right:9pt;mso-wrap-distance-top:0;position:absolute;v-text-anchor:top;z-index:251672576" filled="f" fillcolor="this" stroked="t" strokecolor="black" strokeweight="0.75pt">
                      <v:stroke joinstyle="round"/>
                    </v:shape>
                  </w:pict>
                </mc:Fallback>
              </mc:AlternateContent>
            </w:r>
            <w:r w:rsidRPr="0060123C">
              <w:rPr>
                <w:rFonts w:ascii="Arial" w:hAnsi="Arial" w:cs="Arial"/>
                <w:sz w:val="20"/>
                <w:szCs w:val="20"/>
                <w:lang w:val="sv-SE"/>
              </w:rPr>
              <w:t xml:space="preserve">                                            X 100%</w:t>
            </w:r>
          </w:p>
          <w:p w:rsidR="00CD0534" w:rsidRPr="0060123C" w:rsidRDefault="001711C8" w:rsidP="001641FA">
            <w:pPr>
              <w:pStyle w:val="ListParagraph"/>
              <w:ind w:left="0"/>
              <w:rPr>
                <w:rFonts w:ascii="Arial" w:hAnsi="Arial" w:cs="Arial"/>
                <w:sz w:val="20"/>
                <w:szCs w:val="20"/>
                <w:lang w:val="sv-SE"/>
              </w:rPr>
            </w:pPr>
            <w:r w:rsidRPr="0060123C">
              <w:rPr>
                <w:rFonts w:ascii="Arial" w:hAnsi="Arial" w:cs="Arial"/>
                <w:sz w:val="20"/>
                <w:szCs w:val="20"/>
                <w:lang w:val="sv-SE"/>
              </w:rPr>
              <w:t>∑ Ke</w:t>
            </w:r>
            <w:r w:rsidRPr="0060123C">
              <w:rPr>
                <w:rFonts w:ascii="Arial" w:hAnsi="Arial" w:cs="Arial"/>
                <w:sz w:val="20"/>
                <w:szCs w:val="20"/>
                <w:lang w:val="sv-SE"/>
              </w:rPr>
              <w:t>bakaran pemukiman yang dilaporkan</w:t>
            </w:r>
          </w:p>
        </w:tc>
        <w:tc>
          <w:tcPr>
            <w:tcW w:w="1512" w:type="dxa"/>
          </w:tcPr>
          <w:p w:rsidR="00CD0534" w:rsidRPr="0060123C" w:rsidRDefault="001711C8" w:rsidP="001641FA">
            <w:pPr>
              <w:pStyle w:val="ListParagraph"/>
              <w:ind w:left="0"/>
              <w:jc w:val="center"/>
              <w:rPr>
                <w:rFonts w:ascii="Arial" w:hAnsi="Arial" w:cs="Arial"/>
                <w:sz w:val="20"/>
                <w:szCs w:val="20"/>
                <w:lang w:val="sv-SE"/>
              </w:rPr>
            </w:pPr>
            <w:r w:rsidRPr="0060123C">
              <w:rPr>
                <w:rFonts w:ascii="Arial" w:hAnsi="Arial" w:cs="Arial"/>
                <w:sz w:val="20"/>
                <w:szCs w:val="20"/>
                <w:lang w:val="sv-SE"/>
              </w:rPr>
              <w:t>100%</w:t>
            </w:r>
          </w:p>
        </w:tc>
      </w:tr>
    </w:tbl>
    <w:p w:rsidR="00B67736" w:rsidRPr="0060123C" w:rsidRDefault="00B67736" w:rsidP="00573974">
      <w:pPr>
        <w:tabs>
          <w:tab w:val="left" w:pos="900"/>
          <w:tab w:val="left" w:pos="1440"/>
        </w:tabs>
        <w:jc w:val="both"/>
        <w:rPr>
          <w:rFonts w:ascii="Arial" w:hAnsi="Arial" w:cs="Arial"/>
          <w:sz w:val="24"/>
          <w:szCs w:val="24"/>
          <w:lang w:val="sv-SE"/>
        </w:rPr>
      </w:pPr>
    </w:p>
    <w:p w:rsidR="00CD0534" w:rsidRPr="0060123C" w:rsidRDefault="00CD0534" w:rsidP="00573974">
      <w:pPr>
        <w:tabs>
          <w:tab w:val="left" w:pos="900"/>
          <w:tab w:val="left" w:pos="1440"/>
        </w:tabs>
        <w:jc w:val="both"/>
        <w:rPr>
          <w:rFonts w:ascii="Arial" w:hAnsi="Arial" w:cs="Arial"/>
          <w:sz w:val="24"/>
          <w:szCs w:val="24"/>
          <w:lang w:val="sv-SE"/>
        </w:rPr>
      </w:pPr>
    </w:p>
    <w:p w:rsidR="00CD0534" w:rsidRPr="0060123C" w:rsidRDefault="00CD0534" w:rsidP="00573974">
      <w:pPr>
        <w:tabs>
          <w:tab w:val="left" w:pos="900"/>
          <w:tab w:val="left" w:pos="1440"/>
        </w:tabs>
        <w:jc w:val="both"/>
        <w:rPr>
          <w:rFonts w:ascii="Arial" w:hAnsi="Arial" w:cs="Arial"/>
          <w:sz w:val="24"/>
          <w:szCs w:val="24"/>
          <w:lang w:val="sv-SE"/>
        </w:rPr>
      </w:pPr>
    </w:p>
    <w:p w:rsidR="0082217D" w:rsidRPr="0060123C" w:rsidRDefault="0082217D" w:rsidP="00573974">
      <w:pPr>
        <w:tabs>
          <w:tab w:val="left" w:pos="900"/>
          <w:tab w:val="left" w:pos="1440"/>
        </w:tabs>
        <w:jc w:val="both"/>
        <w:rPr>
          <w:rFonts w:ascii="Arial" w:hAnsi="Arial" w:cs="Arial"/>
          <w:sz w:val="24"/>
          <w:szCs w:val="24"/>
          <w:lang w:val="sv-SE"/>
        </w:rPr>
      </w:pPr>
    </w:p>
    <w:p w:rsidR="00EE71B6" w:rsidRPr="0060123C" w:rsidRDefault="00EE71B6" w:rsidP="00573974">
      <w:pPr>
        <w:tabs>
          <w:tab w:val="left" w:pos="900"/>
          <w:tab w:val="left" w:pos="1440"/>
        </w:tabs>
        <w:jc w:val="both"/>
        <w:rPr>
          <w:rFonts w:ascii="Arial" w:hAnsi="Arial" w:cs="Arial"/>
          <w:sz w:val="24"/>
          <w:szCs w:val="24"/>
          <w:lang w:val="sv-SE"/>
        </w:rPr>
      </w:pPr>
    </w:p>
    <w:p w:rsidR="00EE71B6" w:rsidRPr="0060123C" w:rsidRDefault="00EE71B6" w:rsidP="00573974">
      <w:pPr>
        <w:tabs>
          <w:tab w:val="left" w:pos="900"/>
          <w:tab w:val="left" w:pos="1440"/>
        </w:tabs>
        <w:jc w:val="both"/>
        <w:rPr>
          <w:rFonts w:ascii="Arial" w:hAnsi="Arial" w:cs="Arial"/>
          <w:sz w:val="24"/>
          <w:szCs w:val="24"/>
          <w:lang w:val="sv-SE"/>
        </w:rPr>
      </w:pPr>
    </w:p>
    <w:p w:rsidR="00EE71B6" w:rsidRPr="0060123C" w:rsidRDefault="00EE71B6" w:rsidP="00573974">
      <w:pPr>
        <w:tabs>
          <w:tab w:val="left" w:pos="900"/>
          <w:tab w:val="left" w:pos="1440"/>
        </w:tabs>
        <w:jc w:val="both"/>
        <w:rPr>
          <w:rFonts w:ascii="Arial" w:hAnsi="Arial" w:cs="Arial"/>
          <w:sz w:val="24"/>
          <w:szCs w:val="24"/>
          <w:lang w:val="sv-SE"/>
        </w:rPr>
      </w:pPr>
    </w:p>
    <w:p w:rsidR="00EE71B6" w:rsidRPr="0060123C" w:rsidRDefault="00EE71B6" w:rsidP="00573974">
      <w:pPr>
        <w:tabs>
          <w:tab w:val="left" w:pos="900"/>
          <w:tab w:val="left" w:pos="1440"/>
        </w:tabs>
        <w:jc w:val="both"/>
        <w:rPr>
          <w:rFonts w:ascii="Arial" w:hAnsi="Arial" w:cs="Arial"/>
          <w:sz w:val="24"/>
          <w:szCs w:val="24"/>
          <w:lang w:val="sv-SE"/>
        </w:rPr>
      </w:pPr>
    </w:p>
    <w:p w:rsidR="00EE71B6" w:rsidRPr="0060123C" w:rsidRDefault="00EE71B6" w:rsidP="00573974">
      <w:pPr>
        <w:tabs>
          <w:tab w:val="left" w:pos="900"/>
          <w:tab w:val="left" w:pos="1440"/>
        </w:tabs>
        <w:jc w:val="both"/>
        <w:rPr>
          <w:rFonts w:ascii="Arial" w:hAnsi="Arial" w:cs="Arial"/>
          <w:sz w:val="24"/>
          <w:szCs w:val="24"/>
          <w:lang w:val="sv-SE"/>
        </w:rPr>
      </w:pPr>
    </w:p>
    <w:p w:rsidR="00EE71B6" w:rsidRPr="0060123C" w:rsidRDefault="00EE71B6" w:rsidP="00573974">
      <w:pPr>
        <w:tabs>
          <w:tab w:val="left" w:pos="900"/>
          <w:tab w:val="left" w:pos="1440"/>
        </w:tabs>
        <w:jc w:val="both"/>
        <w:rPr>
          <w:rFonts w:ascii="Arial" w:hAnsi="Arial" w:cs="Arial"/>
          <w:sz w:val="24"/>
          <w:szCs w:val="24"/>
          <w:lang w:val="sv-SE"/>
        </w:rPr>
      </w:pPr>
    </w:p>
    <w:p w:rsidR="00EE71B6" w:rsidRDefault="00EE71B6" w:rsidP="00573974">
      <w:pPr>
        <w:tabs>
          <w:tab w:val="left" w:pos="900"/>
          <w:tab w:val="left" w:pos="1440"/>
        </w:tabs>
        <w:jc w:val="both"/>
        <w:rPr>
          <w:rFonts w:ascii="Arial" w:hAnsi="Arial" w:cs="Arial"/>
          <w:sz w:val="24"/>
          <w:szCs w:val="24"/>
          <w:lang w:val="sv-SE"/>
        </w:rPr>
      </w:pPr>
    </w:p>
    <w:p w:rsidR="0060123C" w:rsidRDefault="0060123C" w:rsidP="00573974">
      <w:pPr>
        <w:tabs>
          <w:tab w:val="left" w:pos="900"/>
          <w:tab w:val="left" w:pos="1440"/>
        </w:tabs>
        <w:jc w:val="both"/>
        <w:rPr>
          <w:rFonts w:ascii="Arial" w:hAnsi="Arial" w:cs="Arial"/>
          <w:sz w:val="24"/>
          <w:szCs w:val="24"/>
          <w:lang w:val="sv-SE"/>
        </w:rPr>
      </w:pPr>
    </w:p>
    <w:p w:rsidR="0060123C" w:rsidRDefault="0060123C" w:rsidP="00573974">
      <w:pPr>
        <w:tabs>
          <w:tab w:val="left" w:pos="900"/>
          <w:tab w:val="left" w:pos="1440"/>
        </w:tabs>
        <w:jc w:val="both"/>
        <w:rPr>
          <w:rFonts w:ascii="Arial" w:hAnsi="Arial" w:cs="Arial"/>
          <w:sz w:val="24"/>
          <w:szCs w:val="24"/>
          <w:lang w:val="sv-SE"/>
        </w:rPr>
      </w:pPr>
    </w:p>
    <w:p w:rsidR="0060123C" w:rsidRPr="0060123C" w:rsidRDefault="0060123C" w:rsidP="00573974">
      <w:pPr>
        <w:tabs>
          <w:tab w:val="left" w:pos="900"/>
          <w:tab w:val="left" w:pos="1440"/>
        </w:tabs>
        <w:jc w:val="both"/>
        <w:rPr>
          <w:rFonts w:ascii="Arial" w:hAnsi="Arial" w:cs="Arial"/>
          <w:sz w:val="24"/>
          <w:szCs w:val="24"/>
          <w:lang w:val="sv-SE"/>
        </w:rPr>
      </w:pPr>
    </w:p>
    <w:p w:rsidR="00BC265F" w:rsidRPr="0060123C" w:rsidRDefault="001711C8" w:rsidP="001711C8">
      <w:pPr>
        <w:pStyle w:val="ListParagraph"/>
        <w:numPr>
          <w:ilvl w:val="0"/>
          <w:numId w:val="25"/>
        </w:numPr>
        <w:ind w:left="426" w:hanging="426"/>
        <w:rPr>
          <w:rFonts w:ascii="Arial" w:hAnsi="Arial" w:cs="Arial"/>
          <w:b/>
          <w:sz w:val="24"/>
          <w:szCs w:val="24"/>
        </w:rPr>
      </w:pPr>
      <w:r w:rsidRPr="0060123C">
        <w:rPr>
          <w:rFonts w:ascii="Arial" w:hAnsi="Arial" w:cs="Arial"/>
          <w:b/>
          <w:sz w:val="24"/>
          <w:szCs w:val="24"/>
        </w:rPr>
        <w:t>PROGRAM, KEGIATAN DAN SUB KEGIATAN</w:t>
      </w:r>
    </w:p>
    <w:p w:rsidR="00EC52DD" w:rsidRDefault="001711C8" w:rsidP="00251763">
      <w:pPr>
        <w:pStyle w:val="ListParagraph"/>
        <w:ind w:left="450" w:firstLine="360"/>
        <w:jc w:val="both"/>
        <w:rPr>
          <w:rFonts w:ascii="Arial" w:hAnsi="Arial" w:cs="Arial"/>
          <w:sz w:val="24"/>
          <w:szCs w:val="24"/>
          <w:lang w:val="sv-SE"/>
        </w:rPr>
      </w:pPr>
      <w:r w:rsidRPr="0060123C">
        <w:rPr>
          <w:rFonts w:ascii="Arial" w:hAnsi="Arial" w:cs="Arial"/>
          <w:sz w:val="24"/>
          <w:szCs w:val="24"/>
          <w:lang w:val="sv-SE"/>
        </w:rPr>
        <w:t>Program kegiatan</w:t>
      </w:r>
      <w:r w:rsidR="00184775" w:rsidRPr="0060123C">
        <w:rPr>
          <w:rFonts w:ascii="Arial" w:hAnsi="Arial" w:cs="Arial"/>
          <w:sz w:val="24"/>
          <w:szCs w:val="24"/>
          <w:lang w:val="sv-SE"/>
        </w:rPr>
        <w:t xml:space="preserve"> dan Sub Kegiatan</w:t>
      </w:r>
      <w:r w:rsidRPr="0060123C">
        <w:rPr>
          <w:rFonts w:ascii="Arial" w:hAnsi="Arial" w:cs="Arial"/>
          <w:sz w:val="24"/>
          <w:szCs w:val="24"/>
          <w:lang w:val="sv-SE"/>
        </w:rPr>
        <w:t xml:space="preserve"> </w:t>
      </w:r>
      <w:r w:rsidR="00AB01F7" w:rsidRPr="0060123C">
        <w:rPr>
          <w:rFonts w:ascii="Arial" w:hAnsi="Arial" w:cs="Arial"/>
          <w:sz w:val="24"/>
          <w:szCs w:val="24"/>
          <w:lang w:val="sv-SE"/>
        </w:rPr>
        <w:t xml:space="preserve">Satuan Polisi Pamong Praja dan </w:t>
      </w:r>
      <w:r w:rsidR="00CD0534" w:rsidRPr="0060123C">
        <w:rPr>
          <w:rFonts w:ascii="Arial" w:hAnsi="Arial" w:cs="Arial"/>
          <w:sz w:val="24"/>
          <w:szCs w:val="24"/>
          <w:lang w:val="sv-SE"/>
        </w:rPr>
        <w:tab/>
        <w:t xml:space="preserve">Pemadam </w:t>
      </w:r>
      <w:r w:rsidR="00AB01F7" w:rsidRPr="0060123C">
        <w:rPr>
          <w:rFonts w:ascii="Arial" w:hAnsi="Arial" w:cs="Arial"/>
          <w:sz w:val="24"/>
          <w:szCs w:val="24"/>
          <w:lang w:val="sv-SE"/>
        </w:rPr>
        <w:t>Kebakaran</w:t>
      </w:r>
      <w:r w:rsidR="00A45224" w:rsidRPr="0060123C">
        <w:rPr>
          <w:rFonts w:ascii="Arial" w:hAnsi="Arial" w:cs="Arial"/>
          <w:sz w:val="24"/>
          <w:szCs w:val="24"/>
          <w:lang w:val="sv-SE"/>
        </w:rPr>
        <w:t xml:space="preserve"> </w:t>
      </w:r>
      <w:r w:rsidR="008E41FC" w:rsidRPr="0060123C">
        <w:rPr>
          <w:rFonts w:ascii="Arial" w:hAnsi="Arial" w:cs="Arial"/>
          <w:sz w:val="24"/>
          <w:szCs w:val="24"/>
          <w:lang w:val="sv-SE"/>
        </w:rPr>
        <w:t>Tahun 20</w:t>
      </w:r>
      <w:r w:rsidR="00ED2954">
        <w:rPr>
          <w:rFonts w:ascii="Arial" w:hAnsi="Arial" w:cs="Arial"/>
          <w:sz w:val="24"/>
          <w:szCs w:val="24"/>
          <w:lang w:val="sv-SE"/>
        </w:rPr>
        <w:t>20</w:t>
      </w:r>
      <w:r w:rsidRPr="0060123C">
        <w:rPr>
          <w:rFonts w:ascii="Arial" w:hAnsi="Arial" w:cs="Arial"/>
          <w:sz w:val="24"/>
          <w:szCs w:val="24"/>
          <w:lang w:val="sv-SE"/>
        </w:rPr>
        <w:t xml:space="preserve"> adalah sebagai berikut :</w:t>
      </w:r>
    </w:p>
    <w:p w:rsidR="00ED2954" w:rsidRPr="00887570" w:rsidRDefault="001711C8" w:rsidP="00ED2954">
      <w:pPr>
        <w:ind w:left="450" w:firstLine="270"/>
        <w:jc w:val="both"/>
        <w:rPr>
          <w:rFonts w:ascii="Arial" w:hAnsi="Arial" w:cs="Arial"/>
          <w:color w:val="000000" w:themeColor="text1"/>
          <w:sz w:val="24"/>
          <w:szCs w:val="24"/>
        </w:rPr>
      </w:pPr>
      <w:r w:rsidRPr="002F136F">
        <w:rPr>
          <w:rFonts w:ascii="Arial" w:hAnsi="Arial" w:cs="Arial"/>
          <w:color w:val="000000" w:themeColor="text1"/>
          <w:sz w:val="24"/>
          <w:szCs w:val="24"/>
        </w:rPr>
        <w:t xml:space="preserve">Tahun </w:t>
      </w:r>
      <w:r w:rsidRPr="00887570">
        <w:rPr>
          <w:rFonts w:ascii="Arial" w:hAnsi="Arial" w:cs="Arial"/>
          <w:color w:val="000000" w:themeColor="text1"/>
          <w:sz w:val="24"/>
          <w:szCs w:val="24"/>
        </w:rPr>
        <w:t>2020 adalah program Pembinaan, Pengamanan</w:t>
      </w:r>
      <w:r w:rsidRPr="00887570">
        <w:rPr>
          <w:rFonts w:ascii="Arial" w:hAnsi="Arial" w:cs="Arial"/>
          <w:color w:val="000000" w:themeColor="text1"/>
          <w:sz w:val="24"/>
          <w:szCs w:val="24"/>
        </w:rPr>
        <w:t xml:space="preserve"> dan Penegakan Perda, dengan Kegiatan Peyelidikan, Penyidikan Perda, Pelayanan dan Pembinaan PPNS  jumlah Anggaran Rp 108.659.180 dan realisasi sebesar Rp 82.341.820 atau sekitar 75,78 %</w:t>
      </w:r>
      <w:r>
        <w:rPr>
          <w:rFonts w:ascii="Arial" w:hAnsi="Arial" w:cs="Arial"/>
          <w:color w:val="000000" w:themeColor="text1"/>
          <w:sz w:val="24"/>
          <w:szCs w:val="24"/>
        </w:rPr>
        <w:t>.</w:t>
      </w:r>
    </w:p>
    <w:p w:rsidR="00ED2954" w:rsidRPr="002F136F" w:rsidRDefault="001711C8" w:rsidP="00ED2954">
      <w:pPr>
        <w:ind w:left="450"/>
        <w:jc w:val="both"/>
        <w:rPr>
          <w:rFonts w:ascii="Arial" w:hAnsi="Arial" w:cs="Arial"/>
          <w:color w:val="000000" w:themeColor="text1"/>
          <w:sz w:val="24"/>
          <w:szCs w:val="24"/>
        </w:rPr>
      </w:pPr>
      <w:r w:rsidRPr="002F136F">
        <w:rPr>
          <w:rFonts w:ascii="Arial" w:hAnsi="Arial" w:cs="Arial"/>
          <w:color w:val="000000" w:themeColor="text1"/>
          <w:sz w:val="24"/>
          <w:szCs w:val="24"/>
        </w:rPr>
        <w:t xml:space="preserve">dan Kegiatan Pembinaan , Pengawasan dan Penyuluhan Peraturan </w:t>
      </w:r>
      <w:r w:rsidRPr="002F136F">
        <w:rPr>
          <w:rFonts w:ascii="Arial" w:hAnsi="Arial" w:cs="Arial"/>
          <w:color w:val="000000" w:themeColor="text1"/>
          <w:sz w:val="24"/>
          <w:szCs w:val="24"/>
        </w:rPr>
        <w:t>Perundang undangan Daerah dan kebijakan Kepala Daerah jumlah Anggaran Rp 85.478.950 terealisasi sebesar Rp 80.939.000 atau sekitar 94,67 %</w:t>
      </w:r>
      <w:r>
        <w:rPr>
          <w:rFonts w:ascii="Arial" w:hAnsi="Arial" w:cs="Arial"/>
          <w:color w:val="000000" w:themeColor="text1"/>
          <w:sz w:val="24"/>
          <w:szCs w:val="24"/>
        </w:rPr>
        <w:t>.</w:t>
      </w:r>
    </w:p>
    <w:p w:rsidR="00ED2954" w:rsidRPr="00C348E9" w:rsidRDefault="001711C8" w:rsidP="00ED2954">
      <w:pPr>
        <w:ind w:left="450"/>
        <w:jc w:val="both"/>
        <w:rPr>
          <w:rFonts w:ascii="Arial" w:hAnsi="Arial" w:cs="Arial"/>
          <w:color w:val="000000" w:themeColor="text1"/>
          <w:sz w:val="24"/>
          <w:szCs w:val="24"/>
        </w:rPr>
      </w:pPr>
      <w:r w:rsidRPr="007B062C">
        <w:rPr>
          <w:rFonts w:ascii="Arial" w:hAnsi="Arial" w:cs="Arial"/>
          <w:color w:val="000000" w:themeColor="text1"/>
          <w:sz w:val="24"/>
          <w:szCs w:val="24"/>
        </w:rPr>
        <w:t>Tahun 2021, ditambah 3 indikator yaitu indikator yang ada di RPJMD. Program yang mendukung indikator 1, 2 dan 3  pad</w:t>
      </w:r>
      <w:r w:rsidRPr="007B062C">
        <w:rPr>
          <w:rFonts w:ascii="Arial" w:hAnsi="Arial" w:cs="Arial"/>
          <w:color w:val="000000" w:themeColor="text1"/>
          <w:sz w:val="24"/>
          <w:szCs w:val="24"/>
        </w:rPr>
        <w:t xml:space="preserve">a tahun 2021 adalah </w:t>
      </w:r>
      <w:r w:rsidRPr="007B062C">
        <w:rPr>
          <w:rFonts w:ascii="Arial" w:hAnsi="Arial" w:cs="Arial"/>
          <w:sz w:val="24"/>
          <w:szCs w:val="24"/>
        </w:rPr>
        <w:t>Program Peningkatan Ketenteraman Dan Ketertiban Umum</w:t>
      </w:r>
      <w:r w:rsidRPr="007B062C">
        <w:rPr>
          <w:rFonts w:ascii="Arial" w:hAnsi="Arial" w:cs="Arial"/>
          <w:color w:val="000000" w:themeColor="text1"/>
          <w:sz w:val="24"/>
          <w:szCs w:val="24"/>
        </w:rPr>
        <w:t xml:space="preserve">, dengan </w:t>
      </w:r>
      <w:r w:rsidRPr="007B062C">
        <w:rPr>
          <w:rFonts w:ascii="Arial" w:hAnsi="Arial" w:cs="Arial"/>
          <w:sz w:val="24"/>
          <w:szCs w:val="24"/>
        </w:rPr>
        <w:t xml:space="preserve">Penegakan Peraturan Daerah Kabupaten/Kota dan Peraturan Bupati/Wali Kota dengan Sub Kegiatan Sosialisasi Penegakan Peraturan Daerah dan Peraturan Bupati/Wali Kota </w:t>
      </w:r>
      <w:r w:rsidRPr="007B062C">
        <w:rPr>
          <w:rFonts w:ascii="Arial" w:hAnsi="Arial" w:cs="Arial"/>
          <w:color w:val="000000" w:themeColor="text1"/>
          <w:sz w:val="24"/>
          <w:szCs w:val="24"/>
        </w:rPr>
        <w:t xml:space="preserve"> jumlah Angg</w:t>
      </w:r>
      <w:r w:rsidRPr="007B062C">
        <w:rPr>
          <w:rFonts w:ascii="Arial" w:hAnsi="Arial" w:cs="Arial"/>
          <w:color w:val="000000" w:themeColor="text1"/>
          <w:sz w:val="24"/>
          <w:szCs w:val="24"/>
        </w:rPr>
        <w:t xml:space="preserve">aran Rp 24.545.000 dan realisasi sebesar Rp 17.595.500 atau sekitar 71,69 %.  Sub </w:t>
      </w:r>
      <w:r w:rsidRPr="007B062C">
        <w:rPr>
          <w:rFonts w:ascii="Arial" w:hAnsi="Arial" w:cs="Arial"/>
          <w:sz w:val="24"/>
          <w:szCs w:val="24"/>
        </w:rPr>
        <w:t xml:space="preserve">Pengawasan atas Kepatuhan terhadap Pelaksanaan Peraturan Daerah dan Peraturan Bupati/Wali Kota </w:t>
      </w:r>
      <w:r w:rsidRPr="007B062C">
        <w:rPr>
          <w:rFonts w:ascii="Arial" w:hAnsi="Arial" w:cs="Arial"/>
          <w:color w:val="000000" w:themeColor="text1"/>
          <w:sz w:val="24"/>
          <w:szCs w:val="24"/>
        </w:rPr>
        <w:t>jumlah Anggaran Rp 248.668.200 dan realisasi sebesar Rp 195.290.000 atau sekita</w:t>
      </w:r>
      <w:r w:rsidRPr="007B062C">
        <w:rPr>
          <w:rFonts w:ascii="Arial" w:hAnsi="Arial" w:cs="Arial"/>
          <w:color w:val="000000" w:themeColor="text1"/>
          <w:sz w:val="24"/>
          <w:szCs w:val="24"/>
        </w:rPr>
        <w:t xml:space="preserve">r 78,53 %. Sub </w:t>
      </w:r>
      <w:r w:rsidRPr="007B062C">
        <w:rPr>
          <w:rFonts w:ascii="Arial" w:hAnsi="Arial" w:cs="Arial"/>
          <w:sz w:val="24"/>
          <w:szCs w:val="24"/>
        </w:rPr>
        <w:t xml:space="preserve">Penanganan atas Pelanggaran Peraturan Daerah dan Peraturan Bupati/Wali Kota </w:t>
      </w:r>
      <w:r w:rsidRPr="007B062C">
        <w:rPr>
          <w:rFonts w:ascii="Arial" w:hAnsi="Arial" w:cs="Arial"/>
          <w:color w:val="000000" w:themeColor="text1"/>
          <w:sz w:val="24"/>
          <w:szCs w:val="24"/>
        </w:rPr>
        <w:t>jumlah Anggaran Rp 181.678.880 dan realisasi sebesar Rp 128.731.200 atau sekitar 70,86 %.</w:t>
      </w:r>
    </w:p>
    <w:p w:rsidR="00ED2954" w:rsidRPr="0060123C" w:rsidRDefault="00ED2954" w:rsidP="00251763">
      <w:pPr>
        <w:pStyle w:val="ListParagraph"/>
        <w:ind w:left="450" w:firstLine="360"/>
        <w:jc w:val="both"/>
        <w:rPr>
          <w:rFonts w:ascii="Arial" w:hAnsi="Arial" w:cs="Arial"/>
          <w:b/>
          <w:sz w:val="24"/>
          <w:szCs w:val="24"/>
          <w:lang w:val="sv-SE"/>
        </w:rPr>
      </w:pPr>
    </w:p>
    <w:p w:rsidR="005A12D8" w:rsidRPr="0060123C" w:rsidRDefault="001711C8" w:rsidP="001711C8">
      <w:pPr>
        <w:pStyle w:val="ListParagraph"/>
        <w:numPr>
          <w:ilvl w:val="0"/>
          <w:numId w:val="29"/>
        </w:numPr>
        <w:jc w:val="both"/>
        <w:rPr>
          <w:rFonts w:ascii="Arial" w:hAnsi="Arial" w:cs="Arial"/>
          <w:b/>
        </w:rPr>
      </w:pPr>
      <w:r w:rsidRPr="0060123C">
        <w:rPr>
          <w:rFonts w:ascii="Arial" w:hAnsi="Arial" w:cs="Arial"/>
          <w:b/>
        </w:rPr>
        <w:t>Program Penunjang Urusan Pemerintahan Daerah Kabupaten/Kota</w:t>
      </w:r>
    </w:p>
    <w:p w:rsidR="00184775" w:rsidRPr="0060123C" w:rsidRDefault="001711C8" w:rsidP="00184775">
      <w:pPr>
        <w:pStyle w:val="ListParagraph"/>
        <w:ind w:left="810"/>
        <w:jc w:val="both"/>
        <w:rPr>
          <w:rFonts w:ascii="Arial" w:hAnsi="Arial" w:cs="Arial"/>
          <w:b/>
          <w:sz w:val="24"/>
          <w:szCs w:val="24"/>
        </w:rPr>
      </w:pPr>
      <w:r w:rsidRPr="0060123C">
        <w:rPr>
          <w:rFonts w:ascii="Arial" w:hAnsi="Arial" w:cs="Arial"/>
          <w:b/>
          <w:sz w:val="24"/>
          <w:szCs w:val="24"/>
        </w:rPr>
        <w:t>a.</w:t>
      </w:r>
      <w:r w:rsidRPr="0060123C">
        <w:rPr>
          <w:rFonts w:ascii="Arial" w:hAnsi="Arial" w:cs="Arial"/>
        </w:rPr>
        <w:t xml:space="preserve"> </w:t>
      </w:r>
      <w:r w:rsidRPr="0060123C">
        <w:rPr>
          <w:rFonts w:ascii="Arial" w:hAnsi="Arial" w:cs="Arial"/>
          <w:b/>
        </w:rPr>
        <w:t>Perencanaan</w:t>
      </w:r>
      <w:r w:rsidRPr="0060123C">
        <w:rPr>
          <w:rFonts w:ascii="Arial" w:hAnsi="Arial" w:cs="Arial"/>
          <w:b/>
        </w:rPr>
        <w:t>, Penganggaran, dan Evaluasi Kinerja Perangkat Daerah</w:t>
      </w:r>
    </w:p>
    <w:p w:rsidR="009E5CB1" w:rsidRPr="0060123C" w:rsidRDefault="001711C8" w:rsidP="00251763">
      <w:pPr>
        <w:pStyle w:val="ListParagraph"/>
        <w:ind w:left="450" w:firstLine="360"/>
        <w:jc w:val="both"/>
        <w:rPr>
          <w:rFonts w:ascii="Arial" w:hAnsi="Arial" w:cs="Arial"/>
          <w:b/>
          <w:sz w:val="24"/>
          <w:szCs w:val="24"/>
        </w:rPr>
      </w:pPr>
      <w:r w:rsidRPr="0060123C">
        <w:rPr>
          <w:rFonts w:ascii="Arial" w:hAnsi="Arial" w:cs="Arial"/>
          <w:sz w:val="24"/>
          <w:szCs w:val="24"/>
        </w:rPr>
        <w:t xml:space="preserve">1. </w:t>
      </w:r>
      <w:r w:rsidR="00184775" w:rsidRPr="0060123C">
        <w:rPr>
          <w:rFonts w:ascii="Arial" w:hAnsi="Arial" w:cs="Arial"/>
        </w:rPr>
        <w:t>Penyusunan Dokumen Perencanaan Perangkat Daera</w:t>
      </w:r>
    </w:p>
    <w:p w:rsidR="009E5CB1" w:rsidRPr="0060123C" w:rsidRDefault="001711C8" w:rsidP="00251763">
      <w:pPr>
        <w:pStyle w:val="ListParagraph"/>
        <w:ind w:left="450" w:firstLine="360"/>
        <w:jc w:val="both"/>
        <w:rPr>
          <w:rFonts w:ascii="Arial" w:hAnsi="Arial" w:cs="Arial"/>
          <w:sz w:val="24"/>
          <w:szCs w:val="24"/>
        </w:rPr>
      </w:pPr>
      <w:r w:rsidRPr="0060123C">
        <w:rPr>
          <w:rFonts w:ascii="Arial" w:hAnsi="Arial" w:cs="Arial"/>
          <w:sz w:val="24"/>
          <w:szCs w:val="24"/>
        </w:rPr>
        <w:t xml:space="preserve">2. </w:t>
      </w:r>
      <w:r w:rsidR="00184775" w:rsidRPr="0060123C">
        <w:rPr>
          <w:rFonts w:ascii="Arial" w:hAnsi="Arial" w:cs="Arial"/>
        </w:rPr>
        <w:t>Koordinasi dan Penyusunan Dokumen RKA-SKPD</w:t>
      </w:r>
    </w:p>
    <w:p w:rsidR="009E5CB1" w:rsidRPr="0060123C" w:rsidRDefault="001711C8" w:rsidP="00251763">
      <w:pPr>
        <w:pStyle w:val="ListParagraph"/>
        <w:ind w:left="450" w:firstLine="360"/>
        <w:jc w:val="both"/>
        <w:rPr>
          <w:rFonts w:ascii="Arial" w:hAnsi="Arial" w:cs="Arial"/>
        </w:rPr>
      </w:pPr>
      <w:r w:rsidRPr="0060123C">
        <w:rPr>
          <w:rFonts w:ascii="Arial" w:hAnsi="Arial" w:cs="Arial"/>
          <w:sz w:val="24"/>
          <w:szCs w:val="24"/>
        </w:rPr>
        <w:t xml:space="preserve">3. </w:t>
      </w:r>
      <w:r w:rsidR="00184775" w:rsidRPr="0060123C">
        <w:rPr>
          <w:rFonts w:ascii="Arial" w:hAnsi="Arial" w:cs="Arial"/>
        </w:rPr>
        <w:t>Koordinasi dan Penyusunan Dokumen Perubahan RKA-SKPD</w:t>
      </w:r>
    </w:p>
    <w:p w:rsidR="00184775" w:rsidRPr="0060123C" w:rsidRDefault="001711C8" w:rsidP="00251763">
      <w:pPr>
        <w:pStyle w:val="ListParagraph"/>
        <w:ind w:left="450" w:firstLine="360"/>
        <w:jc w:val="both"/>
        <w:rPr>
          <w:rFonts w:ascii="Arial" w:hAnsi="Arial" w:cs="Arial"/>
        </w:rPr>
      </w:pPr>
      <w:r w:rsidRPr="0060123C">
        <w:rPr>
          <w:rFonts w:ascii="Arial" w:hAnsi="Arial" w:cs="Arial"/>
        </w:rPr>
        <w:t>4. Koordinasi dan Penyusunan DPA-SKPD</w:t>
      </w:r>
    </w:p>
    <w:p w:rsidR="00184775" w:rsidRPr="0060123C" w:rsidRDefault="001711C8" w:rsidP="00251763">
      <w:pPr>
        <w:pStyle w:val="ListParagraph"/>
        <w:ind w:left="450" w:firstLine="360"/>
        <w:jc w:val="both"/>
        <w:rPr>
          <w:rFonts w:ascii="Arial" w:hAnsi="Arial" w:cs="Arial"/>
        </w:rPr>
      </w:pPr>
      <w:r w:rsidRPr="0060123C">
        <w:rPr>
          <w:rFonts w:ascii="Arial" w:hAnsi="Arial" w:cs="Arial"/>
        </w:rPr>
        <w:t xml:space="preserve">5. </w:t>
      </w:r>
      <w:r w:rsidRPr="0060123C">
        <w:rPr>
          <w:rFonts w:ascii="Arial" w:hAnsi="Arial" w:cs="Arial"/>
        </w:rPr>
        <w:t>Koordinasi dan Penyusunan Perubahan DPA-SKPD</w:t>
      </w:r>
    </w:p>
    <w:p w:rsidR="00184775" w:rsidRPr="0060123C" w:rsidRDefault="001711C8" w:rsidP="00251763">
      <w:pPr>
        <w:pStyle w:val="ListParagraph"/>
        <w:ind w:left="450" w:firstLine="360"/>
        <w:jc w:val="both"/>
        <w:rPr>
          <w:rFonts w:ascii="Arial" w:hAnsi="Arial" w:cs="Arial"/>
        </w:rPr>
      </w:pPr>
      <w:r w:rsidRPr="0060123C">
        <w:rPr>
          <w:rFonts w:ascii="Arial" w:hAnsi="Arial" w:cs="Arial"/>
        </w:rPr>
        <w:t>6. Koordinasi dan Penyusunan Laporan Capaian Kinerja dan Ikhtisar Realisasi Kinerja SKPD</w:t>
      </w:r>
    </w:p>
    <w:p w:rsidR="00184775" w:rsidRPr="0060123C" w:rsidRDefault="001711C8" w:rsidP="00251763">
      <w:pPr>
        <w:pStyle w:val="ListParagraph"/>
        <w:ind w:left="450" w:firstLine="360"/>
        <w:jc w:val="both"/>
        <w:rPr>
          <w:rFonts w:ascii="Arial" w:hAnsi="Arial" w:cs="Arial"/>
          <w:sz w:val="24"/>
          <w:szCs w:val="24"/>
        </w:rPr>
      </w:pPr>
      <w:r w:rsidRPr="0060123C">
        <w:rPr>
          <w:rFonts w:ascii="Arial" w:hAnsi="Arial" w:cs="Arial"/>
        </w:rPr>
        <w:t>7. Evaluasi Kinerja Perangkat Daerah</w:t>
      </w:r>
    </w:p>
    <w:p w:rsidR="00184775" w:rsidRPr="0060123C" w:rsidRDefault="001711C8" w:rsidP="00184775">
      <w:pPr>
        <w:pStyle w:val="ListParagraph"/>
        <w:ind w:left="810"/>
        <w:jc w:val="both"/>
        <w:rPr>
          <w:rFonts w:ascii="Arial" w:hAnsi="Arial" w:cs="Arial"/>
          <w:b/>
          <w:sz w:val="24"/>
          <w:szCs w:val="24"/>
        </w:rPr>
      </w:pPr>
      <w:r w:rsidRPr="0060123C">
        <w:rPr>
          <w:rFonts w:ascii="Arial" w:hAnsi="Arial" w:cs="Arial"/>
          <w:b/>
          <w:sz w:val="24"/>
          <w:szCs w:val="24"/>
        </w:rPr>
        <w:t>b.</w:t>
      </w:r>
      <w:r w:rsidRPr="0060123C">
        <w:rPr>
          <w:rFonts w:ascii="Arial" w:hAnsi="Arial" w:cs="Arial"/>
        </w:rPr>
        <w:t xml:space="preserve"> </w:t>
      </w:r>
      <w:r w:rsidRPr="0060123C">
        <w:rPr>
          <w:rFonts w:ascii="Arial" w:hAnsi="Arial" w:cs="Arial"/>
          <w:b/>
        </w:rPr>
        <w:t>Aministrasi Keuangan Perangkat Daerah</w:t>
      </w:r>
    </w:p>
    <w:p w:rsidR="009E5CB1" w:rsidRPr="0060123C" w:rsidRDefault="001711C8" w:rsidP="00251763">
      <w:pPr>
        <w:pStyle w:val="ListParagraph"/>
        <w:ind w:left="450" w:firstLine="360"/>
        <w:jc w:val="both"/>
        <w:rPr>
          <w:rFonts w:ascii="Arial" w:hAnsi="Arial" w:cs="Arial"/>
          <w:sz w:val="24"/>
          <w:szCs w:val="24"/>
        </w:rPr>
      </w:pPr>
      <w:r w:rsidRPr="0060123C">
        <w:rPr>
          <w:rFonts w:ascii="Arial" w:hAnsi="Arial" w:cs="Arial"/>
          <w:sz w:val="24"/>
          <w:szCs w:val="24"/>
        </w:rPr>
        <w:t xml:space="preserve">1. </w:t>
      </w:r>
      <w:r w:rsidR="00184775" w:rsidRPr="0060123C">
        <w:rPr>
          <w:rFonts w:ascii="Arial" w:hAnsi="Arial" w:cs="Arial"/>
        </w:rPr>
        <w:t>Penyediaan Gaji dan Tunjangan ASN</w:t>
      </w:r>
    </w:p>
    <w:p w:rsidR="009E5CB1" w:rsidRPr="0060123C" w:rsidRDefault="001711C8" w:rsidP="00251763">
      <w:pPr>
        <w:pStyle w:val="ListParagraph"/>
        <w:ind w:left="450" w:firstLine="360"/>
        <w:jc w:val="both"/>
        <w:rPr>
          <w:rFonts w:ascii="Arial" w:hAnsi="Arial" w:cs="Arial"/>
          <w:sz w:val="24"/>
          <w:szCs w:val="24"/>
        </w:rPr>
      </w:pPr>
      <w:r w:rsidRPr="0060123C">
        <w:rPr>
          <w:rFonts w:ascii="Arial" w:hAnsi="Arial" w:cs="Arial"/>
          <w:sz w:val="24"/>
          <w:szCs w:val="24"/>
        </w:rPr>
        <w:t xml:space="preserve">2. </w:t>
      </w:r>
      <w:r w:rsidR="00184775" w:rsidRPr="0060123C">
        <w:rPr>
          <w:rFonts w:ascii="Arial" w:hAnsi="Arial" w:cs="Arial"/>
        </w:rPr>
        <w:t>Koordinasi dan Pelaksanaan Akuntansi SKPD</w:t>
      </w:r>
    </w:p>
    <w:p w:rsidR="009E5CB1" w:rsidRPr="0060123C" w:rsidRDefault="001711C8" w:rsidP="00251763">
      <w:pPr>
        <w:pStyle w:val="ListParagraph"/>
        <w:ind w:left="450" w:firstLine="360"/>
        <w:jc w:val="both"/>
        <w:rPr>
          <w:rFonts w:ascii="Arial" w:hAnsi="Arial" w:cs="Arial"/>
          <w:sz w:val="24"/>
          <w:szCs w:val="24"/>
        </w:rPr>
      </w:pPr>
      <w:r w:rsidRPr="0060123C">
        <w:rPr>
          <w:rFonts w:ascii="Arial" w:hAnsi="Arial" w:cs="Arial"/>
          <w:sz w:val="24"/>
          <w:szCs w:val="24"/>
        </w:rPr>
        <w:t xml:space="preserve">3. </w:t>
      </w:r>
      <w:r w:rsidR="00184775" w:rsidRPr="0060123C">
        <w:rPr>
          <w:rFonts w:ascii="Arial" w:hAnsi="Arial" w:cs="Arial"/>
        </w:rPr>
        <w:t>Koordinasi dan Penyusunan Laporan Keuangan Akhir Tahun SKPD</w:t>
      </w:r>
    </w:p>
    <w:p w:rsidR="009E5CB1" w:rsidRPr="0060123C" w:rsidRDefault="001711C8" w:rsidP="00251763">
      <w:pPr>
        <w:pStyle w:val="ListParagraph"/>
        <w:ind w:left="450" w:firstLine="360"/>
        <w:jc w:val="both"/>
        <w:rPr>
          <w:rFonts w:ascii="Arial" w:hAnsi="Arial" w:cs="Arial"/>
        </w:rPr>
      </w:pPr>
      <w:r w:rsidRPr="0060123C">
        <w:rPr>
          <w:rFonts w:ascii="Arial" w:hAnsi="Arial" w:cs="Arial"/>
          <w:sz w:val="24"/>
          <w:szCs w:val="24"/>
        </w:rPr>
        <w:t xml:space="preserve">4. </w:t>
      </w:r>
      <w:r w:rsidR="00184775" w:rsidRPr="0060123C">
        <w:rPr>
          <w:rFonts w:ascii="Arial" w:hAnsi="Arial" w:cs="Arial"/>
        </w:rPr>
        <w:t>Pengelolaan dan Penyiapan Bahan Tanggapan Pemeriksaan</w:t>
      </w:r>
    </w:p>
    <w:p w:rsidR="00184775" w:rsidRPr="0060123C" w:rsidRDefault="001711C8" w:rsidP="00251763">
      <w:pPr>
        <w:pStyle w:val="ListParagraph"/>
        <w:ind w:left="450" w:firstLine="360"/>
        <w:jc w:val="both"/>
        <w:rPr>
          <w:rFonts w:ascii="Arial" w:hAnsi="Arial" w:cs="Arial"/>
        </w:rPr>
      </w:pPr>
      <w:r w:rsidRPr="0060123C">
        <w:rPr>
          <w:rFonts w:ascii="Arial" w:hAnsi="Arial" w:cs="Arial"/>
        </w:rPr>
        <w:t>5.  Koordinasi dan Penyusunan Laporan Keuangan Bulanan/Triwulanan/Semesteran SKPD</w:t>
      </w:r>
    </w:p>
    <w:p w:rsidR="00184775" w:rsidRPr="0060123C" w:rsidRDefault="001711C8" w:rsidP="00251763">
      <w:pPr>
        <w:pStyle w:val="ListParagraph"/>
        <w:ind w:left="450" w:firstLine="360"/>
        <w:jc w:val="both"/>
        <w:rPr>
          <w:rFonts w:ascii="Arial" w:hAnsi="Arial" w:cs="Arial"/>
          <w:sz w:val="24"/>
          <w:szCs w:val="24"/>
        </w:rPr>
      </w:pPr>
      <w:r w:rsidRPr="0060123C">
        <w:rPr>
          <w:rFonts w:ascii="Arial" w:hAnsi="Arial" w:cs="Arial"/>
        </w:rPr>
        <w:t>6.  Penyusunan P</w:t>
      </w:r>
      <w:r w:rsidRPr="0060123C">
        <w:rPr>
          <w:rFonts w:ascii="Arial" w:hAnsi="Arial" w:cs="Arial"/>
        </w:rPr>
        <w:t>elaporan dan Analisis Prognosis Realisasi Anggaran</w:t>
      </w:r>
    </w:p>
    <w:p w:rsidR="00184775" w:rsidRPr="0060123C" w:rsidRDefault="001711C8" w:rsidP="00184775">
      <w:pPr>
        <w:pStyle w:val="ListParagraph"/>
        <w:ind w:left="810"/>
        <w:jc w:val="both"/>
        <w:rPr>
          <w:rFonts w:ascii="Arial" w:hAnsi="Arial" w:cs="Arial"/>
          <w:b/>
          <w:sz w:val="24"/>
          <w:szCs w:val="24"/>
        </w:rPr>
      </w:pPr>
      <w:r w:rsidRPr="0060123C">
        <w:rPr>
          <w:rFonts w:ascii="Arial" w:hAnsi="Arial" w:cs="Arial"/>
          <w:b/>
          <w:sz w:val="24"/>
          <w:szCs w:val="24"/>
        </w:rPr>
        <w:t>c.</w:t>
      </w:r>
      <w:r w:rsidRPr="0060123C">
        <w:rPr>
          <w:rFonts w:ascii="Arial" w:hAnsi="Arial" w:cs="Arial"/>
        </w:rPr>
        <w:t xml:space="preserve"> </w:t>
      </w:r>
      <w:r w:rsidRPr="0060123C">
        <w:rPr>
          <w:rFonts w:ascii="Arial" w:hAnsi="Arial" w:cs="Arial"/>
          <w:b/>
        </w:rPr>
        <w:t>Administrasi Kepegawaian Perangkat Daerah</w:t>
      </w:r>
    </w:p>
    <w:p w:rsidR="009E5CB1" w:rsidRPr="0060123C" w:rsidRDefault="001711C8" w:rsidP="00251763">
      <w:pPr>
        <w:pStyle w:val="ListParagraph"/>
        <w:ind w:left="450" w:firstLine="360"/>
        <w:jc w:val="both"/>
        <w:rPr>
          <w:rFonts w:ascii="Arial" w:hAnsi="Arial" w:cs="Arial"/>
        </w:rPr>
      </w:pPr>
      <w:r w:rsidRPr="0060123C">
        <w:rPr>
          <w:rFonts w:ascii="Arial" w:hAnsi="Arial" w:cs="Arial"/>
          <w:sz w:val="24"/>
          <w:szCs w:val="24"/>
        </w:rPr>
        <w:t xml:space="preserve">1. </w:t>
      </w:r>
      <w:r w:rsidR="00184775" w:rsidRPr="0060123C">
        <w:rPr>
          <w:rFonts w:ascii="Arial" w:hAnsi="Arial" w:cs="Arial"/>
        </w:rPr>
        <w:t>Pengadaan Pakaian Dinas Beserta Atribut Kelengkapannya</w:t>
      </w:r>
    </w:p>
    <w:p w:rsidR="00184775" w:rsidRPr="0060123C" w:rsidRDefault="001711C8" w:rsidP="00C840E4">
      <w:pPr>
        <w:pStyle w:val="ListParagraph"/>
        <w:ind w:left="450" w:firstLine="360"/>
        <w:jc w:val="both"/>
        <w:rPr>
          <w:rFonts w:ascii="Arial" w:hAnsi="Arial" w:cs="Arial"/>
        </w:rPr>
      </w:pPr>
      <w:r w:rsidRPr="0060123C">
        <w:rPr>
          <w:rFonts w:ascii="Arial" w:hAnsi="Arial" w:cs="Arial"/>
        </w:rPr>
        <w:t>2.  Pendidikan dan Pelatihan Pegawai Berdasarkan Tugas dan Fungsi</w:t>
      </w:r>
    </w:p>
    <w:p w:rsidR="00E5777C" w:rsidRPr="0060123C" w:rsidRDefault="001711C8" w:rsidP="00E5777C">
      <w:pPr>
        <w:pStyle w:val="ListParagraph"/>
        <w:ind w:left="810"/>
        <w:jc w:val="both"/>
        <w:rPr>
          <w:rFonts w:ascii="Arial" w:hAnsi="Arial" w:cs="Arial"/>
          <w:b/>
        </w:rPr>
      </w:pPr>
      <w:r w:rsidRPr="0060123C">
        <w:rPr>
          <w:rFonts w:ascii="Arial" w:hAnsi="Arial" w:cs="Arial"/>
          <w:b/>
          <w:sz w:val="24"/>
          <w:szCs w:val="24"/>
        </w:rPr>
        <w:t>d</w:t>
      </w:r>
      <w:r w:rsidR="00C840E4" w:rsidRPr="0060123C">
        <w:rPr>
          <w:rFonts w:ascii="Arial" w:hAnsi="Arial" w:cs="Arial"/>
          <w:b/>
          <w:sz w:val="24"/>
          <w:szCs w:val="24"/>
        </w:rPr>
        <w:t>.</w:t>
      </w:r>
      <w:r w:rsidR="00C840E4" w:rsidRPr="0060123C">
        <w:rPr>
          <w:rFonts w:ascii="Arial" w:hAnsi="Arial" w:cs="Arial"/>
          <w:b/>
        </w:rPr>
        <w:t xml:space="preserve"> </w:t>
      </w:r>
      <w:r w:rsidRPr="0060123C">
        <w:rPr>
          <w:rFonts w:ascii="Arial" w:hAnsi="Arial" w:cs="Arial"/>
          <w:b/>
        </w:rPr>
        <w:t xml:space="preserve">Administrasi Umum Perangkat </w:t>
      </w:r>
      <w:r w:rsidRPr="0060123C">
        <w:rPr>
          <w:rFonts w:ascii="Arial" w:hAnsi="Arial" w:cs="Arial"/>
          <w:b/>
        </w:rPr>
        <w:t>Daerah</w:t>
      </w:r>
    </w:p>
    <w:p w:rsidR="009E5CB1" w:rsidRPr="0060123C" w:rsidRDefault="001711C8" w:rsidP="00E5777C">
      <w:pPr>
        <w:pStyle w:val="ListParagraph"/>
        <w:ind w:left="810"/>
        <w:jc w:val="both"/>
        <w:rPr>
          <w:rFonts w:ascii="Arial" w:hAnsi="Arial" w:cs="Arial"/>
        </w:rPr>
      </w:pPr>
      <w:r w:rsidRPr="0060123C">
        <w:rPr>
          <w:rFonts w:ascii="Arial" w:hAnsi="Arial" w:cs="Arial"/>
          <w:sz w:val="24"/>
          <w:szCs w:val="24"/>
        </w:rPr>
        <w:t xml:space="preserve"> </w:t>
      </w:r>
      <w:r w:rsidR="00917204" w:rsidRPr="0060123C">
        <w:rPr>
          <w:rFonts w:ascii="Arial" w:hAnsi="Arial" w:cs="Arial"/>
          <w:sz w:val="24"/>
          <w:szCs w:val="24"/>
        </w:rPr>
        <w:t xml:space="preserve">1. </w:t>
      </w:r>
      <w:r w:rsidRPr="0060123C">
        <w:rPr>
          <w:rFonts w:ascii="Arial" w:hAnsi="Arial" w:cs="Arial"/>
        </w:rPr>
        <w:t>Penyediaan Komponen Instalasi Listrik/Penerangan Bangunan Kantor</w:t>
      </w:r>
    </w:p>
    <w:p w:rsidR="00E5777C" w:rsidRPr="0060123C" w:rsidRDefault="001711C8" w:rsidP="00E5777C">
      <w:pPr>
        <w:pStyle w:val="ListParagraph"/>
        <w:ind w:left="450" w:firstLine="360"/>
        <w:jc w:val="both"/>
        <w:rPr>
          <w:rFonts w:ascii="Arial" w:hAnsi="Arial" w:cs="Arial"/>
        </w:rPr>
      </w:pPr>
      <w:r w:rsidRPr="0060123C">
        <w:rPr>
          <w:rFonts w:ascii="Arial" w:hAnsi="Arial" w:cs="Arial"/>
        </w:rPr>
        <w:t xml:space="preserve"> 2.  </w:t>
      </w:r>
      <w:r w:rsidR="00A97D26" w:rsidRPr="0060123C">
        <w:rPr>
          <w:rFonts w:ascii="Arial" w:hAnsi="Arial" w:cs="Arial"/>
        </w:rPr>
        <w:t>Penyediaan Peralatan dan Perlengkapan Kantor</w:t>
      </w:r>
    </w:p>
    <w:p w:rsidR="00A97D26" w:rsidRPr="0060123C" w:rsidRDefault="001711C8" w:rsidP="00E5777C">
      <w:pPr>
        <w:pStyle w:val="ListParagraph"/>
        <w:ind w:left="450" w:firstLine="360"/>
        <w:jc w:val="both"/>
        <w:rPr>
          <w:rFonts w:ascii="Arial" w:hAnsi="Arial" w:cs="Arial"/>
        </w:rPr>
      </w:pPr>
      <w:r w:rsidRPr="0060123C">
        <w:rPr>
          <w:rFonts w:ascii="Arial" w:hAnsi="Arial" w:cs="Arial"/>
        </w:rPr>
        <w:t xml:space="preserve"> 3.  Penyediaan Bahan Logistik Kantor</w:t>
      </w:r>
    </w:p>
    <w:p w:rsidR="00A97D26" w:rsidRPr="0060123C" w:rsidRDefault="001711C8" w:rsidP="00E5777C">
      <w:pPr>
        <w:pStyle w:val="ListParagraph"/>
        <w:ind w:left="450" w:firstLine="360"/>
        <w:jc w:val="both"/>
        <w:rPr>
          <w:rFonts w:ascii="Arial" w:hAnsi="Arial" w:cs="Arial"/>
        </w:rPr>
      </w:pPr>
      <w:r w:rsidRPr="0060123C">
        <w:rPr>
          <w:rFonts w:ascii="Arial" w:hAnsi="Arial" w:cs="Arial"/>
        </w:rPr>
        <w:t xml:space="preserve"> 4.  Penyediaan Barang Cetakan dan Penggandaan</w:t>
      </w:r>
    </w:p>
    <w:p w:rsidR="00A97D26" w:rsidRPr="0060123C" w:rsidRDefault="001711C8" w:rsidP="00E5777C">
      <w:pPr>
        <w:pStyle w:val="ListParagraph"/>
        <w:ind w:left="450" w:firstLine="360"/>
        <w:jc w:val="both"/>
        <w:rPr>
          <w:rFonts w:ascii="Arial" w:hAnsi="Arial" w:cs="Arial"/>
        </w:rPr>
      </w:pPr>
      <w:r w:rsidRPr="0060123C">
        <w:rPr>
          <w:rFonts w:ascii="Arial" w:hAnsi="Arial" w:cs="Arial"/>
        </w:rPr>
        <w:t xml:space="preserve"> 5.  Penyelenggaraan Rapat Koordinasi dan Kon</w:t>
      </w:r>
      <w:r w:rsidRPr="0060123C">
        <w:rPr>
          <w:rFonts w:ascii="Arial" w:hAnsi="Arial" w:cs="Arial"/>
        </w:rPr>
        <w:t>sultasi SKPD</w:t>
      </w:r>
    </w:p>
    <w:p w:rsidR="00A97D26" w:rsidRPr="0060123C" w:rsidRDefault="001711C8" w:rsidP="00A97D26">
      <w:pPr>
        <w:pStyle w:val="ListParagraph"/>
        <w:ind w:left="810"/>
        <w:jc w:val="both"/>
        <w:rPr>
          <w:rFonts w:ascii="Arial" w:hAnsi="Arial" w:cs="Arial"/>
          <w:b/>
        </w:rPr>
      </w:pPr>
      <w:r w:rsidRPr="0060123C">
        <w:rPr>
          <w:rFonts w:ascii="Arial" w:hAnsi="Arial" w:cs="Arial"/>
          <w:b/>
          <w:sz w:val="24"/>
          <w:szCs w:val="24"/>
        </w:rPr>
        <w:t>e.</w:t>
      </w:r>
      <w:r w:rsidRPr="0060123C">
        <w:rPr>
          <w:rFonts w:ascii="Arial" w:hAnsi="Arial" w:cs="Arial"/>
          <w:b/>
        </w:rPr>
        <w:t xml:space="preserve"> </w:t>
      </w:r>
      <w:r w:rsidRPr="0060123C">
        <w:rPr>
          <w:rFonts w:ascii="Arial" w:hAnsi="Arial" w:cs="Arial"/>
          <w:b/>
          <w:color w:val="000000" w:themeColor="text1"/>
        </w:rPr>
        <w:t>Pengadaan Barang Milik Daerah Penunjang Urusan Pemerintah Daerah</w:t>
      </w:r>
    </w:p>
    <w:p w:rsidR="009E5CB1" w:rsidRPr="0060123C" w:rsidRDefault="001711C8" w:rsidP="00251763">
      <w:pPr>
        <w:pStyle w:val="ListParagraph"/>
        <w:ind w:left="450" w:firstLine="360"/>
        <w:jc w:val="both"/>
        <w:rPr>
          <w:rFonts w:ascii="Arial" w:hAnsi="Arial" w:cs="Arial"/>
          <w:sz w:val="24"/>
          <w:szCs w:val="24"/>
        </w:rPr>
      </w:pPr>
      <w:r w:rsidRPr="0060123C">
        <w:rPr>
          <w:rFonts w:ascii="Arial" w:hAnsi="Arial" w:cs="Arial"/>
          <w:sz w:val="24"/>
          <w:szCs w:val="24"/>
        </w:rPr>
        <w:t xml:space="preserve">1. </w:t>
      </w:r>
      <w:r w:rsidR="00A97D26" w:rsidRPr="0060123C">
        <w:rPr>
          <w:rFonts w:ascii="Arial" w:hAnsi="Arial" w:cs="Arial"/>
        </w:rPr>
        <w:t>Pengadaan Mebel</w:t>
      </w:r>
    </w:p>
    <w:p w:rsidR="00A97D26" w:rsidRPr="0060123C" w:rsidRDefault="001711C8" w:rsidP="00A97D26">
      <w:pPr>
        <w:pStyle w:val="ListParagraph"/>
        <w:ind w:left="810"/>
        <w:jc w:val="both"/>
        <w:rPr>
          <w:rFonts w:ascii="Arial" w:hAnsi="Arial" w:cs="Arial"/>
          <w:b/>
        </w:rPr>
      </w:pPr>
      <w:r w:rsidRPr="0060123C">
        <w:rPr>
          <w:rFonts w:ascii="Arial" w:hAnsi="Arial" w:cs="Arial"/>
          <w:b/>
          <w:sz w:val="24"/>
          <w:szCs w:val="24"/>
        </w:rPr>
        <w:t>f.</w:t>
      </w:r>
      <w:r w:rsidRPr="0060123C">
        <w:rPr>
          <w:rFonts w:ascii="Arial" w:hAnsi="Arial" w:cs="Arial"/>
          <w:b/>
        </w:rPr>
        <w:t xml:space="preserve"> Penyediaan Jasa Penunjang Urusan Pemerintahan Daerah</w:t>
      </w:r>
    </w:p>
    <w:p w:rsidR="009E5CB1" w:rsidRPr="0060123C" w:rsidRDefault="001711C8" w:rsidP="00251763">
      <w:pPr>
        <w:pStyle w:val="ListParagraph"/>
        <w:ind w:left="450" w:firstLine="360"/>
        <w:jc w:val="both"/>
        <w:rPr>
          <w:rFonts w:ascii="Arial" w:hAnsi="Arial" w:cs="Arial"/>
          <w:sz w:val="24"/>
          <w:szCs w:val="24"/>
        </w:rPr>
      </w:pPr>
      <w:r w:rsidRPr="0060123C">
        <w:rPr>
          <w:rFonts w:ascii="Arial" w:hAnsi="Arial" w:cs="Arial"/>
          <w:sz w:val="24"/>
          <w:szCs w:val="24"/>
        </w:rPr>
        <w:t xml:space="preserve">1. </w:t>
      </w:r>
      <w:r w:rsidR="00A97D26" w:rsidRPr="0060123C">
        <w:rPr>
          <w:rFonts w:ascii="Arial" w:hAnsi="Arial" w:cs="Arial"/>
        </w:rPr>
        <w:t>Penyediaan Jasa Komunikasi, Sumber Daya Air dan Listrik</w:t>
      </w:r>
    </w:p>
    <w:p w:rsidR="009E5CB1" w:rsidRPr="0060123C" w:rsidRDefault="001711C8" w:rsidP="00251763">
      <w:pPr>
        <w:pStyle w:val="ListParagraph"/>
        <w:ind w:left="450" w:firstLine="360"/>
        <w:jc w:val="both"/>
        <w:rPr>
          <w:rFonts w:ascii="Arial" w:hAnsi="Arial" w:cs="Arial"/>
        </w:rPr>
      </w:pPr>
      <w:r w:rsidRPr="0060123C">
        <w:rPr>
          <w:rFonts w:ascii="Arial" w:hAnsi="Arial" w:cs="Arial"/>
          <w:sz w:val="24"/>
          <w:szCs w:val="24"/>
        </w:rPr>
        <w:t xml:space="preserve">2. </w:t>
      </w:r>
      <w:r w:rsidR="00A97D26" w:rsidRPr="0060123C">
        <w:rPr>
          <w:rFonts w:ascii="Arial" w:hAnsi="Arial" w:cs="Arial"/>
        </w:rPr>
        <w:t>Penyediaan Jasa Peralatan dan Perlengkapan Kantor</w:t>
      </w:r>
    </w:p>
    <w:p w:rsidR="00A97D26" w:rsidRPr="0060123C" w:rsidRDefault="001711C8" w:rsidP="00A97D26">
      <w:pPr>
        <w:pStyle w:val="ListParagraph"/>
        <w:ind w:left="450" w:firstLine="360"/>
        <w:jc w:val="both"/>
        <w:rPr>
          <w:rFonts w:ascii="Arial" w:hAnsi="Arial" w:cs="Arial"/>
        </w:rPr>
      </w:pPr>
      <w:r w:rsidRPr="0060123C">
        <w:rPr>
          <w:rFonts w:ascii="Arial" w:hAnsi="Arial" w:cs="Arial"/>
        </w:rPr>
        <w:t>3.  Penyediaan Jasa Pelayanan Umum Kantor</w:t>
      </w:r>
    </w:p>
    <w:p w:rsidR="00A97D26" w:rsidRPr="0060123C" w:rsidRDefault="001711C8" w:rsidP="00A97D26">
      <w:pPr>
        <w:pStyle w:val="ListParagraph"/>
        <w:ind w:left="810"/>
        <w:jc w:val="both"/>
        <w:rPr>
          <w:rFonts w:ascii="Arial" w:hAnsi="Arial" w:cs="Arial"/>
          <w:b/>
        </w:rPr>
      </w:pPr>
      <w:r w:rsidRPr="0060123C">
        <w:rPr>
          <w:rFonts w:ascii="Arial" w:hAnsi="Arial" w:cs="Arial"/>
          <w:b/>
          <w:sz w:val="24"/>
          <w:szCs w:val="24"/>
        </w:rPr>
        <w:t>g.</w:t>
      </w:r>
      <w:r w:rsidRPr="0060123C">
        <w:rPr>
          <w:rFonts w:ascii="Arial" w:hAnsi="Arial" w:cs="Arial"/>
          <w:b/>
        </w:rPr>
        <w:t xml:space="preserve"> Pemeliharaan Barang Milik Daerah Penunjang Urusan Pemerintahan Daerah</w:t>
      </w:r>
    </w:p>
    <w:p w:rsidR="001A40ED" w:rsidRDefault="001711C8" w:rsidP="00A97D26">
      <w:pPr>
        <w:pStyle w:val="ListParagraph"/>
        <w:ind w:left="450" w:firstLine="360"/>
        <w:jc w:val="both"/>
        <w:rPr>
          <w:rFonts w:ascii="Arial" w:hAnsi="Arial" w:cs="Arial"/>
        </w:rPr>
      </w:pPr>
      <w:r w:rsidRPr="0060123C">
        <w:rPr>
          <w:rFonts w:ascii="Arial" w:hAnsi="Arial" w:cs="Arial"/>
          <w:sz w:val="24"/>
          <w:szCs w:val="24"/>
        </w:rPr>
        <w:t xml:space="preserve">1. </w:t>
      </w:r>
      <w:r w:rsidRPr="0060123C">
        <w:rPr>
          <w:rFonts w:ascii="Arial" w:hAnsi="Arial" w:cs="Arial"/>
        </w:rPr>
        <w:t xml:space="preserve">Penyediaan Jasa Pemeliharaan, Biaya Pemeliharaan, Pajak, dan Perizinan Kendaraan </w:t>
      </w:r>
      <w:r>
        <w:rPr>
          <w:rFonts w:ascii="Arial" w:hAnsi="Arial" w:cs="Arial"/>
        </w:rPr>
        <w:t xml:space="preserve">  </w:t>
      </w:r>
    </w:p>
    <w:p w:rsidR="001A40ED" w:rsidRDefault="001711C8" w:rsidP="001A40ED">
      <w:pPr>
        <w:pStyle w:val="ListParagraph"/>
        <w:ind w:left="450" w:firstLine="360"/>
        <w:jc w:val="both"/>
        <w:rPr>
          <w:rFonts w:ascii="Arial" w:hAnsi="Arial" w:cs="Arial"/>
        </w:rPr>
      </w:pPr>
      <w:r>
        <w:rPr>
          <w:rFonts w:ascii="Arial" w:hAnsi="Arial" w:cs="Arial"/>
        </w:rPr>
        <w:t xml:space="preserve">     </w:t>
      </w:r>
      <w:r w:rsidR="00A97D26" w:rsidRPr="0060123C">
        <w:rPr>
          <w:rFonts w:ascii="Arial" w:hAnsi="Arial" w:cs="Arial"/>
        </w:rPr>
        <w:t xml:space="preserve">Dinas </w:t>
      </w:r>
      <w:r w:rsidR="00A97D26" w:rsidRPr="001A40ED">
        <w:rPr>
          <w:rFonts w:ascii="Arial" w:hAnsi="Arial" w:cs="Arial"/>
        </w:rPr>
        <w:t xml:space="preserve">Operasional atau Lapangan </w:t>
      </w:r>
      <w:r w:rsidR="00A97D26" w:rsidRPr="001A40ED">
        <w:rPr>
          <w:rFonts w:ascii="Arial" w:hAnsi="Arial" w:cs="Arial"/>
          <w:sz w:val="24"/>
          <w:szCs w:val="24"/>
        </w:rPr>
        <w:t xml:space="preserve">2. </w:t>
      </w:r>
      <w:r w:rsidR="00A97D26" w:rsidRPr="001A40ED">
        <w:rPr>
          <w:rFonts w:ascii="Arial" w:hAnsi="Arial" w:cs="Arial"/>
        </w:rPr>
        <w:t xml:space="preserve">Penyediaan Jasa Peralatan dan Perlengkapan </w:t>
      </w:r>
      <w:r>
        <w:rPr>
          <w:rFonts w:ascii="Arial" w:hAnsi="Arial" w:cs="Arial"/>
        </w:rPr>
        <w:t xml:space="preserve">  </w:t>
      </w:r>
    </w:p>
    <w:p w:rsidR="00A97D26" w:rsidRPr="001A40ED" w:rsidRDefault="001711C8" w:rsidP="001A40ED">
      <w:pPr>
        <w:pStyle w:val="ListParagraph"/>
        <w:ind w:left="450" w:firstLine="360"/>
        <w:jc w:val="both"/>
        <w:rPr>
          <w:rFonts w:ascii="Arial" w:hAnsi="Arial" w:cs="Arial"/>
        </w:rPr>
      </w:pPr>
      <w:r>
        <w:rPr>
          <w:rFonts w:ascii="Arial" w:hAnsi="Arial" w:cs="Arial"/>
        </w:rPr>
        <w:t xml:space="preserve">     </w:t>
      </w:r>
      <w:r w:rsidRPr="001A40ED">
        <w:rPr>
          <w:rFonts w:ascii="Arial" w:hAnsi="Arial" w:cs="Arial"/>
        </w:rPr>
        <w:t>Kantor</w:t>
      </w:r>
    </w:p>
    <w:p w:rsidR="009E5CB1" w:rsidRPr="0060123C" w:rsidRDefault="001711C8" w:rsidP="00917204">
      <w:pPr>
        <w:pStyle w:val="ListParagraph"/>
        <w:ind w:left="450"/>
        <w:jc w:val="both"/>
        <w:rPr>
          <w:rFonts w:ascii="Arial" w:hAnsi="Arial" w:cs="Arial"/>
          <w:b/>
          <w:sz w:val="24"/>
          <w:szCs w:val="24"/>
        </w:rPr>
      </w:pPr>
      <w:r w:rsidRPr="0060123C">
        <w:rPr>
          <w:rFonts w:ascii="Arial" w:hAnsi="Arial" w:cs="Arial"/>
          <w:b/>
          <w:sz w:val="24"/>
          <w:szCs w:val="24"/>
        </w:rPr>
        <w:t>B</w:t>
      </w:r>
      <w:r w:rsidR="00917204" w:rsidRPr="0060123C">
        <w:rPr>
          <w:rFonts w:ascii="Arial" w:hAnsi="Arial" w:cs="Arial"/>
          <w:b/>
          <w:sz w:val="24"/>
          <w:szCs w:val="24"/>
        </w:rPr>
        <w:t xml:space="preserve">. </w:t>
      </w:r>
      <w:r w:rsidRPr="0060123C">
        <w:rPr>
          <w:rFonts w:ascii="Arial" w:hAnsi="Arial" w:cs="Arial"/>
          <w:b/>
        </w:rPr>
        <w:t>PROGRAM PENINGKATAN KETENTERAMAN DAN KETERTIBAN UMUM</w:t>
      </w:r>
    </w:p>
    <w:p w:rsidR="001A40ED" w:rsidRDefault="001711C8" w:rsidP="00A97D26">
      <w:pPr>
        <w:pStyle w:val="ListParagraph"/>
        <w:ind w:left="810"/>
        <w:jc w:val="both"/>
        <w:rPr>
          <w:rFonts w:ascii="Arial" w:hAnsi="Arial" w:cs="Arial"/>
          <w:b/>
        </w:rPr>
      </w:pPr>
      <w:r w:rsidRPr="0060123C">
        <w:rPr>
          <w:rFonts w:ascii="Arial" w:hAnsi="Arial" w:cs="Arial"/>
          <w:b/>
          <w:sz w:val="24"/>
          <w:szCs w:val="24"/>
        </w:rPr>
        <w:t>h</w:t>
      </w:r>
      <w:r w:rsidR="00A97D26" w:rsidRPr="0060123C">
        <w:rPr>
          <w:rFonts w:ascii="Arial" w:hAnsi="Arial" w:cs="Arial"/>
          <w:b/>
          <w:sz w:val="24"/>
          <w:szCs w:val="24"/>
        </w:rPr>
        <w:t>.</w:t>
      </w:r>
      <w:r w:rsidR="00A97D26" w:rsidRPr="0060123C">
        <w:rPr>
          <w:rFonts w:ascii="Arial" w:hAnsi="Arial" w:cs="Arial"/>
          <w:b/>
        </w:rPr>
        <w:t xml:space="preserve"> </w:t>
      </w:r>
      <w:r w:rsidRPr="001A40ED">
        <w:rPr>
          <w:rFonts w:ascii="Arial" w:hAnsi="Arial" w:cs="Arial"/>
          <w:b/>
        </w:rPr>
        <w:t xml:space="preserve">Penanganan Gangguan Ketenteraman dan Ketertiban Umum dalam 1 (satu) Daerah </w:t>
      </w:r>
      <w:r>
        <w:rPr>
          <w:rFonts w:ascii="Arial" w:hAnsi="Arial" w:cs="Arial"/>
          <w:b/>
        </w:rPr>
        <w:t xml:space="preserve"> </w:t>
      </w:r>
    </w:p>
    <w:p w:rsidR="00A97D26" w:rsidRPr="001A40ED" w:rsidRDefault="001711C8" w:rsidP="00A97D26">
      <w:pPr>
        <w:pStyle w:val="ListParagraph"/>
        <w:ind w:left="810"/>
        <w:jc w:val="both"/>
        <w:rPr>
          <w:rFonts w:ascii="Arial" w:hAnsi="Arial" w:cs="Arial"/>
          <w:b/>
        </w:rPr>
      </w:pPr>
      <w:r>
        <w:rPr>
          <w:rFonts w:ascii="Arial" w:hAnsi="Arial" w:cs="Arial"/>
          <w:b/>
          <w:sz w:val="24"/>
          <w:szCs w:val="24"/>
        </w:rPr>
        <w:t xml:space="preserve">    </w:t>
      </w:r>
      <w:r w:rsidRPr="001A40ED">
        <w:rPr>
          <w:rFonts w:ascii="Arial" w:hAnsi="Arial" w:cs="Arial"/>
          <w:b/>
        </w:rPr>
        <w:t>Kabupaten/Kota</w:t>
      </w:r>
    </w:p>
    <w:p w:rsidR="001A40ED" w:rsidRDefault="001711C8" w:rsidP="00A97D26">
      <w:pPr>
        <w:pStyle w:val="ListParagraph"/>
        <w:ind w:left="450" w:firstLine="360"/>
        <w:jc w:val="both"/>
        <w:rPr>
          <w:rFonts w:ascii="Arial" w:hAnsi="Arial" w:cs="Arial"/>
        </w:rPr>
      </w:pPr>
      <w:r w:rsidRPr="0060123C">
        <w:rPr>
          <w:rFonts w:ascii="Arial" w:hAnsi="Arial" w:cs="Arial"/>
          <w:sz w:val="24"/>
          <w:szCs w:val="24"/>
        </w:rPr>
        <w:t xml:space="preserve">1. </w:t>
      </w:r>
      <w:r w:rsidRPr="0060123C">
        <w:rPr>
          <w:rFonts w:ascii="Arial" w:hAnsi="Arial" w:cs="Arial"/>
        </w:rPr>
        <w:t xml:space="preserve">Pencegahan Gangguan Ketenteraman dan Ketertiban Umum melalui Deteksi Dini dan </w:t>
      </w:r>
    </w:p>
    <w:p w:rsidR="00A97D26" w:rsidRPr="0060123C" w:rsidRDefault="001711C8" w:rsidP="00A97D26">
      <w:pPr>
        <w:pStyle w:val="ListParagraph"/>
        <w:ind w:left="450" w:firstLine="360"/>
        <w:jc w:val="both"/>
        <w:rPr>
          <w:rFonts w:ascii="Arial" w:hAnsi="Arial" w:cs="Arial"/>
        </w:rPr>
      </w:pPr>
      <w:r>
        <w:rPr>
          <w:rFonts w:ascii="Arial" w:hAnsi="Arial" w:cs="Arial"/>
        </w:rPr>
        <w:t xml:space="preserve">     </w:t>
      </w:r>
      <w:r w:rsidRPr="0060123C">
        <w:rPr>
          <w:rFonts w:ascii="Arial" w:hAnsi="Arial" w:cs="Arial"/>
        </w:rPr>
        <w:t xml:space="preserve">Cegah Dini, </w:t>
      </w:r>
    </w:p>
    <w:p w:rsidR="00A97D26" w:rsidRPr="0060123C" w:rsidRDefault="001711C8" w:rsidP="00A97D26">
      <w:pPr>
        <w:pStyle w:val="ListParagraph"/>
        <w:ind w:left="450" w:firstLine="360"/>
        <w:jc w:val="both"/>
        <w:rPr>
          <w:rFonts w:ascii="Arial" w:hAnsi="Arial" w:cs="Arial"/>
          <w:sz w:val="24"/>
          <w:szCs w:val="24"/>
        </w:rPr>
      </w:pPr>
      <w:r w:rsidRPr="0060123C">
        <w:rPr>
          <w:rFonts w:ascii="Arial" w:hAnsi="Arial" w:cs="Arial"/>
        </w:rPr>
        <w:t xml:space="preserve">     Pembinaan dan Penyuluhan, Pelaksanaan Patroli, Pengamanan, dan Pengawalan</w:t>
      </w:r>
    </w:p>
    <w:p w:rsidR="001A40ED" w:rsidRDefault="001711C8" w:rsidP="00A97D26">
      <w:pPr>
        <w:pStyle w:val="ListParagraph"/>
        <w:ind w:left="450" w:firstLine="360"/>
        <w:jc w:val="both"/>
        <w:rPr>
          <w:rFonts w:ascii="Arial" w:hAnsi="Arial" w:cs="Arial"/>
        </w:rPr>
      </w:pPr>
      <w:r w:rsidRPr="0060123C">
        <w:rPr>
          <w:rFonts w:ascii="Arial" w:hAnsi="Arial" w:cs="Arial"/>
          <w:sz w:val="24"/>
          <w:szCs w:val="24"/>
        </w:rPr>
        <w:t xml:space="preserve">2. </w:t>
      </w:r>
      <w:r w:rsidRPr="0060123C">
        <w:rPr>
          <w:rFonts w:ascii="Arial" w:hAnsi="Arial" w:cs="Arial"/>
        </w:rPr>
        <w:t xml:space="preserve">Penindakan atas Gangguan Ketenteraman dan Ketertiban Umum Berdasarkan Perda dan </w:t>
      </w:r>
      <w:r>
        <w:rPr>
          <w:rFonts w:ascii="Arial" w:hAnsi="Arial" w:cs="Arial"/>
        </w:rPr>
        <w:t xml:space="preserve">      </w:t>
      </w:r>
    </w:p>
    <w:p w:rsidR="00A97D26" w:rsidRPr="0060123C" w:rsidRDefault="001711C8" w:rsidP="00A97D26">
      <w:pPr>
        <w:pStyle w:val="ListParagraph"/>
        <w:ind w:left="450" w:firstLine="360"/>
        <w:jc w:val="both"/>
        <w:rPr>
          <w:rFonts w:ascii="Arial" w:hAnsi="Arial" w:cs="Arial"/>
        </w:rPr>
      </w:pPr>
      <w:r>
        <w:rPr>
          <w:rFonts w:ascii="Arial" w:hAnsi="Arial" w:cs="Arial"/>
        </w:rPr>
        <w:t xml:space="preserve">    </w:t>
      </w:r>
      <w:r w:rsidRPr="0060123C">
        <w:rPr>
          <w:rFonts w:ascii="Arial" w:hAnsi="Arial" w:cs="Arial"/>
        </w:rPr>
        <w:t xml:space="preserve">Perkada </w:t>
      </w:r>
    </w:p>
    <w:p w:rsidR="00A97D26" w:rsidRPr="0060123C" w:rsidRDefault="001711C8" w:rsidP="00A97D26">
      <w:pPr>
        <w:pStyle w:val="ListParagraph"/>
        <w:ind w:left="450" w:firstLine="360"/>
        <w:jc w:val="both"/>
        <w:rPr>
          <w:rFonts w:ascii="Arial" w:hAnsi="Arial" w:cs="Arial"/>
        </w:rPr>
      </w:pPr>
      <w:r w:rsidRPr="0060123C">
        <w:rPr>
          <w:rFonts w:ascii="Arial" w:hAnsi="Arial" w:cs="Arial"/>
        </w:rPr>
        <w:t xml:space="preserve">     melalui Penertiban dan Penanganan Unjuk Rasa dan Kerusuhan Massa</w:t>
      </w:r>
    </w:p>
    <w:p w:rsidR="001A40ED" w:rsidRDefault="001711C8" w:rsidP="00A97D26">
      <w:pPr>
        <w:pStyle w:val="ListParagraph"/>
        <w:ind w:left="450" w:firstLine="360"/>
        <w:jc w:val="both"/>
        <w:rPr>
          <w:rFonts w:ascii="Arial" w:hAnsi="Arial" w:cs="Arial"/>
        </w:rPr>
      </w:pPr>
      <w:r w:rsidRPr="0060123C">
        <w:rPr>
          <w:rFonts w:ascii="Arial" w:hAnsi="Arial" w:cs="Arial"/>
        </w:rPr>
        <w:t xml:space="preserve">3.  Pemberdayaan Perlindungan Masyarakat dalam rangka Ketentraman dan Ketertiban </w:t>
      </w:r>
      <w:r>
        <w:rPr>
          <w:rFonts w:ascii="Arial" w:hAnsi="Arial" w:cs="Arial"/>
        </w:rPr>
        <w:t xml:space="preserve"> </w:t>
      </w:r>
    </w:p>
    <w:p w:rsidR="00A97D26" w:rsidRPr="0060123C" w:rsidRDefault="001711C8" w:rsidP="00A97D26">
      <w:pPr>
        <w:pStyle w:val="ListParagraph"/>
        <w:ind w:left="450" w:firstLine="360"/>
        <w:jc w:val="both"/>
        <w:rPr>
          <w:rFonts w:ascii="Arial" w:hAnsi="Arial" w:cs="Arial"/>
        </w:rPr>
      </w:pPr>
      <w:r>
        <w:rPr>
          <w:rFonts w:ascii="Arial" w:hAnsi="Arial" w:cs="Arial"/>
        </w:rPr>
        <w:t xml:space="preserve">   </w:t>
      </w:r>
      <w:r>
        <w:rPr>
          <w:rFonts w:ascii="Arial" w:hAnsi="Arial" w:cs="Arial"/>
        </w:rPr>
        <w:t xml:space="preserve">  </w:t>
      </w:r>
      <w:r w:rsidRPr="0060123C">
        <w:rPr>
          <w:rFonts w:ascii="Arial" w:hAnsi="Arial" w:cs="Arial"/>
        </w:rPr>
        <w:t>Umum</w:t>
      </w:r>
    </w:p>
    <w:p w:rsidR="001A40ED" w:rsidRDefault="001711C8" w:rsidP="00A97D26">
      <w:pPr>
        <w:pStyle w:val="ListParagraph"/>
        <w:ind w:left="450" w:firstLine="360"/>
        <w:jc w:val="both"/>
        <w:rPr>
          <w:rFonts w:ascii="Arial" w:hAnsi="Arial" w:cs="Arial"/>
        </w:rPr>
      </w:pPr>
      <w:r w:rsidRPr="0060123C">
        <w:rPr>
          <w:rFonts w:ascii="Arial" w:hAnsi="Arial" w:cs="Arial"/>
        </w:rPr>
        <w:t xml:space="preserve">4.  </w:t>
      </w:r>
      <w:r w:rsidR="0060123C" w:rsidRPr="0060123C">
        <w:rPr>
          <w:rFonts w:ascii="Arial" w:hAnsi="Arial" w:cs="Arial"/>
        </w:rPr>
        <w:t xml:space="preserve">Peningkatan Kapasitas SDM Satuan Polisi Pamongpraja dan Satuan Perlindungan </w:t>
      </w:r>
      <w:r>
        <w:rPr>
          <w:rFonts w:ascii="Arial" w:hAnsi="Arial" w:cs="Arial"/>
        </w:rPr>
        <w:t xml:space="preserve">    </w:t>
      </w:r>
    </w:p>
    <w:p w:rsidR="0060123C" w:rsidRPr="0060123C" w:rsidRDefault="001711C8" w:rsidP="00A97D26">
      <w:pPr>
        <w:pStyle w:val="ListParagraph"/>
        <w:ind w:left="450" w:firstLine="360"/>
        <w:jc w:val="both"/>
        <w:rPr>
          <w:rFonts w:ascii="Arial" w:hAnsi="Arial" w:cs="Arial"/>
        </w:rPr>
      </w:pPr>
      <w:r>
        <w:rPr>
          <w:rFonts w:ascii="Arial" w:hAnsi="Arial" w:cs="Arial"/>
        </w:rPr>
        <w:t xml:space="preserve">     </w:t>
      </w:r>
      <w:r w:rsidRPr="0060123C">
        <w:rPr>
          <w:rFonts w:ascii="Arial" w:hAnsi="Arial" w:cs="Arial"/>
        </w:rPr>
        <w:t xml:space="preserve">Masyarakat   </w:t>
      </w:r>
    </w:p>
    <w:p w:rsidR="00A97D26" w:rsidRPr="0060123C" w:rsidRDefault="001711C8" w:rsidP="00A97D26">
      <w:pPr>
        <w:pStyle w:val="ListParagraph"/>
        <w:ind w:left="450" w:firstLine="360"/>
        <w:jc w:val="both"/>
        <w:rPr>
          <w:rFonts w:ascii="Arial" w:hAnsi="Arial" w:cs="Arial"/>
        </w:rPr>
      </w:pPr>
      <w:r w:rsidRPr="0060123C">
        <w:rPr>
          <w:rFonts w:ascii="Arial" w:hAnsi="Arial" w:cs="Arial"/>
        </w:rPr>
        <w:t xml:space="preserve">     termasuk dalam Pelaksanaan Tugas yang Bernuansa Hak Asasi Manusia</w:t>
      </w:r>
    </w:p>
    <w:p w:rsidR="001A40ED" w:rsidRDefault="001711C8" w:rsidP="0060123C">
      <w:pPr>
        <w:pStyle w:val="ListParagraph"/>
        <w:ind w:left="450" w:firstLine="360"/>
        <w:jc w:val="both"/>
        <w:rPr>
          <w:rFonts w:ascii="Arial" w:hAnsi="Arial" w:cs="Arial"/>
        </w:rPr>
      </w:pPr>
      <w:r w:rsidRPr="0060123C">
        <w:rPr>
          <w:rFonts w:ascii="Arial" w:hAnsi="Arial" w:cs="Arial"/>
        </w:rPr>
        <w:t>5.  Kerjasama antar Lembaga dan Kemitraan dalam Teknik Pencegahan dan Pena</w:t>
      </w:r>
      <w:r w:rsidRPr="0060123C">
        <w:rPr>
          <w:rFonts w:ascii="Arial" w:hAnsi="Arial" w:cs="Arial"/>
        </w:rPr>
        <w:t xml:space="preserve">nganan </w:t>
      </w:r>
    </w:p>
    <w:p w:rsidR="0060123C" w:rsidRPr="0060123C" w:rsidRDefault="001711C8" w:rsidP="0060123C">
      <w:pPr>
        <w:pStyle w:val="ListParagraph"/>
        <w:ind w:left="450" w:firstLine="360"/>
        <w:jc w:val="both"/>
        <w:rPr>
          <w:rFonts w:ascii="Arial" w:hAnsi="Arial" w:cs="Arial"/>
        </w:rPr>
      </w:pPr>
      <w:r>
        <w:rPr>
          <w:rFonts w:ascii="Arial" w:hAnsi="Arial" w:cs="Arial"/>
        </w:rPr>
        <w:t xml:space="preserve">     </w:t>
      </w:r>
      <w:r w:rsidRPr="0060123C">
        <w:rPr>
          <w:rFonts w:ascii="Arial" w:hAnsi="Arial" w:cs="Arial"/>
        </w:rPr>
        <w:t xml:space="preserve">Gangguan  </w:t>
      </w:r>
    </w:p>
    <w:p w:rsidR="00A97D26" w:rsidRPr="0060123C" w:rsidRDefault="001711C8" w:rsidP="0060123C">
      <w:pPr>
        <w:pStyle w:val="ListParagraph"/>
        <w:ind w:left="450" w:firstLine="360"/>
        <w:jc w:val="both"/>
        <w:rPr>
          <w:rFonts w:ascii="Arial" w:hAnsi="Arial" w:cs="Arial"/>
        </w:rPr>
      </w:pPr>
      <w:r w:rsidRPr="0060123C">
        <w:rPr>
          <w:rFonts w:ascii="Arial" w:hAnsi="Arial" w:cs="Arial"/>
        </w:rPr>
        <w:t xml:space="preserve">     Ketentraman dan Ketertiban Umum</w:t>
      </w:r>
    </w:p>
    <w:p w:rsidR="0060123C" w:rsidRPr="001A40ED" w:rsidRDefault="001711C8" w:rsidP="001A40ED">
      <w:pPr>
        <w:pStyle w:val="ListParagraph"/>
        <w:ind w:left="450" w:firstLine="360"/>
        <w:jc w:val="both"/>
        <w:rPr>
          <w:rFonts w:ascii="Arial" w:hAnsi="Arial" w:cs="Arial"/>
          <w:sz w:val="24"/>
          <w:szCs w:val="24"/>
        </w:rPr>
      </w:pPr>
      <w:r w:rsidRPr="0060123C">
        <w:rPr>
          <w:rFonts w:ascii="Arial" w:hAnsi="Arial" w:cs="Arial"/>
          <w:b/>
          <w:sz w:val="24"/>
          <w:szCs w:val="24"/>
        </w:rPr>
        <w:t>i.</w:t>
      </w:r>
      <w:r w:rsidRPr="0060123C">
        <w:rPr>
          <w:rFonts w:ascii="Arial" w:hAnsi="Arial" w:cs="Arial"/>
          <w:b/>
        </w:rPr>
        <w:t xml:space="preserve"> </w:t>
      </w:r>
      <w:r w:rsidRPr="00686BA3">
        <w:rPr>
          <w:rFonts w:ascii="Arial" w:hAnsi="Arial" w:cs="Arial"/>
          <w:b/>
        </w:rPr>
        <w:t>Penegakan Peraturan Daerah Kabupaten/Kota dan Peraturan Bupati/Wali Kota</w:t>
      </w:r>
    </w:p>
    <w:p w:rsidR="009E5CB1" w:rsidRPr="0060123C" w:rsidRDefault="001711C8" w:rsidP="00251763">
      <w:pPr>
        <w:pStyle w:val="ListParagraph"/>
        <w:ind w:left="450" w:firstLine="360"/>
        <w:jc w:val="both"/>
        <w:rPr>
          <w:rFonts w:ascii="Arial" w:hAnsi="Arial" w:cs="Arial"/>
          <w:sz w:val="24"/>
          <w:szCs w:val="24"/>
        </w:rPr>
      </w:pPr>
      <w:r w:rsidRPr="0060123C">
        <w:rPr>
          <w:rFonts w:ascii="Arial" w:hAnsi="Arial" w:cs="Arial"/>
          <w:sz w:val="24"/>
          <w:szCs w:val="24"/>
        </w:rPr>
        <w:t xml:space="preserve">1. </w:t>
      </w:r>
      <w:r w:rsidR="0060123C" w:rsidRPr="0060123C">
        <w:rPr>
          <w:rFonts w:ascii="Arial" w:hAnsi="Arial" w:cs="Arial"/>
        </w:rPr>
        <w:t>Sosialisasi Penegakan Peraturan Daerah dan Peraturan Bupati/Wali Kota</w:t>
      </w:r>
    </w:p>
    <w:p w:rsidR="00686BA3" w:rsidRDefault="001711C8" w:rsidP="00686BA3">
      <w:pPr>
        <w:pStyle w:val="ListParagraph"/>
        <w:ind w:left="450" w:firstLine="360"/>
        <w:jc w:val="both"/>
        <w:rPr>
          <w:rFonts w:ascii="Arial" w:hAnsi="Arial" w:cs="Arial"/>
        </w:rPr>
      </w:pPr>
      <w:r w:rsidRPr="0060123C">
        <w:rPr>
          <w:rFonts w:ascii="Arial" w:hAnsi="Arial" w:cs="Arial"/>
          <w:sz w:val="24"/>
          <w:szCs w:val="24"/>
        </w:rPr>
        <w:t xml:space="preserve">2. </w:t>
      </w:r>
      <w:r w:rsidR="0060123C" w:rsidRPr="0060123C">
        <w:rPr>
          <w:rFonts w:ascii="Arial" w:hAnsi="Arial" w:cs="Arial"/>
        </w:rPr>
        <w:t xml:space="preserve">Pengawasan atas Kepatuhan terhadap Pelaksanaan Peraturan Daerah dan Peraturan </w:t>
      </w:r>
      <w:r>
        <w:rPr>
          <w:rFonts w:ascii="Arial" w:hAnsi="Arial" w:cs="Arial"/>
        </w:rPr>
        <w:t xml:space="preserve"> </w:t>
      </w:r>
    </w:p>
    <w:p w:rsidR="000F453E" w:rsidRPr="00686BA3" w:rsidRDefault="001711C8" w:rsidP="00686BA3">
      <w:pPr>
        <w:pStyle w:val="ListParagraph"/>
        <w:ind w:left="450" w:firstLine="360"/>
        <w:jc w:val="both"/>
        <w:rPr>
          <w:rFonts w:ascii="Arial" w:hAnsi="Arial" w:cs="Arial"/>
        </w:rPr>
      </w:pPr>
      <w:r>
        <w:rPr>
          <w:rFonts w:ascii="Arial" w:hAnsi="Arial" w:cs="Arial"/>
        </w:rPr>
        <w:t xml:space="preserve">    </w:t>
      </w:r>
      <w:r w:rsidR="0060123C" w:rsidRPr="0060123C">
        <w:rPr>
          <w:rFonts w:ascii="Arial" w:hAnsi="Arial" w:cs="Arial"/>
        </w:rPr>
        <w:t xml:space="preserve">Bupati/Wali  </w:t>
      </w:r>
      <w:r w:rsidR="0060123C" w:rsidRPr="00686BA3">
        <w:rPr>
          <w:rFonts w:ascii="Arial" w:hAnsi="Arial" w:cs="Arial"/>
        </w:rPr>
        <w:t>Kota</w:t>
      </w:r>
    </w:p>
    <w:p w:rsidR="0060123C" w:rsidRPr="0060123C" w:rsidRDefault="001711C8" w:rsidP="0060123C">
      <w:pPr>
        <w:pStyle w:val="ListParagraph"/>
        <w:ind w:left="450" w:firstLine="360"/>
        <w:jc w:val="both"/>
        <w:rPr>
          <w:rFonts w:ascii="Arial" w:hAnsi="Arial" w:cs="Arial"/>
        </w:rPr>
      </w:pPr>
      <w:r w:rsidRPr="0060123C">
        <w:rPr>
          <w:rFonts w:ascii="Arial" w:hAnsi="Arial" w:cs="Arial"/>
          <w:sz w:val="24"/>
          <w:szCs w:val="24"/>
        </w:rPr>
        <w:t xml:space="preserve">3. </w:t>
      </w:r>
      <w:r w:rsidRPr="0060123C">
        <w:rPr>
          <w:rFonts w:ascii="Arial" w:hAnsi="Arial" w:cs="Arial"/>
        </w:rPr>
        <w:t>Penanganan atas Pelanggaran Peraturan Daerah dan Peraturan Bupati/Wali Kota</w:t>
      </w:r>
    </w:p>
    <w:p w:rsidR="0060123C" w:rsidRDefault="001711C8" w:rsidP="0060123C">
      <w:pPr>
        <w:pStyle w:val="ListParagraph"/>
        <w:ind w:left="450"/>
        <w:jc w:val="both"/>
        <w:rPr>
          <w:rFonts w:ascii="Arial" w:hAnsi="Arial" w:cs="Arial"/>
          <w:b/>
        </w:rPr>
      </w:pPr>
      <w:r w:rsidRPr="0060123C">
        <w:rPr>
          <w:rFonts w:ascii="Arial" w:hAnsi="Arial" w:cs="Arial"/>
          <w:b/>
          <w:sz w:val="24"/>
          <w:szCs w:val="24"/>
        </w:rPr>
        <w:t xml:space="preserve">C. </w:t>
      </w:r>
      <w:r w:rsidRPr="0060123C">
        <w:rPr>
          <w:rFonts w:ascii="Arial" w:hAnsi="Arial" w:cs="Arial"/>
          <w:b/>
        </w:rPr>
        <w:t xml:space="preserve">PROGRAM PENCEGAHAN, PENANGGULANGAN, PENYELAMATAN KEBAKARAN DAN </w:t>
      </w:r>
      <w:r>
        <w:rPr>
          <w:rFonts w:ascii="Arial" w:hAnsi="Arial" w:cs="Arial"/>
          <w:b/>
        </w:rPr>
        <w:t xml:space="preserve">  </w:t>
      </w:r>
    </w:p>
    <w:p w:rsidR="0060123C" w:rsidRPr="00F61254" w:rsidRDefault="001711C8" w:rsidP="00F61254">
      <w:pPr>
        <w:pStyle w:val="ListParagraph"/>
        <w:ind w:left="450"/>
        <w:jc w:val="both"/>
        <w:rPr>
          <w:rFonts w:ascii="Arial" w:hAnsi="Arial" w:cs="Arial"/>
          <w:b/>
        </w:rPr>
      </w:pPr>
      <w:r>
        <w:rPr>
          <w:rFonts w:ascii="Arial" w:hAnsi="Arial" w:cs="Arial"/>
          <w:b/>
          <w:sz w:val="24"/>
          <w:szCs w:val="24"/>
        </w:rPr>
        <w:t xml:space="preserve">    </w:t>
      </w:r>
      <w:r w:rsidRPr="0060123C">
        <w:rPr>
          <w:rFonts w:ascii="Arial" w:hAnsi="Arial" w:cs="Arial"/>
          <w:b/>
        </w:rPr>
        <w:t>PE</w:t>
      </w:r>
      <w:r w:rsidRPr="0060123C">
        <w:rPr>
          <w:rFonts w:ascii="Arial" w:hAnsi="Arial" w:cs="Arial"/>
          <w:b/>
        </w:rPr>
        <w:t xml:space="preserve">NYELAMATAN </w:t>
      </w:r>
      <w:r w:rsidRPr="00F61254">
        <w:rPr>
          <w:rFonts w:ascii="Arial" w:hAnsi="Arial" w:cs="Arial"/>
          <w:b/>
        </w:rPr>
        <w:t>NON KEBAKARAN</w:t>
      </w:r>
    </w:p>
    <w:p w:rsidR="00F61254" w:rsidRDefault="001711C8" w:rsidP="0060123C">
      <w:pPr>
        <w:pStyle w:val="ListParagraph"/>
        <w:ind w:left="450"/>
        <w:jc w:val="both"/>
        <w:rPr>
          <w:rFonts w:ascii="Arial" w:hAnsi="Arial" w:cs="Arial"/>
        </w:rPr>
      </w:pPr>
      <w:r w:rsidRPr="0060123C">
        <w:rPr>
          <w:rFonts w:ascii="Arial" w:hAnsi="Arial" w:cs="Arial"/>
        </w:rPr>
        <w:t xml:space="preserve">       </w:t>
      </w:r>
      <w:r w:rsidRPr="0060123C">
        <w:rPr>
          <w:rFonts w:ascii="Arial" w:hAnsi="Arial" w:cs="Arial"/>
          <w:b/>
          <w:sz w:val="24"/>
          <w:szCs w:val="24"/>
        </w:rPr>
        <w:t>i.</w:t>
      </w:r>
      <w:r w:rsidRPr="0060123C">
        <w:rPr>
          <w:rFonts w:ascii="Arial" w:hAnsi="Arial" w:cs="Arial"/>
          <w:b/>
        </w:rPr>
        <w:t xml:space="preserve"> </w:t>
      </w:r>
      <w:r w:rsidRPr="0060123C">
        <w:rPr>
          <w:rFonts w:ascii="Arial" w:hAnsi="Arial" w:cs="Arial"/>
        </w:rPr>
        <w:t xml:space="preserve">Pencegahan, Pengendalian, Pemadaman, Penyelamatan, dan Penanganan Bahan </w:t>
      </w:r>
      <w:r>
        <w:rPr>
          <w:rFonts w:ascii="Arial" w:hAnsi="Arial" w:cs="Arial"/>
        </w:rPr>
        <w:t xml:space="preserve">    </w:t>
      </w:r>
    </w:p>
    <w:p w:rsidR="0060123C" w:rsidRPr="00F61254" w:rsidRDefault="001711C8" w:rsidP="00F61254">
      <w:pPr>
        <w:pStyle w:val="ListParagraph"/>
        <w:ind w:left="450"/>
        <w:jc w:val="both"/>
        <w:rPr>
          <w:rFonts w:ascii="Arial" w:hAnsi="Arial" w:cs="Arial"/>
        </w:rPr>
      </w:pPr>
      <w:r>
        <w:rPr>
          <w:rFonts w:ascii="Arial" w:hAnsi="Arial" w:cs="Arial"/>
        </w:rPr>
        <w:t xml:space="preserve">          </w:t>
      </w:r>
      <w:r w:rsidRPr="0060123C">
        <w:rPr>
          <w:rFonts w:ascii="Arial" w:hAnsi="Arial" w:cs="Arial"/>
        </w:rPr>
        <w:t xml:space="preserve">Berbahaya dan </w:t>
      </w:r>
      <w:r>
        <w:rPr>
          <w:rFonts w:ascii="Arial" w:hAnsi="Arial" w:cs="Arial"/>
        </w:rPr>
        <w:t xml:space="preserve"> </w:t>
      </w:r>
      <w:r w:rsidRPr="00F61254">
        <w:rPr>
          <w:rFonts w:ascii="Arial" w:hAnsi="Arial" w:cs="Arial"/>
        </w:rPr>
        <w:t>Beracun Kebakaran dalam Daerah Kabupaten/Kota</w:t>
      </w:r>
    </w:p>
    <w:p w:rsidR="0060123C" w:rsidRPr="0060123C" w:rsidRDefault="001711C8" w:rsidP="0060123C">
      <w:pPr>
        <w:pStyle w:val="ListParagraph"/>
        <w:ind w:left="450" w:firstLine="360"/>
        <w:jc w:val="both"/>
        <w:rPr>
          <w:rFonts w:ascii="Arial" w:hAnsi="Arial" w:cs="Arial"/>
          <w:sz w:val="24"/>
          <w:szCs w:val="24"/>
        </w:rPr>
      </w:pPr>
      <w:r w:rsidRPr="0060123C">
        <w:rPr>
          <w:rFonts w:ascii="Arial" w:hAnsi="Arial" w:cs="Arial"/>
          <w:sz w:val="24"/>
          <w:szCs w:val="24"/>
        </w:rPr>
        <w:t xml:space="preserve">1. </w:t>
      </w:r>
      <w:r w:rsidRPr="0060123C">
        <w:rPr>
          <w:rFonts w:ascii="Arial" w:hAnsi="Arial" w:cs="Arial"/>
        </w:rPr>
        <w:t>Pencegahan Kebakaran dalam Daerah Kabupaten/Kota</w:t>
      </w:r>
    </w:p>
    <w:p w:rsidR="0060123C" w:rsidRPr="0060123C" w:rsidRDefault="001711C8" w:rsidP="0060123C">
      <w:pPr>
        <w:pStyle w:val="ListParagraph"/>
        <w:ind w:left="450" w:firstLine="360"/>
        <w:jc w:val="both"/>
        <w:rPr>
          <w:rFonts w:ascii="Arial" w:hAnsi="Arial" w:cs="Arial"/>
        </w:rPr>
      </w:pPr>
      <w:r w:rsidRPr="0060123C">
        <w:rPr>
          <w:rFonts w:ascii="Arial" w:hAnsi="Arial" w:cs="Arial"/>
          <w:sz w:val="24"/>
          <w:szCs w:val="24"/>
        </w:rPr>
        <w:t xml:space="preserve">2. </w:t>
      </w:r>
      <w:r w:rsidRPr="0060123C">
        <w:rPr>
          <w:rFonts w:ascii="Arial" w:hAnsi="Arial" w:cs="Arial"/>
        </w:rPr>
        <w:t xml:space="preserve">Pemadaman dan </w:t>
      </w:r>
      <w:r w:rsidRPr="0060123C">
        <w:rPr>
          <w:rFonts w:ascii="Arial" w:hAnsi="Arial" w:cs="Arial"/>
        </w:rPr>
        <w:t>Pengendalian Kebakaran dalam Daerah Kabupaten/Kota</w:t>
      </w:r>
    </w:p>
    <w:p w:rsidR="0060123C" w:rsidRPr="0060123C" w:rsidRDefault="0060123C" w:rsidP="0060123C">
      <w:pPr>
        <w:pStyle w:val="ListParagraph"/>
        <w:ind w:left="450" w:firstLine="360"/>
        <w:jc w:val="both"/>
        <w:rPr>
          <w:rFonts w:ascii="Arial" w:hAnsi="Arial" w:cs="Arial"/>
          <w:sz w:val="24"/>
          <w:szCs w:val="24"/>
        </w:rPr>
      </w:pPr>
    </w:p>
    <w:p w:rsidR="00EC52DD" w:rsidRPr="0060123C" w:rsidRDefault="001711C8" w:rsidP="001711C8">
      <w:pPr>
        <w:pStyle w:val="ListParagraph"/>
        <w:numPr>
          <w:ilvl w:val="0"/>
          <w:numId w:val="25"/>
        </w:numPr>
        <w:ind w:left="426" w:hanging="426"/>
        <w:rPr>
          <w:rFonts w:ascii="Arial" w:hAnsi="Arial" w:cs="Arial"/>
          <w:b/>
          <w:sz w:val="24"/>
          <w:szCs w:val="24"/>
          <w:lang w:val="id-ID"/>
        </w:rPr>
      </w:pPr>
      <w:r w:rsidRPr="0060123C">
        <w:rPr>
          <w:rFonts w:ascii="Arial" w:hAnsi="Arial" w:cs="Arial"/>
          <w:b/>
          <w:sz w:val="24"/>
          <w:szCs w:val="24"/>
        </w:rPr>
        <w:t>Perjanj</w:t>
      </w:r>
      <w:r w:rsidR="00593045" w:rsidRPr="0060123C">
        <w:rPr>
          <w:rFonts w:ascii="Arial" w:hAnsi="Arial" w:cs="Arial"/>
          <w:b/>
          <w:sz w:val="24"/>
          <w:szCs w:val="24"/>
        </w:rPr>
        <w:t>ian</w:t>
      </w:r>
      <w:r w:rsidR="00626828" w:rsidRPr="0060123C">
        <w:rPr>
          <w:rFonts w:ascii="Arial" w:hAnsi="Arial" w:cs="Arial"/>
          <w:b/>
          <w:sz w:val="24"/>
          <w:szCs w:val="24"/>
        </w:rPr>
        <w:t xml:space="preserve"> </w:t>
      </w:r>
      <w:r w:rsidR="00593045" w:rsidRPr="0060123C">
        <w:rPr>
          <w:rFonts w:ascii="Arial" w:hAnsi="Arial" w:cs="Arial"/>
          <w:b/>
          <w:bCs/>
          <w:sz w:val="24"/>
          <w:szCs w:val="24"/>
        </w:rPr>
        <w:t>/</w:t>
      </w:r>
      <w:r w:rsidR="00626828" w:rsidRPr="0060123C">
        <w:rPr>
          <w:rFonts w:ascii="Arial" w:hAnsi="Arial" w:cs="Arial"/>
          <w:b/>
          <w:bCs/>
          <w:sz w:val="24"/>
          <w:szCs w:val="24"/>
        </w:rPr>
        <w:t xml:space="preserve"> </w:t>
      </w:r>
      <w:r w:rsidR="00593045" w:rsidRPr="0060123C">
        <w:rPr>
          <w:rFonts w:ascii="Arial" w:hAnsi="Arial" w:cs="Arial"/>
          <w:b/>
          <w:bCs/>
          <w:sz w:val="24"/>
          <w:szCs w:val="24"/>
        </w:rPr>
        <w:t xml:space="preserve">Penetapan Kinerja </w:t>
      </w:r>
      <w:r w:rsidR="00771827" w:rsidRPr="0060123C">
        <w:rPr>
          <w:rFonts w:ascii="Arial" w:hAnsi="Arial" w:cs="Arial"/>
          <w:b/>
          <w:bCs/>
          <w:sz w:val="24"/>
          <w:szCs w:val="24"/>
        </w:rPr>
        <w:t>Tahun 2021</w:t>
      </w:r>
    </w:p>
    <w:p w:rsidR="007F762D" w:rsidRPr="0060123C" w:rsidRDefault="001711C8" w:rsidP="009B68C8">
      <w:pPr>
        <w:ind w:left="450" w:firstLine="360"/>
        <w:contextualSpacing/>
        <w:jc w:val="both"/>
        <w:rPr>
          <w:rFonts w:ascii="Arial" w:hAnsi="Arial" w:cs="Arial"/>
          <w:sz w:val="24"/>
          <w:szCs w:val="24"/>
          <w:lang w:val="sv-SE"/>
        </w:rPr>
      </w:pPr>
      <w:r w:rsidRPr="0060123C">
        <w:rPr>
          <w:rFonts w:ascii="Arial" w:hAnsi="Arial" w:cs="Arial"/>
          <w:sz w:val="24"/>
          <w:szCs w:val="24"/>
          <w:lang w:val="sv-SE"/>
        </w:rPr>
        <w:t>Perjanjian</w:t>
      </w:r>
      <w:r w:rsidR="000844D0" w:rsidRPr="0060123C">
        <w:rPr>
          <w:rFonts w:ascii="Arial" w:hAnsi="Arial" w:cs="Arial"/>
          <w:sz w:val="24"/>
          <w:szCs w:val="24"/>
          <w:lang w:val="sv-SE"/>
        </w:rPr>
        <w:t xml:space="preserve"> </w:t>
      </w:r>
      <w:r w:rsidRPr="0060123C">
        <w:rPr>
          <w:rFonts w:ascii="Arial" w:hAnsi="Arial" w:cs="Arial"/>
          <w:sz w:val="24"/>
          <w:szCs w:val="24"/>
          <w:lang w:val="sv-SE"/>
        </w:rPr>
        <w:t xml:space="preserve">/ Penetapan kinerja adalah dokumen yang berupa pernyataan komitmen serta janji dalam mencapai target kinerja tertentu. Dokumen ini merupakan suatu </w:t>
      </w:r>
      <w:r w:rsidRPr="0060123C">
        <w:rPr>
          <w:rFonts w:ascii="Arial" w:hAnsi="Arial" w:cs="Arial"/>
          <w:sz w:val="24"/>
          <w:szCs w:val="24"/>
          <w:lang w:val="sv-SE"/>
        </w:rPr>
        <w:t>kesepakatan kinerja yang akan diwujudkan oleh seorang pejabat penerima amanah, sekaligus sebagai pimpinan suatu unit</w:t>
      </w:r>
      <w:r w:rsidR="000844D0" w:rsidRPr="0060123C">
        <w:rPr>
          <w:rFonts w:ascii="Arial" w:hAnsi="Arial" w:cs="Arial"/>
          <w:sz w:val="24"/>
          <w:szCs w:val="24"/>
          <w:lang w:val="sv-SE"/>
        </w:rPr>
        <w:t xml:space="preserve"> </w:t>
      </w:r>
      <w:r w:rsidRPr="0060123C">
        <w:rPr>
          <w:rFonts w:ascii="Arial" w:hAnsi="Arial" w:cs="Arial"/>
          <w:sz w:val="24"/>
          <w:szCs w:val="24"/>
          <w:lang w:val="sv-SE"/>
        </w:rPr>
        <w:t xml:space="preserve">/ organisasi atau instansi kepada atasan langsungnya. Penetapan Kinerja juga menggambarkan capaian kinerja yang akan diwujudkan oleh suatu </w:t>
      </w:r>
      <w:r w:rsidRPr="0060123C">
        <w:rPr>
          <w:rFonts w:ascii="Arial" w:hAnsi="Arial" w:cs="Arial"/>
          <w:sz w:val="24"/>
          <w:szCs w:val="24"/>
          <w:lang w:val="sv-SE"/>
        </w:rPr>
        <w:t>instansi pemerintah/ unit kerja dalam suatu tahun tertentu dengan mempertimbangkan  sumber daya yang dikelola.</w:t>
      </w:r>
      <w:r w:rsidR="00181F46" w:rsidRPr="0060123C">
        <w:rPr>
          <w:rFonts w:ascii="Arial" w:hAnsi="Arial" w:cs="Arial"/>
          <w:sz w:val="24"/>
          <w:szCs w:val="24"/>
          <w:lang w:val="sv-SE"/>
        </w:rPr>
        <w:t xml:space="preserve"> Tabel Perjanj</w:t>
      </w:r>
      <w:r w:rsidR="00754E29" w:rsidRPr="0060123C">
        <w:rPr>
          <w:rFonts w:ascii="Arial" w:hAnsi="Arial" w:cs="Arial"/>
          <w:sz w:val="24"/>
          <w:szCs w:val="24"/>
          <w:lang w:val="sv-SE"/>
        </w:rPr>
        <w:t>i</w:t>
      </w:r>
      <w:r w:rsidR="00181F46" w:rsidRPr="0060123C">
        <w:rPr>
          <w:rFonts w:ascii="Arial" w:hAnsi="Arial" w:cs="Arial"/>
          <w:sz w:val="24"/>
          <w:szCs w:val="24"/>
          <w:lang w:val="sv-SE"/>
        </w:rPr>
        <w:t>an / penetapan Kinerja  tahun</w:t>
      </w:r>
      <w:r w:rsidR="005372B8" w:rsidRPr="0060123C">
        <w:rPr>
          <w:rFonts w:ascii="Arial" w:hAnsi="Arial" w:cs="Arial"/>
          <w:sz w:val="24"/>
          <w:szCs w:val="24"/>
          <w:lang w:val="sv-SE"/>
        </w:rPr>
        <w:t xml:space="preserve"> 20</w:t>
      </w:r>
      <w:r w:rsidR="00E5777C" w:rsidRPr="0060123C">
        <w:rPr>
          <w:rFonts w:ascii="Arial" w:hAnsi="Arial" w:cs="Arial"/>
          <w:sz w:val="24"/>
          <w:szCs w:val="24"/>
          <w:lang w:val="sv-SE"/>
        </w:rPr>
        <w:t>21</w:t>
      </w:r>
      <w:r w:rsidR="005372B8" w:rsidRPr="0060123C">
        <w:rPr>
          <w:rFonts w:ascii="Arial" w:hAnsi="Arial" w:cs="Arial"/>
          <w:sz w:val="24"/>
          <w:szCs w:val="24"/>
          <w:lang w:val="sv-SE"/>
        </w:rPr>
        <w:t xml:space="preserve"> </w:t>
      </w:r>
      <w:r w:rsidR="00181F46" w:rsidRPr="0060123C">
        <w:rPr>
          <w:rFonts w:ascii="Arial" w:hAnsi="Arial" w:cs="Arial"/>
          <w:sz w:val="24"/>
          <w:szCs w:val="24"/>
          <w:lang w:val="sv-SE"/>
        </w:rPr>
        <w:t>Satuan Polisi Pamong Praja dan Pemadam Kebakaran</w:t>
      </w:r>
      <w:r w:rsidR="005372B8" w:rsidRPr="0060123C">
        <w:rPr>
          <w:rFonts w:ascii="Arial" w:hAnsi="Arial" w:cs="Arial"/>
          <w:sz w:val="24"/>
          <w:szCs w:val="24"/>
          <w:lang w:val="sv-SE"/>
        </w:rPr>
        <w:t xml:space="preserve"> adalah sbb :</w:t>
      </w:r>
    </w:p>
    <w:p w:rsidR="00A05CCA" w:rsidRDefault="00A05CCA" w:rsidP="003337E1">
      <w:pPr>
        <w:framePr w:h="6000" w:hRule="exact" w:wrap="auto" w:hAnchor="text" w:y="-570"/>
        <w:rPr>
          <w:rFonts w:ascii="Arial" w:hAnsi="Arial" w:cs="Arial"/>
          <w:sz w:val="24"/>
          <w:szCs w:val="24"/>
          <w:lang w:val="sv-SE"/>
        </w:rPr>
      </w:pPr>
    </w:p>
    <w:tbl>
      <w:tblPr>
        <w:tblW w:w="9660" w:type="dxa"/>
        <w:jc w:val="center"/>
        <w:tblLook w:val="04A0" w:firstRow="1" w:lastRow="0" w:firstColumn="1" w:lastColumn="0" w:noHBand="0" w:noVBand="1"/>
      </w:tblPr>
      <w:tblGrid>
        <w:gridCol w:w="456"/>
        <w:gridCol w:w="2740"/>
        <w:gridCol w:w="367"/>
        <w:gridCol w:w="4900"/>
        <w:gridCol w:w="1228"/>
      </w:tblGrid>
      <w:tr w:rsidR="0033594A" w:rsidTr="00E469DE">
        <w:trPr>
          <w:trHeight w:val="240"/>
          <w:jc w:val="center"/>
        </w:trPr>
        <w:tc>
          <w:tcPr>
            <w:tcW w:w="432" w:type="dxa"/>
            <w:tcBorders>
              <w:top w:val="single" w:sz="4" w:space="0" w:color="auto"/>
              <w:left w:val="single" w:sz="4" w:space="0" w:color="auto"/>
              <w:bottom w:val="single" w:sz="4" w:space="0" w:color="auto"/>
              <w:right w:val="single" w:sz="4" w:space="0" w:color="auto"/>
            </w:tcBorders>
            <w:noWrap/>
            <w:vAlign w:val="center"/>
            <w:hideMark/>
          </w:tcPr>
          <w:p w:rsidR="00294A87" w:rsidRPr="0060123C" w:rsidRDefault="001711C8">
            <w:pPr>
              <w:spacing w:line="240" w:lineRule="auto"/>
              <w:jc w:val="center"/>
              <w:rPr>
                <w:rFonts w:ascii="Arial" w:eastAsia="Times New Roman" w:hAnsi="Arial" w:cs="Arial"/>
                <w:b/>
                <w:bCs/>
                <w:color w:val="000000"/>
                <w:sz w:val="18"/>
                <w:szCs w:val="18"/>
              </w:rPr>
            </w:pPr>
            <w:r w:rsidRPr="0060123C">
              <w:rPr>
                <w:rFonts w:ascii="Arial" w:eastAsia="Times New Roman" w:hAnsi="Arial" w:cs="Arial"/>
                <w:b/>
                <w:bCs/>
                <w:color w:val="000000"/>
                <w:sz w:val="18"/>
                <w:szCs w:val="18"/>
                <w:lang w:val="id-ID"/>
              </w:rPr>
              <w:t>N</w:t>
            </w:r>
            <w:r w:rsidRPr="0060123C">
              <w:rPr>
                <w:rFonts w:ascii="Arial" w:eastAsia="Times New Roman" w:hAnsi="Arial" w:cs="Arial"/>
                <w:b/>
                <w:bCs/>
                <w:color w:val="000000"/>
                <w:sz w:val="18"/>
                <w:szCs w:val="18"/>
              </w:rPr>
              <w:t>o</w:t>
            </w:r>
          </w:p>
        </w:tc>
        <w:tc>
          <w:tcPr>
            <w:tcW w:w="2740" w:type="dxa"/>
            <w:tcBorders>
              <w:top w:val="single" w:sz="4" w:space="0" w:color="auto"/>
              <w:left w:val="nil"/>
              <w:bottom w:val="single" w:sz="4" w:space="0" w:color="auto"/>
              <w:right w:val="single" w:sz="4" w:space="0" w:color="auto"/>
            </w:tcBorders>
            <w:noWrap/>
            <w:vAlign w:val="center"/>
            <w:hideMark/>
          </w:tcPr>
          <w:p w:rsidR="00294A87" w:rsidRPr="0060123C" w:rsidRDefault="001711C8">
            <w:pPr>
              <w:spacing w:line="240" w:lineRule="auto"/>
              <w:jc w:val="center"/>
              <w:rPr>
                <w:rFonts w:ascii="Arial" w:eastAsia="Times New Roman" w:hAnsi="Arial" w:cs="Arial"/>
                <w:b/>
                <w:bCs/>
                <w:color w:val="000000"/>
                <w:sz w:val="18"/>
                <w:szCs w:val="18"/>
              </w:rPr>
            </w:pPr>
            <w:r w:rsidRPr="0060123C">
              <w:rPr>
                <w:rFonts w:ascii="Arial" w:eastAsia="Times New Roman" w:hAnsi="Arial" w:cs="Arial"/>
                <w:b/>
                <w:bCs/>
                <w:color w:val="000000"/>
                <w:sz w:val="18"/>
                <w:szCs w:val="18"/>
              </w:rPr>
              <w:t>Kinerja</w:t>
            </w:r>
          </w:p>
        </w:tc>
        <w:tc>
          <w:tcPr>
            <w:tcW w:w="360" w:type="dxa"/>
            <w:tcBorders>
              <w:top w:val="single" w:sz="4" w:space="0" w:color="auto"/>
              <w:left w:val="nil"/>
              <w:bottom w:val="single" w:sz="4" w:space="0" w:color="auto"/>
              <w:right w:val="single" w:sz="4" w:space="0" w:color="auto"/>
            </w:tcBorders>
            <w:noWrap/>
            <w:vAlign w:val="center"/>
            <w:hideMark/>
          </w:tcPr>
          <w:p w:rsidR="00294A87" w:rsidRPr="0060123C" w:rsidRDefault="00294A87">
            <w:pPr>
              <w:rPr>
                <w:rFonts w:ascii="Arial" w:hAnsi="Arial" w:cs="Arial"/>
              </w:rPr>
            </w:pPr>
          </w:p>
        </w:tc>
        <w:tc>
          <w:tcPr>
            <w:tcW w:w="4900" w:type="dxa"/>
            <w:tcBorders>
              <w:top w:val="single" w:sz="4" w:space="0" w:color="auto"/>
              <w:left w:val="nil"/>
              <w:bottom w:val="single" w:sz="4" w:space="0" w:color="auto"/>
              <w:right w:val="single" w:sz="4" w:space="0" w:color="auto"/>
            </w:tcBorders>
            <w:noWrap/>
            <w:vAlign w:val="center"/>
            <w:hideMark/>
          </w:tcPr>
          <w:p w:rsidR="00294A87" w:rsidRPr="0060123C" w:rsidRDefault="001711C8">
            <w:pPr>
              <w:spacing w:line="240" w:lineRule="auto"/>
              <w:jc w:val="center"/>
              <w:rPr>
                <w:rFonts w:ascii="Arial" w:eastAsia="Times New Roman" w:hAnsi="Arial" w:cs="Arial"/>
                <w:b/>
                <w:bCs/>
                <w:color w:val="000000"/>
                <w:sz w:val="18"/>
                <w:szCs w:val="18"/>
              </w:rPr>
            </w:pPr>
            <w:r w:rsidRPr="0060123C">
              <w:rPr>
                <w:rFonts w:ascii="Arial" w:eastAsia="Times New Roman" w:hAnsi="Arial" w:cs="Arial"/>
                <w:b/>
                <w:bCs/>
                <w:color w:val="000000"/>
                <w:sz w:val="18"/>
                <w:szCs w:val="18"/>
              </w:rPr>
              <w:t>Indikator Kinerja</w:t>
            </w:r>
          </w:p>
        </w:tc>
        <w:tc>
          <w:tcPr>
            <w:tcW w:w="1228" w:type="dxa"/>
            <w:tcBorders>
              <w:top w:val="single" w:sz="4" w:space="0" w:color="auto"/>
              <w:left w:val="nil"/>
              <w:bottom w:val="single" w:sz="4" w:space="0" w:color="auto"/>
              <w:right w:val="single" w:sz="4" w:space="0" w:color="auto"/>
            </w:tcBorders>
            <w:noWrap/>
            <w:vAlign w:val="center"/>
            <w:hideMark/>
          </w:tcPr>
          <w:p w:rsidR="00294A87" w:rsidRPr="0060123C" w:rsidRDefault="001711C8">
            <w:pPr>
              <w:spacing w:line="240" w:lineRule="auto"/>
              <w:jc w:val="center"/>
              <w:rPr>
                <w:rFonts w:ascii="Arial" w:eastAsia="Times New Roman" w:hAnsi="Arial" w:cs="Arial"/>
                <w:b/>
                <w:bCs/>
                <w:color w:val="000000"/>
                <w:sz w:val="18"/>
                <w:szCs w:val="18"/>
              </w:rPr>
            </w:pPr>
            <w:r w:rsidRPr="0060123C">
              <w:rPr>
                <w:rFonts w:ascii="Arial" w:eastAsia="Times New Roman" w:hAnsi="Arial" w:cs="Arial"/>
                <w:b/>
                <w:bCs/>
                <w:color w:val="000000"/>
                <w:sz w:val="18"/>
                <w:szCs w:val="18"/>
              </w:rPr>
              <w:t>Target</w:t>
            </w:r>
          </w:p>
        </w:tc>
      </w:tr>
      <w:tr w:rsidR="0033594A" w:rsidTr="00E469DE">
        <w:trPr>
          <w:trHeight w:val="240"/>
          <w:jc w:val="center"/>
        </w:trPr>
        <w:tc>
          <w:tcPr>
            <w:tcW w:w="432" w:type="dxa"/>
            <w:tcBorders>
              <w:top w:val="nil"/>
              <w:left w:val="single" w:sz="4" w:space="0" w:color="auto"/>
              <w:bottom w:val="single" w:sz="4" w:space="0" w:color="auto"/>
              <w:right w:val="single" w:sz="4" w:space="0" w:color="auto"/>
            </w:tcBorders>
            <w:noWrap/>
            <w:hideMark/>
          </w:tcPr>
          <w:p w:rsidR="00294A87" w:rsidRPr="0060123C" w:rsidRDefault="00294A87">
            <w:pPr>
              <w:rPr>
                <w:rFonts w:ascii="Arial" w:hAnsi="Arial" w:cs="Arial"/>
              </w:rPr>
            </w:pPr>
          </w:p>
        </w:tc>
        <w:tc>
          <w:tcPr>
            <w:tcW w:w="2740" w:type="dxa"/>
            <w:tcBorders>
              <w:top w:val="nil"/>
              <w:left w:val="nil"/>
              <w:bottom w:val="single" w:sz="4" w:space="0" w:color="auto"/>
              <w:right w:val="single" w:sz="4" w:space="0" w:color="auto"/>
            </w:tcBorders>
            <w:noWrap/>
            <w:hideMark/>
          </w:tcPr>
          <w:p w:rsidR="00294A87" w:rsidRPr="0060123C" w:rsidRDefault="001711C8">
            <w:pPr>
              <w:spacing w:line="240" w:lineRule="auto"/>
              <w:rPr>
                <w:rFonts w:ascii="Arial" w:eastAsia="Times New Roman" w:hAnsi="Arial" w:cs="Arial"/>
                <w:b/>
                <w:bCs/>
                <w:color w:val="000000"/>
                <w:sz w:val="18"/>
                <w:szCs w:val="18"/>
              </w:rPr>
            </w:pPr>
            <w:r w:rsidRPr="0060123C">
              <w:rPr>
                <w:rFonts w:ascii="Arial" w:eastAsia="Times New Roman" w:hAnsi="Arial" w:cs="Arial"/>
                <w:b/>
                <w:bCs/>
                <w:color w:val="000000"/>
                <w:sz w:val="18"/>
                <w:szCs w:val="18"/>
              </w:rPr>
              <w:t>Eselon 2</w:t>
            </w:r>
          </w:p>
        </w:tc>
        <w:tc>
          <w:tcPr>
            <w:tcW w:w="360" w:type="dxa"/>
            <w:tcBorders>
              <w:top w:val="nil"/>
              <w:left w:val="nil"/>
              <w:bottom w:val="single" w:sz="4" w:space="0" w:color="auto"/>
              <w:right w:val="single" w:sz="4" w:space="0" w:color="auto"/>
            </w:tcBorders>
            <w:noWrap/>
            <w:hideMark/>
          </w:tcPr>
          <w:p w:rsidR="00294A87"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w:t>
            </w:r>
          </w:p>
        </w:tc>
        <w:tc>
          <w:tcPr>
            <w:tcW w:w="4900" w:type="dxa"/>
            <w:tcBorders>
              <w:top w:val="nil"/>
              <w:left w:val="nil"/>
              <w:bottom w:val="single" w:sz="4" w:space="0" w:color="auto"/>
              <w:right w:val="single" w:sz="4" w:space="0" w:color="auto"/>
            </w:tcBorders>
            <w:noWrap/>
            <w:hideMark/>
          </w:tcPr>
          <w:p w:rsidR="00294A87"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w:t>
            </w:r>
          </w:p>
        </w:tc>
        <w:tc>
          <w:tcPr>
            <w:tcW w:w="1228" w:type="dxa"/>
            <w:tcBorders>
              <w:top w:val="nil"/>
              <w:left w:val="nil"/>
              <w:bottom w:val="single" w:sz="4" w:space="0" w:color="auto"/>
              <w:right w:val="single" w:sz="4" w:space="0" w:color="auto"/>
            </w:tcBorders>
            <w:noWrap/>
            <w:hideMark/>
          </w:tcPr>
          <w:p w:rsidR="00294A87" w:rsidRPr="0060123C" w:rsidRDefault="00294A87">
            <w:pPr>
              <w:rPr>
                <w:rFonts w:ascii="Arial" w:hAnsi="Arial" w:cs="Arial"/>
              </w:rPr>
            </w:pPr>
          </w:p>
        </w:tc>
      </w:tr>
      <w:tr w:rsidR="0033594A" w:rsidTr="00E469DE">
        <w:trPr>
          <w:trHeight w:val="289"/>
          <w:jc w:val="center"/>
        </w:trPr>
        <w:tc>
          <w:tcPr>
            <w:tcW w:w="432" w:type="dxa"/>
            <w:vMerge w:val="restart"/>
            <w:tcBorders>
              <w:top w:val="nil"/>
              <w:left w:val="single" w:sz="4" w:space="0" w:color="auto"/>
              <w:right w:val="single" w:sz="4" w:space="0" w:color="auto"/>
            </w:tcBorders>
            <w:noWrap/>
            <w:hideMark/>
          </w:tcPr>
          <w:p w:rsidR="000C0660" w:rsidRPr="0060123C" w:rsidRDefault="001711C8">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w:t>
            </w:r>
          </w:p>
        </w:tc>
        <w:tc>
          <w:tcPr>
            <w:tcW w:w="2740" w:type="dxa"/>
            <w:vMerge w:val="restart"/>
            <w:tcBorders>
              <w:top w:val="nil"/>
              <w:left w:val="nil"/>
              <w:right w:val="single" w:sz="4" w:space="0" w:color="auto"/>
            </w:tcBorders>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Meningkatnya penanganan gangguan ketentraman dan ketertiban umum</w:t>
            </w:r>
          </w:p>
          <w:p w:rsidR="000C0660" w:rsidRPr="0060123C" w:rsidRDefault="001711C8" w:rsidP="006A1D89">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w:t>
            </w:r>
          </w:p>
          <w:p w:rsidR="000C0660" w:rsidRPr="0060123C" w:rsidRDefault="001711C8" w:rsidP="006A1D89">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w:t>
            </w:r>
          </w:p>
        </w:tc>
        <w:tc>
          <w:tcPr>
            <w:tcW w:w="360" w:type="dxa"/>
            <w:tcBorders>
              <w:top w:val="nil"/>
              <w:left w:val="nil"/>
              <w:bottom w:val="single" w:sz="4" w:space="0" w:color="auto"/>
              <w:right w:val="single" w:sz="4" w:space="0" w:color="auto"/>
            </w:tcBorders>
            <w:noWrap/>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1</w:t>
            </w:r>
          </w:p>
        </w:tc>
        <w:tc>
          <w:tcPr>
            <w:tcW w:w="4900" w:type="dxa"/>
            <w:tcBorders>
              <w:top w:val="nil"/>
              <w:left w:val="nil"/>
              <w:bottom w:val="single" w:sz="4" w:space="0" w:color="auto"/>
              <w:right w:val="single" w:sz="4" w:space="0" w:color="auto"/>
            </w:tcBorders>
            <w:noWrap/>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Persentase penegakan perda dan perkada</w:t>
            </w:r>
          </w:p>
        </w:tc>
        <w:tc>
          <w:tcPr>
            <w:tcW w:w="1228" w:type="dxa"/>
            <w:tcBorders>
              <w:top w:val="nil"/>
              <w:left w:val="nil"/>
              <w:bottom w:val="single" w:sz="4" w:space="0" w:color="auto"/>
              <w:right w:val="single" w:sz="4" w:space="0" w:color="auto"/>
            </w:tcBorders>
            <w:noWrap/>
            <w:hideMark/>
          </w:tcPr>
          <w:p w:rsidR="000C0660" w:rsidRPr="0060123C" w:rsidRDefault="001711C8">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100%</w:t>
            </w:r>
          </w:p>
        </w:tc>
      </w:tr>
      <w:tr w:rsidR="0033594A" w:rsidTr="00E469DE">
        <w:trPr>
          <w:trHeight w:val="480"/>
          <w:jc w:val="center"/>
        </w:trPr>
        <w:tc>
          <w:tcPr>
            <w:tcW w:w="432" w:type="dxa"/>
            <w:vMerge/>
            <w:tcBorders>
              <w:left w:val="single" w:sz="4" w:space="0" w:color="auto"/>
              <w:right w:val="single" w:sz="4" w:space="0" w:color="auto"/>
            </w:tcBorders>
            <w:noWrap/>
            <w:hideMark/>
          </w:tcPr>
          <w:p w:rsidR="000C0660" w:rsidRPr="0060123C" w:rsidRDefault="000C0660">
            <w:pPr>
              <w:rPr>
                <w:rFonts w:ascii="Arial" w:hAnsi="Arial" w:cs="Arial"/>
              </w:rPr>
            </w:pPr>
          </w:p>
        </w:tc>
        <w:tc>
          <w:tcPr>
            <w:tcW w:w="2740" w:type="dxa"/>
            <w:vMerge/>
            <w:tcBorders>
              <w:left w:val="nil"/>
              <w:right w:val="single" w:sz="4" w:space="0" w:color="auto"/>
            </w:tcBorders>
            <w:noWrap/>
            <w:hideMark/>
          </w:tcPr>
          <w:p w:rsidR="000C0660" w:rsidRPr="0060123C" w:rsidRDefault="000C0660" w:rsidP="006A1D89">
            <w:pPr>
              <w:spacing w:line="240" w:lineRule="auto"/>
              <w:rPr>
                <w:rFonts w:ascii="Arial" w:eastAsia="Times New Roman" w:hAnsi="Arial" w:cs="Arial"/>
                <w:color w:val="000000"/>
                <w:sz w:val="18"/>
                <w:szCs w:val="18"/>
              </w:rPr>
            </w:pPr>
          </w:p>
        </w:tc>
        <w:tc>
          <w:tcPr>
            <w:tcW w:w="360" w:type="dxa"/>
            <w:tcBorders>
              <w:top w:val="nil"/>
              <w:left w:val="nil"/>
              <w:bottom w:val="single" w:sz="4" w:space="0" w:color="auto"/>
              <w:right w:val="single" w:sz="4" w:space="0" w:color="auto"/>
            </w:tcBorders>
            <w:noWrap/>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2</w:t>
            </w:r>
          </w:p>
        </w:tc>
        <w:tc>
          <w:tcPr>
            <w:tcW w:w="4900" w:type="dxa"/>
            <w:tcBorders>
              <w:top w:val="nil"/>
              <w:left w:val="nil"/>
              <w:bottom w:val="single" w:sz="4" w:space="0" w:color="auto"/>
              <w:right w:val="single" w:sz="4" w:space="0" w:color="auto"/>
            </w:tcBorders>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Persentase penyelesaian gangguan ketentraman dan ketertiban umum</w:t>
            </w:r>
          </w:p>
        </w:tc>
        <w:tc>
          <w:tcPr>
            <w:tcW w:w="1228" w:type="dxa"/>
            <w:tcBorders>
              <w:top w:val="nil"/>
              <w:left w:val="nil"/>
              <w:bottom w:val="single" w:sz="4" w:space="0" w:color="auto"/>
              <w:right w:val="single" w:sz="4" w:space="0" w:color="auto"/>
            </w:tcBorders>
            <w:noWrap/>
            <w:hideMark/>
          </w:tcPr>
          <w:p w:rsidR="000C0660" w:rsidRPr="0060123C" w:rsidRDefault="001711C8">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100%</w:t>
            </w:r>
          </w:p>
        </w:tc>
      </w:tr>
      <w:tr w:rsidR="0033594A" w:rsidTr="00E469DE">
        <w:trPr>
          <w:trHeight w:val="240"/>
          <w:jc w:val="center"/>
        </w:trPr>
        <w:tc>
          <w:tcPr>
            <w:tcW w:w="432" w:type="dxa"/>
            <w:vMerge/>
            <w:tcBorders>
              <w:left w:val="single" w:sz="4" w:space="0" w:color="auto"/>
              <w:bottom w:val="single" w:sz="4" w:space="0" w:color="auto"/>
              <w:right w:val="single" w:sz="4" w:space="0" w:color="auto"/>
            </w:tcBorders>
            <w:noWrap/>
            <w:hideMark/>
          </w:tcPr>
          <w:p w:rsidR="000C0660" w:rsidRPr="0060123C" w:rsidRDefault="000C0660">
            <w:pPr>
              <w:rPr>
                <w:rFonts w:ascii="Arial" w:hAnsi="Arial" w:cs="Arial"/>
              </w:rPr>
            </w:pPr>
          </w:p>
        </w:tc>
        <w:tc>
          <w:tcPr>
            <w:tcW w:w="2740" w:type="dxa"/>
            <w:vMerge/>
            <w:tcBorders>
              <w:left w:val="nil"/>
              <w:bottom w:val="single" w:sz="4" w:space="0" w:color="auto"/>
              <w:right w:val="single" w:sz="4" w:space="0" w:color="auto"/>
            </w:tcBorders>
            <w:noWrap/>
            <w:hideMark/>
          </w:tcPr>
          <w:p w:rsidR="000C0660" w:rsidRPr="0060123C" w:rsidRDefault="000C0660">
            <w:pPr>
              <w:spacing w:line="240" w:lineRule="auto"/>
              <w:rPr>
                <w:rFonts w:ascii="Arial" w:eastAsia="Times New Roman" w:hAnsi="Arial" w:cs="Arial"/>
                <w:color w:val="000000"/>
                <w:sz w:val="18"/>
                <w:szCs w:val="18"/>
              </w:rPr>
            </w:pPr>
          </w:p>
        </w:tc>
        <w:tc>
          <w:tcPr>
            <w:tcW w:w="360" w:type="dxa"/>
            <w:tcBorders>
              <w:top w:val="nil"/>
              <w:left w:val="nil"/>
              <w:bottom w:val="single" w:sz="4" w:space="0" w:color="auto"/>
              <w:right w:val="single" w:sz="4" w:space="0" w:color="auto"/>
            </w:tcBorders>
            <w:noWrap/>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3</w:t>
            </w:r>
          </w:p>
        </w:tc>
        <w:tc>
          <w:tcPr>
            <w:tcW w:w="4900" w:type="dxa"/>
            <w:tcBorders>
              <w:top w:val="nil"/>
              <w:left w:val="nil"/>
              <w:bottom w:val="single" w:sz="4" w:space="0" w:color="auto"/>
              <w:right w:val="single" w:sz="4" w:space="0" w:color="auto"/>
            </w:tcBorders>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xml:space="preserve">Persentase penanganan kebakaran </w:t>
            </w:r>
            <w:r w:rsidRPr="0060123C">
              <w:rPr>
                <w:rFonts w:ascii="Arial" w:eastAsia="Times New Roman" w:hAnsi="Arial" w:cs="Arial"/>
                <w:color w:val="000000"/>
                <w:sz w:val="18"/>
                <w:szCs w:val="18"/>
              </w:rPr>
              <w:t>pemukiman</w:t>
            </w:r>
          </w:p>
        </w:tc>
        <w:tc>
          <w:tcPr>
            <w:tcW w:w="1228" w:type="dxa"/>
            <w:tcBorders>
              <w:top w:val="nil"/>
              <w:left w:val="nil"/>
              <w:bottom w:val="single" w:sz="4" w:space="0" w:color="auto"/>
              <w:right w:val="single" w:sz="4" w:space="0" w:color="auto"/>
            </w:tcBorders>
            <w:noWrap/>
            <w:hideMark/>
          </w:tcPr>
          <w:p w:rsidR="000C0660" w:rsidRPr="0060123C" w:rsidRDefault="001711C8">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100%</w:t>
            </w:r>
          </w:p>
        </w:tc>
      </w:tr>
      <w:tr w:rsidR="0033594A" w:rsidTr="00E469DE">
        <w:trPr>
          <w:trHeight w:val="240"/>
          <w:jc w:val="center"/>
        </w:trPr>
        <w:tc>
          <w:tcPr>
            <w:tcW w:w="432" w:type="dxa"/>
            <w:tcBorders>
              <w:top w:val="nil"/>
              <w:left w:val="single" w:sz="4" w:space="0" w:color="auto"/>
              <w:bottom w:val="single" w:sz="4" w:space="0" w:color="auto"/>
              <w:right w:val="single" w:sz="4" w:space="0" w:color="auto"/>
            </w:tcBorders>
            <w:noWrap/>
            <w:hideMark/>
          </w:tcPr>
          <w:p w:rsidR="00294A87" w:rsidRPr="0060123C" w:rsidRDefault="00294A87">
            <w:pPr>
              <w:rPr>
                <w:rFonts w:ascii="Arial" w:hAnsi="Arial" w:cs="Arial"/>
              </w:rPr>
            </w:pPr>
          </w:p>
        </w:tc>
        <w:tc>
          <w:tcPr>
            <w:tcW w:w="2740" w:type="dxa"/>
            <w:tcBorders>
              <w:top w:val="nil"/>
              <w:left w:val="nil"/>
              <w:bottom w:val="single" w:sz="4" w:space="0" w:color="auto"/>
              <w:right w:val="single" w:sz="4" w:space="0" w:color="auto"/>
            </w:tcBorders>
            <w:hideMark/>
          </w:tcPr>
          <w:p w:rsidR="00294A87" w:rsidRPr="0060123C" w:rsidRDefault="001711C8">
            <w:pPr>
              <w:spacing w:line="240" w:lineRule="auto"/>
              <w:rPr>
                <w:rFonts w:ascii="Arial" w:eastAsia="Times New Roman" w:hAnsi="Arial" w:cs="Arial"/>
                <w:b/>
                <w:bCs/>
                <w:color w:val="000000"/>
                <w:sz w:val="18"/>
                <w:szCs w:val="18"/>
              </w:rPr>
            </w:pPr>
            <w:r w:rsidRPr="0060123C">
              <w:rPr>
                <w:rFonts w:ascii="Arial" w:eastAsia="Times New Roman" w:hAnsi="Arial" w:cs="Arial"/>
                <w:b/>
                <w:bCs/>
                <w:color w:val="000000"/>
                <w:sz w:val="18"/>
                <w:szCs w:val="18"/>
              </w:rPr>
              <w:t>Eselon 3</w:t>
            </w:r>
          </w:p>
        </w:tc>
        <w:tc>
          <w:tcPr>
            <w:tcW w:w="360" w:type="dxa"/>
            <w:tcBorders>
              <w:top w:val="nil"/>
              <w:left w:val="nil"/>
              <w:bottom w:val="single" w:sz="4" w:space="0" w:color="auto"/>
              <w:right w:val="single" w:sz="4" w:space="0" w:color="auto"/>
            </w:tcBorders>
            <w:noWrap/>
            <w:hideMark/>
          </w:tcPr>
          <w:p w:rsidR="00294A87"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w:t>
            </w:r>
          </w:p>
        </w:tc>
        <w:tc>
          <w:tcPr>
            <w:tcW w:w="4900" w:type="dxa"/>
            <w:tcBorders>
              <w:top w:val="nil"/>
              <w:left w:val="nil"/>
              <w:bottom w:val="single" w:sz="4" w:space="0" w:color="auto"/>
              <w:right w:val="single" w:sz="4" w:space="0" w:color="auto"/>
            </w:tcBorders>
            <w:noWrap/>
            <w:hideMark/>
          </w:tcPr>
          <w:p w:rsidR="00294A87"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w:t>
            </w:r>
          </w:p>
        </w:tc>
        <w:tc>
          <w:tcPr>
            <w:tcW w:w="1228" w:type="dxa"/>
            <w:tcBorders>
              <w:top w:val="nil"/>
              <w:left w:val="nil"/>
              <w:bottom w:val="single" w:sz="4" w:space="0" w:color="auto"/>
              <w:right w:val="single" w:sz="4" w:space="0" w:color="auto"/>
            </w:tcBorders>
            <w:noWrap/>
            <w:hideMark/>
          </w:tcPr>
          <w:p w:rsidR="00294A87" w:rsidRPr="0060123C" w:rsidRDefault="00294A87">
            <w:pPr>
              <w:rPr>
                <w:rFonts w:ascii="Arial" w:hAnsi="Arial" w:cs="Arial"/>
              </w:rPr>
            </w:pPr>
          </w:p>
        </w:tc>
      </w:tr>
      <w:tr w:rsidR="0033594A" w:rsidTr="00F61254">
        <w:trPr>
          <w:trHeight w:val="611"/>
          <w:jc w:val="center"/>
        </w:trPr>
        <w:tc>
          <w:tcPr>
            <w:tcW w:w="432" w:type="dxa"/>
            <w:tcBorders>
              <w:top w:val="nil"/>
              <w:left w:val="single" w:sz="4" w:space="0" w:color="auto"/>
              <w:bottom w:val="single" w:sz="4" w:space="0" w:color="auto"/>
              <w:right w:val="single" w:sz="4" w:space="0" w:color="auto"/>
            </w:tcBorders>
            <w:noWrap/>
            <w:hideMark/>
          </w:tcPr>
          <w:p w:rsidR="00294A87" w:rsidRPr="0060123C" w:rsidRDefault="001711C8" w:rsidP="00E5777C">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w:t>
            </w:r>
          </w:p>
        </w:tc>
        <w:tc>
          <w:tcPr>
            <w:tcW w:w="2740" w:type="dxa"/>
            <w:tcBorders>
              <w:top w:val="nil"/>
              <w:left w:val="nil"/>
              <w:bottom w:val="single" w:sz="4" w:space="0" w:color="auto"/>
              <w:right w:val="single" w:sz="4" w:space="0" w:color="auto"/>
            </w:tcBorders>
            <w:hideMark/>
          </w:tcPr>
          <w:p w:rsidR="00294A87"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Meningkatnya Penegakan Perda dan Perkada terkait ketertiban Umum</w:t>
            </w:r>
          </w:p>
        </w:tc>
        <w:tc>
          <w:tcPr>
            <w:tcW w:w="360" w:type="dxa"/>
            <w:tcBorders>
              <w:top w:val="nil"/>
              <w:left w:val="nil"/>
              <w:bottom w:val="single" w:sz="4" w:space="0" w:color="auto"/>
              <w:right w:val="single" w:sz="4" w:space="0" w:color="auto"/>
            </w:tcBorders>
            <w:noWrap/>
            <w:hideMark/>
          </w:tcPr>
          <w:p w:rsidR="00294A87"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1</w:t>
            </w:r>
          </w:p>
          <w:p w:rsidR="0072272A" w:rsidRPr="0060123C" w:rsidRDefault="0072272A">
            <w:pPr>
              <w:spacing w:line="240" w:lineRule="auto"/>
              <w:rPr>
                <w:rFonts w:ascii="Arial" w:eastAsia="Times New Roman" w:hAnsi="Arial" w:cs="Arial"/>
                <w:color w:val="000000"/>
                <w:sz w:val="18"/>
                <w:szCs w:val="18"/>
              </w:rPr>
            </w:pPr>
          </w:p>
          <w:p w:rsidR="00E469DE"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xml:space="preserve"> </w:t>
            </w:r>
          </w:p>
          <w:p w:rsidR="0072272A" w:rsidRPr="0060123C" w:rsidRDefault="0072272A">
            <w:pPr>
              <w:spacing w:line="240" w:lineRule="auto"/>
              <w:rPr>
                <w:rFonts w:ascii="Arial" w:eastAsia="Times New Roman" w:hAnsi="Arial" w:cs="Arial"/>
                <w:color w:val="000000"/>
                <w:sz w:val="18"/>
                <w:szCs w:val="18"/>
              </w:rPr>
            </w:pPr>
          </w:p>
          <w:p w:rsidR="0072272A" w:rsidRPr="0060123C" w:rsidRDefault="0072272A" w:rsidP="001711C8">
            <w:pPr>
              <w:pStyle w:val="ListParagraph"/>
              <w:numPr>
                <w:ilvl w:val="1"/>
                <w:numId w:val="27"/>
              </w:numPr>
              <w:spacing w:line="240" w:lineRule="auto"/>
              <w:rPr>
                <w:rFonts w:ascii="Arial" w:eastAsia="Times New Roman" w:hAnsi="Arial" w:cs="Arial"/>
                <w:color w:val="000000"/>
                <w:sz w:val="18"/>
                <w:szCs w:val="18"/>
              </w:rPr>
            </w:pPr>
          </w:p>
        </w:tc>
        <w:tc>
          <w:tcPr>
            <w:tcW w:w="4900" w:type="dxa"/>
            <w:tcBorders>
              <w:top w:val="nil"/>
              <w:left w:val="nil"/>
              <w:bottom w:val="single" w:sz="4" w:space="0" w:color="auto"/>
              <w:right w:val="single" w:sz="4" w:space="0" w:color="auto"/>
            </w:tcBorders>
            <w:hideMark/>
          </w:tcPr>
          <w:p w:rsidR="00E469DE" w:rsidRPr="0060123C" w:rsidRDefault="001711C8" w:rsidP="00E5777C">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Persentase Penegakan Perda dan Perkada terkait ketertiban Umum</w:t>
            </w:r>
          </w:p>
        </w:tc>
        <w:tc>
          <w:tcPr>
            <w:tcW w:w="1228" w:type="dxa"/>
            <w:tcBorders>
              <w:top w:val="nil"/>
              <w:left w:val="nil"/>
              <w:bottom w:val="single" w:sz="4" w:space="0" w:color="auto"/>
              <w:right w:val="single" w:sz="4" w:space="0" w:color="auto"/>
            </w:tcBorders>
            <w:noWrap/>
            <w:hideMark/>
          </w:tcPr>
          <w:p w:rsidR="00E469DE" w:rsidRPr="0060123C" w:rsidRDefault="001711C8" w:rsidP="00E5777C">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100%</w:t>
            </w:r>
          </w:p>
        </w:tc>
      </w:tr>
      <w:tr w:rsidR="0033594A" w:rsidTr="00E469DE">
        <w:trPr>
          <w:trHeight w:val="439"/>
          <w:jc w:val="center"/>
        </w:trPr>
        <w:tc>
          <w:tcPr>
            <w:tcW w:w="432" w:type="dxa"/>
            <w:vMerge w:val="restart"/>
            <w:tcBorders>
              <w:top w:val="single" w:sz="4" w:space="0" w:color="auto"/>
              <w:left w:val="single" w:sz="4" w:space="0" w:color="auto"/>
              <w:bottom w:val="single" w:sz="4" w:space="0" w:color="auto"/>
              <w:right w:val="single" w:sz="4" w:space="0" w:color="auto"/>
            </w:tcBorders>
            <w:noWrap/>
            <w:hideMark/>
          </w:tcPr>
          <w:p w:rsidR="000C0660" w:rsidRPr="0060123C" w:rsidRDefault="001711C8" w:rsidP="00EE71B6">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2</w:t>
            </w:r>
          </w:p>
        </w:tc>
        <w:tc>
          <w:tcPr>
            <w:tcW w:w="2740" w:type="dxa"/>
            <w:vMerge w:val="restart"/>
            <w:tcBorders>
              <w:top w:val="single" w:sz="4" w:space="0" w:color="auto"/>
              <w:left w:val="nil"/>
              <w:bottom w:val="single" w:sz="4" w:space="0" w:color="auto"/>
              <w:right w:val="single" w:sz="4" w:space="0" w:color="auto"/>
            </w:tcBorders>
            <w:hideMark/>
          </w:tcPr>
          <w:p w:rsidR="000C0660" w:rsidRPr="0060123C" w:rsidRDefault="001711C8" w:rsidP="00EE71B6">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Menurunnya tingkat pelanggaran keamanan ketentraman dan ketertiban umum </w:t>
            </w:r>
          </w:p>
        </w:tc>
        <w:tc>
          <w:tcPr>
            <w:tcW w:w="360" w:type="dxa"/>
            <w:tcBorders>
              <w:top w:val="single" w:sz="4" w:space="0" w:color="auto"/>
              <w:left w:val="nil"/>
              <w:bottom w:val="single" w:sz="4" w:space="0" w:color="auto"/>
              <w:right w:val="single" w:sz="4" w:space="0" w:color="auto"/>
            </w:tcBorders>
            <w:noWrap/>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1</w:t>
            </w:r>
          </w:p>
        </w:tc>
        <w:tc>
          <w:tcPr>
            <w:tcW w:w="4900" w:type="dxa"/>
            <w:tcBorders>
              <w:top w:val="single" w:sz="4" w:space="0" w:color="auto"/>
              <w:left w:val="nil"/>
              <w:bottom w:val="single" w:sz="4" w:space="0" w:color="auto"/>
              <w:right w:val="single" w:sz="4" w:space="0" w:color="auto"/>
            </w:tcBorders>
            <w:hideMark/>
          </w:tcPr>
          <w:p w:rsidR="000C0660" w:rsidRPr="0060123C" w:rsidRDefault="001711C8" w:rsidP="00334B6A">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Persentase penyelesaian gangguan Ketentraman dan Ketertiban Umum</w:t>
            </w:r>
          </w:p>
        </w:tc>
        <w:tc>
          <w:tcPr>
            <w:tcW w:w="1228" w:type="dxa"/>
            <w:tcBorders>
              <w:top w:val="single" w:sz="4" w:space="0" w:color="auto"/>
              <w:left w:val="nil"/>
              <w:bottom w:val="single" w:sz="4" w:space="0" w:color="auto"/>
              <w:right w:val="single" w:sz="4" w:space="0" w:color="auto"/>
            </w:tcBorders>
            <w:noWrap/>
            <w:hideMark/>
          </w:tcPr>
          <w:p w:rsidR="000C0660" w:rsidRPr="0060123C" w:rsidRDefault="001711C8" w:rsidP="005E1BB9">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100%</w:t>
            </w:r>
          </w:p>
        </w:tc>
      </w:tr>
      <w:tr w:rsidR="0033594A" w:rsidTr="00F61254">
        <w:trPr>
          <w:trHeight w:val="350"/>
          <w:jc w:val="center"/>
        </w:trPr>
        <w:tc>
          <w:tcPr>
            <w:tcW w:w="432" w:type="dxa"/>
            <w:vMerge/>
            <w:tcBorders>
              <w:top w:val="single" w:sz="4" w:space="0" w:color="auto"/>
              <w:left w:val="single" w:sz="4" w:space="0" w:color="auto"/>
              <w:bottom w:val="single" w:sz="4" w:space="0" w:color="auto"/>
              <w:right w:val="single" w:sz="4" w:space="0" w:color="auto"/>
            </w:tcBorders>
            <w:noWrap/>
            <w:hideMark/>
          </w:tcPr>
          <w:p w:rsidR="000C0660" w:rsidRPr="0060123C" w:rsidRDefault="000C0660">
            <w:pPr>
              <w:rPr>
                <w:rFonts w:ascii="Arial" w:hAnsi="Arial" w:cs="Arial"/>
              </w:rPr>
            </w:pPr>
          </w:p>
        </w:tc>
        <w:tc>
          <w:tcPr>
            <w:tcW w:w="2740" w:type="dxa"/>
            <w:vMerge/>
            <w:tcBorders>
              <w:top w:val="single" w:sz="4" w:space="0" w:color="auto"/>
              <w:left w:val="nil"/>
              <w:bottom w:val="single" w:sz="4" w:space="0" w:color="auto"/>
              <w:right w:val="single" w:sz="4" w:space="0" w:color="auto"/>
            </w:tcBorders>
            <w:hideMark/>
          </w:tcPr>
          <w:p w:rsidR="000C0660" w:rsidRPr="0060123C" w:rsidRDefault="000C0660">
            <w:pPr>
              <w:spacing w:line="240" w:lineRule="auto"/>
              <w:rPr>
                <w:rFonts w:ascii="Arial" w:eastAsia="Times New Roman" w:hAnsi="Arial" w:cs="Arial"/>
                <w:color w:val="000000"/>
                <w:sz w:val="18"/>
                <w:szCs w:val="18"/>
              </w:rPr>
            </w:pPr>
          </w:p>
        </w:tc>
        <w:tc>
          <w:tcPr>
            <w:tcW w:w="360" w:type="dxa"/>
            <w:tcBorders>
              <w:top w:val="single" w:sz="4" w:space="0" w:color="auto"/>
              <w:left w:val="nil"/>
              <w:bottom w:val="single" w:sz="4" w:space="0" w:color="auto"/>
              <w:right w:val="single" w:sz="4" w:space="0" w:color="auto"/>
            </w:tcBorders>
            <w:noWrap/>
          </w:tcPr>
          <w:p w:rsidR="000C0660" w:rsidRPr="0060123C" w:rsidRDefault="000C0660">
            <w:pPr>
              <w:spacing w:line="240" w:lineRule="auto"/>
              <w:rPr>
                <w:rFonts w:ascii="Arial" w:eastAsia="Times New Roman" w:hAnsi="Arial" w:cs="Arial"/>
                <w:color w:val="000000"/>
                <w:sz w:val="18"/>
                <w:szCs w:val="18"/>
              </w:rPr>
            </w:pPr>
          </w:p>
        </w:tc>
        <w:tc>
          <w:tcPr>
            <w:tcW w:w="4900" w:type="dxa"/>
            <w:tcBorders>
              <w:top w:val="single" w:sz="4" w:space="0" w:color="auto"/>
              <w:left w:val="nil"/>
              <w:bottom w:val="single" w:sz="4" w:space="0" w:color="auto"/>
              <w:right w:val="single" w:sz="4" w:space="0" w:color="auto"/>
            </w:tcBorders>
          </w:tcPr>
          <w:p w:rsidR="000C0660" w:rsidRPr="0060123C" w:rsidRDefault="000C0660">
            <w:pPr>
              <w:spacing w:line="240" w:lineRule="auto"/>
              <w:rPr>
                <w:rFonts w:ascii="Arial" w:eastAsia="Times New Roman" w:hAnsi="Arial" w:cs="Arial"/>
                <w:color w:val="000000"/>
                <w:sz w:val="18"/>
                <w:szCs w:val="18"/>
              </w:rPr>
            </w:pPr>
          </w:p>
        </w:tc>
        <w:tc>
          <w:tcPr>
            <w:tcW w:w="1228" w:type="dxa"/>
            <w:tcBorders>
              <w:top w:val="single" w:sz="4" w:space="0" w:color="auto"/>
              <w:left w:val="nil"/>
              <w:bottom w:val="single" w:sz="4" w:space="0" w:color="auto"/>
              <w:right w:val="single" w:sz="4" w:space="0" w:color="auto"/>
            </w:tcBorders>
            <w:noWrap/>
          </w:tcPr>
          <w:p w:rsidR="000C0660" w:rsidRPr="0060123C" w:rsidRDefault="000C0660">
            <w:pPr>
              <w:spacing w:line="240" w:lineRule="auto"/>
              <w:jc w:val="center"/>
              <w:rPr>
                <w:rFonts w:ascii="Arial" w:eastAsia="Times New Roman" w:hAnsi="Arial" w:cs="Arial"/>
                <w:color w:val="000000"/>
                <w:sz w:val="18"/>
                <w:szCs w:val="18"/>
              </w:rPr>
            </w:pPr>
          </w:p>
        </w:tc>
      </w:tr>
      <w:tr w:rsidR="0033594A" w:rsidTr="00E469DE">
        <w:trPr>
          <w:trHeight w:val="640"/>
          <w:jc w:val="center"/>
        </w:trPr>
        <w:tc>
          <w:tcPr>
            <w:tcW w:w="432" w:type="dxa"/>
            <w:tcBorders>
              <w:top w:val="nil"/>
              <w:left w:val="single" w:sz="4" w:space="0" w:color="auto"/>
              <w:bottom w:val="single" w:sz="4" w:space="0" w:color="auto"/>
              <w:right w:val="single" w:sz="4" w:space="0" w:color="auto"/>
            </w:tcBorders>
            <w:noWrap/>
            <w:hideMark/>
          </w:tcPr>
          <w:p w:rsidR="00294A87" w:rsidRPr="0060123C" w:rsidRDefault="001711C8" w:rsidP="00EE71B6">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3</w:t>
            </w:r>
          </w:p>
        </w:tc>
        <w:tc>
          <w:tcPr>
            <w:tcW w:w="2740" w:type="dxa"/>
            <w:tcBorders>
              <w:top w:val="nil"/>
              <w:left w:val="nil"/>
              <w:bottom w:val="single" w:sz="4" w:space="0" w:color="auto"/>
              <w:right w:val="single" w:sz="4" w:space="0" w:color="auto"/>
            </w:tcBorders>
            <w:hideMark/>
          </w:tcPr>
          <w:p w:rsidR="00294A87"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Meningkatnya kesiapsiagaan dan pencegahan bahaya kebakaran</w:t>
            </w:r>
          </w:p>
        </w:tc>
        <w:tc>
          <w:tcPr>
            <w:tcW w:w="360" w:type="dxa"/>
            <w:tcBorders>
              <w:top w:val="nil"/>
              <w:left w:val="nil"/>
              <w:bottom w:val="single" w:sz="4" w:space="0" w:color="auto"/>
              <w:right w:val="single" w:sz="4" w:space="0" w:color="auto"/>
            </w:tcBorders>
            <w:noWrap/>
            <w:hideMark/>
          </w:tcPr>
          <w:p w:rsidR="00294A87"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1</w:t>
            </w:r>
          </w:p>
          <w:p w:rsidR="00334B6A" w:rsidRPr="0060123C" w:rsidRDefault="00334B6A">
            <w:pPr>
              <w:spacing w:line="240" w:lineRule="auto"/>
              <w:rPr>
                <w:rFonts w:ascii="Arial" w:eastAsia="Times New Roman" w:hAnsi="Arial" w:cs="Arial"/>
                <w:color w:val="000000"/>
                <w:sz w:val="18"/>
                <w:szCs w:val="18"/>
              </w:rPr>
            </w:pPr>
          </w:p>
          <w:p w:rsidR="00334B6A"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2.</w:t>
            </w:r>
          </w:p>
        </w:tc>
        <w:tc>
          <w:tcPr>
            <w:tcW w:w="4900" w:type="dxa"/>
            <w:tcBorders>
              <w:top w:val="nil"/>
              <w:left w:val="nil"/>
              <w:bottom w:val="single" w:sz="4" w:space="0" w:color="auto"/>
              <w:right w:val="single" w:sz="4" w:space="0" w:color="auto"/>
            </w:tcBorders>
            <w:hideMark/>
          </w:tcPr>
          <w:p w:rsidR="00294A87" w:rsidRPr="0060123C" w:rsidRDefault="001711C8" w:rsidP="00334B6A">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xml:space="preserve">Persentase </w:t>
            </w:r>
            <w:r w:rsidR="00334B6A" w:rsidRPr="0060123C">
              <w:rPr>
                <w:rFonts w:ascii="Arial" w:eastAsia="Times New Roman" w:hAnsi="Arial" w:cs="Arial"/>
                <w:color w:val="000000"/>
                <w:sz w:val="18"/>
                <w:szCs w:val="18"/>
              </w:rPr>
              <w:t>kecamatan yang memiliki Sarana &amp; Prasarana sesuai standar</w:t>
            </w:r>
          </w:p>
          <w:p w:rsidR="00334B6A" w:rsidRPr="0060123C" w:rsidRDefault="001711C8" w:rsidP="00334B6A">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Persentase anggota Damkar yang berkualitas</w:t>
            </w:r>
          </w:p>
        </w:tc>
        <w:tc>
          <w:tcPr>
            <w:tcW w:w="1228" w:type="dxa"/>
            <w:tcBorders>
              <w:top w:val="nil"/>
              <w:left w:val="nil"/>
              <w:bottom w:val="single" w:sz="4" w:space="0" w:color="auto"/>
              <w:right w:val="single" w:sz="4" w:space="0" w:color="auto"/>
            </w:tcBorders>
            <w:noWrap/>
            <w:hideMark/>
          </w:tcPr>
          <w:p w:rsidR="00294A87" w:rsidRPr="0060123C" w:rsidRDefault="001711C8" w:rsidP="005E1BB9">
            <w:pPr>
              <w:spacing w:line="240" w:lineRule="auto"/>
              <w:jc w:val="center"/>
              <w:rPr>
                <w:rFonts w:ascii="Arial" w:eastAsia="Times New Roman" w:hAnsi="Arial" w:cs="Arial"/>
                <w:sz w:val="18"/>
                <w:szCs w:val="18"/>
              </w:rPr>
            </w:pPr>
            <w:r w:rsidRPr="0060123C">
              <w:rPr>
                <w:rFonts w:ascii="Arial" w:eastAsia="Times New Roman" w:hAnsi="Arial" w:cs="Arial"/>
                <w:sz w:val="18"/>
                <w:szCs w:val="18"/>
              </w:rPr>
              <w:t>90%</w:t>
            </w:r>
          </w:p>
          <w:p w:rsidR="005E1BB9" w:rsidRPr="0060123C" w:rsidRDefault="005E1BB9" w:rsidP="005E1BB9">
            <w:pPr>
              <w:spacing w:line="240" w:lineRule="auto"/>
              <w:jc w:val="center"/>
              <w:rPr>
                <w:rFonts w:ascii="Arial" w:eastAsia="Times New Roman" w:hAnsi="Arial" w:cs="Arial"/>
                <w:sz w:val="18"/>
                <w:szCs w:val="18"/>
              </w:rPr>
            </w:pPr>
          </w:p>
          <w:p w:rsidR="005E1BB9" w:rsidRPr="0060123C" w:rsidRDefault="001711C8" w:rsidP="005E1BB9">
            <w:pPr>
              <w:spacing w:line="240" w:lineRule="auto"/>
              <w:jc w:val="center"/>
              <w:rPr>
                <w:rFonts w:ascii="Arial" w:eastAsia="Times New Roman" w:hAnsi="Arial" w:cs="Arial"/>
                <w:color w:val="FF0000"/>
                <w:sz w:val="18"/>
                <w:szCs w:val="18"/>
              </w:rPr>
            </w:pPr>
            <w:r w:rsidRPr="0060123C">
              <w:rPr>
                <w:rFonts w:ascii="Arial" w:eastAsia="Times New Roman" w:hAnsi="Arial" w:cs="Arial"/>
                <w:sz w:val="18"/>
                <w:szCs w:val="18"/>
              </w:rPr>
              <w:t>90%</w:t>
            </w:r>
          </w:p>
        </w:tc>
      </w:tr>
      <w:tr w:rsidR="0033594A" w:rsidTr="00E469DE">
        <w:trPr>
          <w:trHeight w:val="370"/>
          <w:jc w:val="center"/>
        </w:trPr>
        <w:tc>
          <w:tcPr>
            <w:tcW w:w="432" w:type="dxa"/>
            <w:vMerge w:val="restart"/>
            <w:tcBorders>
              <w:top w:val="nil"/>
              <w:left w:val="single" w:sz="4" w:space="0" w:color="auto"/>
              <w:right w:val="single" w:sz="4" w:space="0" w:color="auto"/>
            </w:tcBorders>
            <w:noWrap/>
            <w:hideMark/>
          </w:tcPr>
          <w:p w:rsidR="000C0660" w:rsidRPr="0060123C" w:rsidRDefault="001711C8" w:rsidP="00EE71B6">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4</w:t>
            </w:r>
          </w:p>
        </w:tc>
        <w:tc>
          <w:tcPr>
            <w:tcW w:w="2740" w:type="dxa"/>
            <w:vMerge w:val="restart"/>
            <w:tcBorders>
              <w:top w:val="nil"/>
              <w:left w:val="nil"/>
              <w:right w:val="single" w:sz="4" w:space="0" w:color="auto"/>
            </w:tcBorders>
            <w:hideMark/>
          </w:tcPr>
          <w:p w:rsidR="00EE71B6" w:rsidRPr="0060123C" w:rsidRDefault="001711C8" w:rsidP="00EE71B6">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Meningkatnya kualitas SDA Satlinmas dan penegakan perda</w:t>
            </w:r>
          </w:p>
          <w:p w:rsidR="000C0660" w:rsidRPr="0060123C" w:rsidRDefault="000C0660" w:rsidP="006A1D89">
            <w:pPr>
              <w:spacing w:line="240" w:lineRule="auto"/>
              <w:rPr>
                <w:rFonts w:ascii="Arial" w:eastAsia="Times New Roman" w:hAnsi="Arial" w:cs="Arial"/>
                <w:color w:val="000000"/>
                <w:sz w:val="18"/>
                <w:szCs w:val="18"/>
              </w:rPr>
            </w:pPr>
          </w:p>
        </w:tc>
        <w:tc>
          <w:tcPr>
            <w:tcW w:w="360" w:type="dxa"/>
            <w:tcBorders>
              <w:top w:val="nil"/>
              <w:left w:val="nil"/>
              <w:bottom w:val="single" w:sz="4" w:space="0" w:color="auto"/>
              <w:right w:val="single" w:sz="4" w:space="0" w:color="auto"/>
            </w:tcBorders>
            <w:noWrap/>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1</w:t>
            </w:r>
          </w:p>
        </w:tc>
        <w:tc>
          <w:tcPr>
            <w:tcW w:w="4900" w:type="dxa"/>
            <w:tcBorders>
              <w:top w:val="nil"/>
              <w:left w:val="nil"/>
              <w:bottom w:val="single" w:sz="4" w:space="0" w:color="auto"/>
              <w:right w:val="single" w:sz="4" w:space="0" w:color="auto"/>
            </w:tcBorders>
            <w:hideMark/>
          </w:tcPr>
          <w:p w:rsidR="000C0660" w:rsidRPr="0060123C" w:rsidRDefault="001711C8" w:rsidP="00334B6A">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Persentase Jumlah SDA Satlinmas yang memiliki sertifikat pengembangan Satlinmas</w:t>
            </w:r>
          </w:p>
        </w:tc>
        <w:tc>
          <w:tcPr>
            <w:tcW w:w="1228" w:type="dxa"/>
            <w:tcBorders>
              <w:top w:val="nil"/>
              <w:left w:val="nil"/>
              <w:bottom w:val="single" w:sz="4" w:space="0" w:color="auto"/>
              <w:right w:val="single" w:sz="4" w:space="0" w:color="auto"/>
            </w:tcBorders>
            <w:noWrap/>
            <w:hideMark/>
          </w:tcPr>
          <w:p w:rsidR="000C0660" w:rsidRPr="0060123C" w:rsidRDefault="001711C8" w:rsidP="005E1BB9">
            <w:pPr>
              <w:spacing w:line="240" w:lineRule="auto"/>
              <w:jc w:val="center"/>
              <w:rPr>
                <w:rFonts w:ascii="Arial" w:eastAsia="Times New Roman" w:hAnsi="Arial" w:cs="Arial"/>
                <w:b/>
                <w:color w:val="000000"/>
                <w:sz w:val="18"/>
                <w:szCs w:val="18"/>
              </w:rPr>
            </w:pPr>
            <w:r w:rsidRPr="0060123C">
              <w:rPr>
                <w:rFonts w:ascii="Arial" w:eastAsia="Times New Roman" w:hAnsi="Arial" w:cs="Arial"/>
                <w:sz w:val="18"/>
                <w:szCs w:val="18"/>
              </w:rPr>
              <w:t>85%</w:t>
            </w:r>
          </w:p>
        </w:tc>
      </w:tr>
      <w:tr w:rsidR="0033594A" w:rsidTr="00E469DE">
        <w:trPr>
          <w:trHeight w:val="240"/>
          <w:jc w:val="center"/>
        </w:trPr>
        <w:tc>
          <w:tcPr>
            <w:tcW w:w="432" w:type="dxa"/>
            <w:vMerge/>
            <w:tcBorders>
              <w:left w:val="single" w:sz="4" w:space="0" w:color="auto"/>
              <w:bottom w:val="single" w:sz="4" w:space="0" w:color="auto"/>
              <w:right w:val="single" w:sz="4" w:space="0" w:color="auto"/>
            </w:tcBorders>
            <w:noWrap/>
            <w:hideMark/>
          </w:tcPr>
          <w:p w:rsidR="000C0660" w:rsidRPr="0060123C" w:rsidRDefault="000C0660">
            <w:pPr>
              <w:rPr>
                <w:rFonts w:ascii="Arial" w:hAnsi="Arial" w:cs="Arial"/>
              </w:rPr>
            </w:pPr>
          </w:p>
        </w:tc>
        <w:tc>
          <w:tcPr>
            <w:tcW w:w="2740" w:type="dxa"/>
            <w:vMerge/>
            <w:tcBorders>
              <w:left w:val="nil"/>
              <w:bottom w:val="single" w:sz="4" w:space="0" w:color="auto"/>
              <w:right w:val="single" w:sz="4" w:space="0" w:color="auto"/>
            </w:tcBorders>
            <w:noWrap/>
            <w:hideMark/>
          </w:tcPr>
          <w:p w:rsidR="000C0660" w:rsidRPr="0060123C" w:rsidRDefault="000C0660">
            <w:pPr>
              <w:spacing w:line="240" w:lineRule="auto"/>
              <w:rPr>
                <w:rFonts w:ascii="Arial" w:eastAsia="Times New Roman" w:hAnsi="Arial" w:cs="Arial"/>
                <w:color w:val="000000"/>
                <w:sz w:val="18"/>
                <w:szCs w:val="18"/>
              </w:rPr>
            </w:pPr>
          </w:p>
        </w:tc>
        <w:tc>
          <w:tcPr>
            <w:tcW w:w="360" w:type="dxa"/>
            <w:tcBorders>
              <w:top w:val="nil"/>
              <w:left w:val="nil"/>
              <w:bottom w:val="single" w:sz="4" w:space="0" w:color="auto"/>
              <w:right w:val="single" w:sz="4" w:space="0" w:color="auto"/>
            </w:tcBorders>
            <w:noWrap/>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2</w:t>
            </w:r>
          </w:p>
        </w:tc>
        <w:tc>
          <w:tcPr>
            <w:tcW w:w="4900" w:type="dxa"/>
            <w:tcBorders>
              <w:top w:val="nil"/>
              <w:left w:val="nil"/>
              <w:bottom w:val="single" w:sz="4" w:space="0" w:color="auto"/>
              <w:right w:val="single" w:sz="4" w:space="0" w:color="auto"/>
            </w:tcBorders>
            <w:noWrap/>
            <w:hideMark/>
          </w:tcPr>
          <w:p w:rsidR="000C0660" w:rsidRPr="0060123C" w:rsidRDefault="001711C8" w:rsidP="00334B6A">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xml:space="preserve">Persentase </w:t>
            </w:r>
            <w:r w:rsidR="00334B6A" w:rsidRPr="0060123C">
              <w:rPr>
                <w:rFonts w:ascii="Arial" w:eastAsia="Times New Roman" w:hAnsi="Arial" w:cs="Arial"/>
                <w:color w:val="000000"/>
                <w:sz w:val="18"/>
                <w:szCs w:val="18"/>
              </w:rPr>
              <w:t>jumlah SDA yang mengikuti Diklat Pengembangan aparatur</w:t>
            </w:r>
          </w:p>
        </w:tc>
        <w:tc>
          <w:tcPr>
            <w:tcW w:w="1228" w:type="dxa"/>
            <w:tcBorders>
              <w:top w:val="nil"/>
              <w:left w:val="nil"/>
              <w:bottom w:val="single" w:sz="4" w:space="0" w:color="auto"/>
              <w:right w:val="single" w:sz="4" w:space="0" w:color="auto"/>
            </w:tcBorders>
            <w:noWrap/>
            <w:hideMark/>
          </w:tcPr>
          <w:p w:rsidR="000C0660" w:rsidRPr="0060123C" w:rsidRDefault="001711C8" w:rsidP="00E72216">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90%</w:t>
            </w:r>
          </w:p>
        </w:tc>
      </w:tr>
      <w:tr w:rsidR="0033594A" w:rsidTr="00E469DE">
        <w:trPr>
          <w:trHeight w:val="480"/>
          <w:jc w:val="center"/>
        </w:trPr>
        <w:tc>
          <w:tcPr>
            <w:tcW w:w="432" w:type="dxa"/>
            <w:vMerge w:val="restart"/>
            <w:tcBorders>
              <w:top w:val="nil"/>
              <w:left w:val="single" w:sz="4" w:space="0" w:color="auto"/>
              <w:right w:val="single" w:sz="4" w:space="0" w:color="auto"/>
            </w:tcBorders>
            <w:noWrap/>
            <w:hideMark/>
          </w:tcPr>
          <w:p w:rsidR="000C0660" w:rsidRPr="0060123C" w:rsidRDefault="001711C8" w:rsidP="00EE71B6">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5</w:t>
            </w:r>
          </w:p>
        </w:tc>
        <w:tc>
          <w:tcPr>
            <w:tcW w:w="2740" w:type="dxa"/>
            <w:vMerge w:val="restart"/>
            <w:tcBorders>
              <w:top w:val="nil"/>
              <w:left w:val="nil"/>
              <w:right w:val="single" w:sz="4" w:space="0" w:color="auto"/>
            </w:tcBorders>
            <w:hideMark/>
          </w:tcPr>
          <w:p w:rsidR="000C0660" w:rsidRPr="0060123C" w:rsidRDefault="001711C8" w:rsidP="00EE71B6">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xml:space="preserve">Meningkatnya </w:t>
            </w:r>
            <w:r w:rsidR="00EE71B6" w:rsidRPr="0060123C">
              <w:rPr>
                <w:rFonts w:ascii="Arial" w:eastAsia="Times New Roman" w:hAnsi="Arial" w:cs="Arial"/>
                <w:color w:val="000000"/>
                <w:sz w:val="18"/>
                <w:szCs w:val="18"/>
              </w:rPr>
              <w:t>Akuntabilitas Kinerja SKPD</w:t>
            </w:r>
            <w:r w:rsidRPr="0060123C">
              <w:rPr>
                <w:rFonts w:ascii="Arial" w:eastAsia="Times New Roman" w:hAnsi="Arial" w:cs="Arial"/>
                <w:color w:val="000000"/>
                <w:sz w:val="18"/>
                <w:szCs w:val="18"/>
              </w:rPr>
              <w:t> </w:t>
            </w:r>
          </w:p>
        </w:tc>
        <w:tc>
          <w:tcPr>
            <w:tcW w:w="360" w:type="dxa"/>
            <w:tcBorders>
              <w:top w:val="nil"/>
              <w:left w:val="nil"/>
              <w:bottom w:val="single" w:sz="4" w:space="0" w:color="auto"/>
              <w:right w:val="single" w:sz="4" w:space="0" w:color="auto"/>
            </w:tcBorders>
            <w:noWrap/>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1</w:t>
            </w:r>
          </w:p>
        </w:tc>
        <w:tc>
          <w:tcPr>
            <w:tcW w:w="4900" w:type="dxa"/>
            <w:tcBorders>
              <w:top w:val="nil"/>
              <w:left w:val="nil"/>
              <w:bottom w:val="single" w:sz="4" w:space="0" w:color="auto"/>
              <w:right w:val="single" w:sz="4" w:space="0" w:color="auto"/>
            </w:tcBorders>
            <w:noWrap/>
            <w:hideMark/>
          </w:tcPr>
          <w:p w:rsidR="000C0660" w:rsidRPr="0060123C" w:rsidRDefault="001711C8" w:rsidP="005E1BB9">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xml:space="preserve"> Persentase terkelolanya urusan administrasi umum dan kepegawaian </w:t>
            </w:r>
          </w:p>
        </w:tc>
        <w:tc>
          <w:tcPr>
            <w:tcW w:w="1228" w:type="dxa"/>
            <w:tcBorders>
              <w:top w:val="nil"/>
              <w:left w:val="nil"/>
              <w:bottom w:val="single" w:sz="4" w:space="0" w:color="auto"/>
              <w:right w:val="single" w:sz="4" w:space="0" w:color="auto"/>
            </w:tcBorders>
            <w:noWrap/>
            <w:hideMark/>
          </w:tcPr>
          <w:p w:rsidR="000C0660" w:rsidRPr="0060123C" w:rsidRDefault="001711C8" w:rsidP="005E1BB9">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100%</w:t>
            </w:r>
          </w:p>
        </w:tc>
      </w:tr>
      <w:tr w:rsidR="0033594A" w:rsidTr="00E469DE">
        <w:trPr>
          <w:trHeight w:val="240"/>
          <w:jc w:val="center"/>
        </w:trPr>
        <w:tc>
          <w:tcPr>
            <w:tcW w:w="432" w:type="dxa"/>
            <w:vMerge/>
            <w:tcBorders>
              <w:left w:val="single" w:sz="4" w:space="0" w:color="auto"/>
              <w:bottom w:val="single" w:sz="4" w:space="0" w:color="auto"/>
              <w:right w:val="single" w:sz="4" w:space="0" w:color="auto"/>
            </w:tcBorders>
            <w:noWrap/>
            <w:hideMark/>
          </w:tcPr>
          <w:p w:rsidR="000C0660" w:rsidRPr="0060123C" w:rsidRDefault="000C0660">
            <w:pPr>
              <w:rPr>
                <w:rFonts w:ascii="Arial" w:hAnsi="Arial" w:cs="Arial"/>
              </w:rPr>
            </w:pPr>
          </w:p>
        </w:tc>
        <w:tc>
          <w:tcPr>
            <w:tcW w:w="2740" w:type="dxa"/>
            <w:vMerge/>
            <w:tcBorders>
              <w:left w:val="nil"/>
              <w:bottom w:val="single" w:sz="4" w:space="0" w:color="auto"/>
              <w:right w:val="single" w:sz="4" w:space="0" w:color="auto"/>
            </w:tcBorders>
            <w:noWrap/>
            <w:hideMark/>
          </w:tcPr>
          <w:p w:rsidR="000C0660" w:rsidRPr="0060123C" w:rsidRDefault="000C0660">
            <w:pPr>
              <w:spacing w:line="240" w:lineRule="auto"/>
              <w:rPr>
                <w:rFonts w:ascii="Arial" w:eastAsia="Times New Roman" w:hAnsi="Arial" w:cs="Arial"/>
                <w:color w:val="000000"/>
                <w:sz w:val="18"/>
                <w:szCs w:val="18"/>
              </w:rPr>
            </w:pPr>
          </w:p>
        </w:tc>
        <w:tc>
          <w:tcPr>
            <w:tcW w:w="360" w:type="dxa"/>
            <w:tcBorders>
              <w:top w:val="nil"/>
              <w:left w:val="nil"/>
              <w:bottom w:val="single" w:sz="4" w:space="0" w:color="auto"/>
              <w:right w:val="single" w:sz="4" w:space="0" w:color="auto"/>
            </w:tcBorders>
            <w:noWrap/>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2</w:t>
            </w:r>
          </w:p>
        </w:tc>
        <w:tc>
          <w:tcPr>
            <w:tcW w:w="4900" w:type="dxa"/>
            <w:tcBorders>
              <w:top w:val="nil"/>
              <w:left w:val="nil"/>
              <w:bottom w:val="single" w:sz="4" w:space="0" w:color="auto"/>
              <w:right w:val="single" w:sz="4" w:space="0" w:color="auto"/>
            </w:tcBorders>
            <w:noWrap/>
            <w:hideMark/>
          </w:tcPr>
          <w:p w:rsidR="000C0660" w:rsidRPr="0060123C" w:rsidRDefault="001711C8" w:rsidP="005E1BB9">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xml:space="preserve">Persentase Perencanaan dan Pelaporan Kinerja SKPD yang tersusun </w:t>
            </w:r>
          </w:p>
        </w:tc>
        <w:tc>
          <w:tcPr>
            <w:tcW w:w="1228" w:type="dxa"/>
            <w:tcBorders>
              <w:top w:val="nil"/>
              <w:left w:val="nil"/>
              <w:bottom w:val="single" w:sz="4" w:space="0" w:color="auto"/>
              <w:right w:val="single" w:sz="4" w:space="0" w:color="auto"/>
            </w:tcBorders>
            <w:noWrap/>
            <w:hideMark/>
          </w:tcPr>
          <w:p w:rsidR="000C0660" w:rsidRPr="0060123C" w:rsidRDefault="001711C8" w:rsidP="00E72216">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100%</w:t>
            </w:r>
          </w:p>
        </w:tc>
      </w:tr>
      <w:tr w:rsidR="0033594A" w:rsidTr="00E469DE">
        <w:trPr>
          <w:trHeight w:val="352"/>
          <w:jc w:val="center"/>
        </w:trPr>
        <w:tc>
          <w:tcPr>
            <w:tcW w:w="432" w:type="dxa"/>
            <w:vMerge w:val="restart"/>
            <w:tcBorders>
              <w:top w:val="nil"/>
              <w:left w:val="single" w:sz="4" w:space="0" w:color="auto"/>
              <w:right w:val="single" w:sz="4" w:space="0" w:color="auto"/>
            </w:tcBorders>
            <w:hideMark/>
          </w:tcPr>
          <w:p w:rsidR="000C0660" w:rsidRPr="0060123C" w:rsidRDefault="000C0660">
            <w:pPr>
              <w:spacing w:line="240" w:lineRule="auto"/>
              <w:jc w:val="center"/>
              <w:rPr>
                <w:rFonts w:ascii="Arial" w:eastAsia="Times New Roman" w:hAnsi="Arial" w:cs="Arial"/>
                <w:color w:val="000000"/>
                <w:sz w:val="18"/>
                <w:szCs w:val="18"/>
              </w:rPr>
            </w:pPr>
          </w:p>
        </w:tc>
        <w:tc>
          <w:tcPr>
            <w:tcW w:w="2740" w:type="dxa"/>
            <w:vMerge w:val="restart"/>
            <w:tcBorders>
              <w:top w:val="nil"/>
              <w:left w:val="nil"/>
              <w:right w:val="single" w:sz="4" w:space="0" w:color="auto"/>
            </w:tcBorders>
            <w:hideMark/>
          </w:tcPr>
          <w:p w:rsidR="000C0660" w:rsidRPr="0060123C" w:rsidRDefault="000C0660" w:rsidP="006A1D89">
            <w:pPr>
              <w:spacing w:line="240" w:lineRule="auto"/>
              <w:rPr>
                <w:rFonts w:ascii="Arial" w:eastAsia="Times New Roman" w:hAnsi="Arial" w:cs="Arial"/>
                <w:color w:val="000000"/>
                <w:sz w:val="18"/>
                <w:szCs w:val="18"/>
              </w:rPr>
            </w:pPr>
          </w:p>
        </w:tc>
        <w:tc>
          <w:tcPr>
            <w:tcW w:w="360" w:type="dxa"/>
            <w:tcBorders>
              <w:top w:val="nil"/>
              <w:left w:val="nil"/>
              <w:bottom w:val="single" w:sz="4" w:space="0" w:color="auto"/>
              <w:right w:val="single" w:sz="4" w:space="0" w:color="auto"/>
            </w:tcBorders>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3</w:t>
            </w:r>
          </w:p>
        </w:tc>
        <w:tc>
          <w:tcPr>
            <w:tcW w:w="4900" w:type="dxa"/>
            <w:tcBorders>
              <w:top w:val="nil"/>
              <w:left w:val="nil"/>
              <w:bottom w:val="single" w:sz="4" w:space="0" w:color="auto"/>
              <w:right w:val="single" w:sz="4" w:space="0" w:color="auto"/>
            </w:tcBorders>
            <w:hideMark/>
          </w:tcPr>
          <w:p w:rsidR="000C0660" w:rsidRPr="0060123C" w:rsidRDefault="001711C8" w:rsidP="005E1BB9">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Persentase laporan keuangan SKPD yang tersusun sesuai dengan ketentuan</w:t>
            </w:r>
          </w:p>
        </w:tc>
        <w:tc>
          <w:tcPr>
            <w:tcW w:w="1228" w:type="dxa"/>
            <w:tcBorders>
              <w:top w:val="nil"/>
              <w:left w:val="nil"/>
              <w:bottom w:val="single" w:sz="4" w:space="0" w:color="auto"/>
              <w:right w:val="single" w:sz="4" w:space="0" w:color="auto"/>
            </w:tcBorders>
            <w:hideMark/>
          </w:tcPr>
          <w:p w:rsidR="000C0660" w:rsidRPr="0060123C" w:rsidRDefault="001711C8" w:rsidP="005E1BB9">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100</w:t>
            </w:r>
            <w:r w:rsidRPr="0060123C">
              <w:rPr>
                <w:rFonts w:ascii="Arial" w:eastAsia="Times New Roman" w:hAnsi="Arial" w:cs="Arial"/>
                <w:color w:val="000000"/>
                <w:sz w:val="18"/>
                <w:szCs w:val="18"/>
              </w:rPr>
              <w:t>%</w:t>
            </w:r>
          </w:p>
        </w:tc>
      </w:tr>
      <w:tr w:rsidR="0033594A" w:rsidTr="00F61254">
        <w:trPr>
          <w:trHeight w:val="269"/>
          <w:jc w:val="center"/>
        </w:trPr>
        <w:tc>
          <w:tcPr>
            <w:tcW w:w="432" w:type="dxa"/>
            <w:vMerge/>
            <w:tcBorders>
              <w:left w:val="single" w:sz="4" w:space="0" w:color="auto"/>
              <w:bottom w:val="single" w:sz="4" w:space="0" w:color="auto"/>
              <w:right w:val="single" w:sz="4" w:space="0" w:color="auto"/>
            </w:tcBorders>
            <w:hideMark/>
          </w:tcPr>
          <w:p w:rsidR="000C0660" w:rsidRPr="0060123C" w:rsidRDefault="000C0660">
            <w:pPr>
              <w:rPr>
                <w:rFonts w:ascii="Arial" w:hAnsi="Arial" w:cs="Arial"/>
              </w:rPr>
            </w:pPr>
          </w:p>
        </w:tc>
        <w:tc>
          <w:tcPr>
            <w:tcW w:w="2740" w:type="dxa"/>
            <w:vMerge/>
            <w:tcBorders>
              <w:left w:val="nil"/>
              <w:bottom w:val="single" w:sz="4" w:space="0" w:color="auto"/>
              <w:right w:val="single" w:sz="4" w:space="0" w:color="auto"/>
            </w:tcBorders>
            <w:hideMark/>
          </w:tcPr>
          <w:p w:rsidR="000C0660" w:rsidRPr="0060123C" w:rsidRDefault="000C0660">
            <w:pPr>
              <w:spacing w:line="240" w:lineRule="auto"/>
              <w:rPr>
                <w:rFonts w:ascii="Arial" w:eastAsia="Times New Roman" w:hAnsi="Arial" w:cs="Arial"/>
                <w:color w:val="000000"/>
                <w:sz w:val="18"/>
                <w:szCs w:val="18"/>
              </w:rPr>
            </w:pPr>
          </w:p>
        </w:tc>
        <w:tc>
          <w:tcPr>
            <w:tcW w:w="360" w:type="dxa"/>
            <w:tcBorders>
              <w:top w:val="nil"/>
              <w:left w:val="nil"/>
              <w:bottom w:val="single" w:sz="4" w:space="0" w:color="auto"/>
              <w:right w:val="single" w:sz="4" w:space="0" w:color="auto"/>
            </w:tcBorders>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4</w:t>
            </w:r>
          </w:p>
        </w:tc>
        <w:tc>
          <w:tcPr>
            <w:tcW w:w="4900" w:type="dxa"/>
            <w:tcBorders>
              <w:top w:val="nil"/>
              <w:left w:val="nil"/>
              <w:bottom w:val="single" w:sz="4" w:space="0" w:color="auto"/>
              <w:right w:val="single" w:sz="4" w:space="0" w:color="auto"/>
            </w:tcBorders>
            <w:hideMark/>
          </w:tcPr>
          <w:p w:rsidR="000C0660" w:rsidRPr="0060123C" w:rsidRDefault="001711C8" w:rsidP="005E1BB9">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xml:space="preserve">Nilai Akuntabilitas Kinerja Instansi Pemerintah SKPD </w:t>
            </w:r>
          </w:p>
        </w:tc>
        <w:tc>
          <w:tcPr>
            <w:tcW w:w="1228" w:type="dxa"/>
            <w:tcBorders>
              <w:top w:val="nil"/>
              <w:left w:val="nil"/>
              <w:bottom w:val="single" w:sz="4" w:space="0" w:color="auto"/>
              <w:right w:val="single" w:sz="4" w:space="0" w:color="auto"/>
            </w:tcBorders>
            <w:hideMark/>
          </w:tcPr>
          <w:p w:rsidR="000C0660" w:rsidRPr="0060123C" w:rsidRDefault="001711C8" w:rsidP="005E1BB9">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80</w:t>
            </w:r>
          </w:p>
        </w:tc>
      </w:tr>
      <w:tr w:rsidR="0033594A" w:rsidTr="00E469DE">
        <w:trPr>
          <w:trHeight w:val="240"/>
          <w:jc w:val="center"/>
        </w:trPr>
        <w:tc>
          <w:tcPr>
            <w:tcW w:w="432" w:type="dxa"/>
            <w:tcBorders>
              <w:top w:val="nil"/>
              <w:left w:val="single" w:sz="4" w:space="0" w:color="auto"/>
              <w:bottom w:val="single" w:sz="4" w:space="0" w:color="auto"/>
              <w:right w:val="single" w:sz="4" w:space="0" w:color="auto"/>
            </w:tcBorders>
            <w:noWrap/>
            <w:hideMark/>
          </w:tcPr>
          <w:p w:rsidR="00294A87" w:rsidRPr="0060123C" w:rsidRDefault="00294A87">
            <w:pPr>
              <w:rPr>
                <w:rFonts w:ascii="Arial" w:hAnsi="Arial" w:cs="Arial"/>
              </w:rPr>
            </w:pPr>
          </w:p>
        </w:tc>
        <w:tc>
          <w:tcPr>
            <w:tcW w:w="2740" w:type="dxa"/>
            <w:tcBorders>
              <w:top w:val="nil"/>
              <w:left w:val="nil"/>
              <w:bottom w:val="single" w:sz="4" w:space="0" w:color="auto"/>
              <w:right w:val="single" w:sz="4" w:space="0" w:color="auto"/>
            </w:tcBorders>
            <w:noWrap/>
            <w:hideMark/>
          </w:tcPr>
          <w:p w:rsidR="00294A87" w:rsidRPr="0060123C" w:rsidRDefault="001711C8">
            <w:pPr>
              <w:spacing w:line="240" w:lineRule="auto"/>
              <w:rPr>
                <w:rFonts w:ascii="Arial" w:eastAsia="Times New Roman" w:hAnsi="Arial" w:cs="Arial"/>
                <w:b/>
                <w:color w:val="000000"/>
                <w:sz w:val="18"/>
                <w:szCs w:val="18"/>
              </w:rPr>
            </w:pPr>
            <w:r w:rsidRPr="0060123C">
              <w:rPr>
                <w:rFonts w:ascii="Arial" w:eastAsia="Times New Roman" w:hAnsi="Arial" w:cs="Arial"/>
                <w:b/>
                <w:color w:val="000000"/>
                <w:sz w:val="18"/>
                <w:szCs w:val="18"/>
              </w:rPr>
              <w:t>Eselon 4</w:t>
            </w:r>
          </w:p>
        </w:tc>
        <w:tc>
          <w:tcPr>
            <w:tcW w:w="360" w:type="dxa"/>
            <w:tcBorders>
              <w:top w:val="nil"/>
              <w:left w:val="nil"/>
              <w:bottom w:val="single" w:sz="4" w:space="0" w:color="auto"/>
              <w:right w:val="single" w:sz="4" w:space="0" w:color="auto"/>
            </w:tcBorders>
            <w:noWrap/>
            <w:hideMark/>
          </w:tcPr>
          <w:p w:rsidR="00294A87"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w:t>
            </w:r>
          </w:p>
        </w:tc>
        <w:tc>
          <w:tcPr>
            <w:tcW w:w="4900" w:type="dxa"/>
            <w:tcBorders>
              <w:top w:val="nil"/>
              <w:left w:val="nil"/>
              <w:bottom w:val="single" w:sz="4" w:space="0" w:color="auto"/>
              <w:right w:val="single" w:sz="4" w:space="0" w:color="auto"/>
            </w:tcBorders>
            <w:noWrap/>
            <w:hideMark/>
          </w:tcPr>
          <w:p w:rsidR="00294A87"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w:t>
            </w:r>
          </w:p>
        </w:tc>
        <w:tc>
          <w:tcPr>
            <w:tcW w:w="1228" w:type="dxa"/>
            <w:tcBorders>
              <w:top w:val="nil"/>
              <w:left w:val="nil"/>
              <w:bottom w:val="single" w:sz="4" w:space="0" w:color="auto"/>
              <w:right w:val="single" w:sz="4" w:space="0" w:color="auto"/>
            </w:tcBorders>
            <w:noWrap/>
            <w:hideMark/>
          </w:tcPr>
          <w:p w:rsidR="00294A87" w:rsidRPr="0060123C" w:rsidRDefault="00294A87">
            <w:pPr>
              <w:rPr>
                <w:rFonts w:ascii="Arial" w:hAnsi="Arial" w:cs="Arial"/>
              </w:rPr>
            </w:pPr>
          </w:p>
        </w:tc>
      </w:tr>
      <w:tr w:rsidR="0033594A" w:rsidTr="00F61254">
        <w:trPr>
          <w:trHeight w:val="458"/>
          <w:jc w:val="center"/>
        </w:trPr>
        <w:tc>
          <w:tcPr>
            <w:tcW w:w="432" w:type="dxa"/>
            <w:vMerge w:val="restart"/>
            <w:tcBorders>
              <w:top w:val="nil"/>
              <w:left w:val="single" w:sz="4" w:space="0" w:color="auto"/>
              <w:right w:val="single" w:sz="4" w:space="0" w:color="auto"/>
            </w:tcBorders>
            <w:noWrap/>
            <w:hideMark/>
          </w:tcPr>
          <w:p w:rsidR="000C0660" w:rsidRPr="0060123C" w:rsidRDefault="001711C8">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9</w:t>
            </w:r>
          </w:p>
        </w:tc>
        <w:tc>
          <w:tcPr>
            <w:tcW w:w="2740" w:type="dxa"/>
            <w:vMerge w:val="restart"/>
            <w:tcBorders>
              <w:top w:val="nil"/>
              <w:left w:val="nil"/>
              <w:right w:val="single" w:sz="4" w:space="0" w:color="auto"/>
            </w:tcBorders>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Sosialisasi perda dan perkada</w:t>
            </w:r>
          </w:p>
          <w:p w:rsidR="000C0660" w:rsidRPr="0060123C" w:rsidRDefault="001711C8" w:rsidP="006A1D89">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w:t>
            </w:r>
          </w:p>
          <w:p w:rsidR="000C0660" w:rsidRPr="0060123C" w:rsidRDefault="001711C8" w:rsidP="006A1D89">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w:t>
            </w:r>
          </w:p>
        </w:tc>
        <w:tc>
          <w:tcPr>
            <w:tcW w:w="360" w:type="dxa"/>
            <w:tcBorders>
              <w:top w:val="nil"/>
              <w:left w:val="nil"/>
              <w:bottom w:val="single" w:sz="4" w:space="0" w:color="auto"/>
              <w:right w:val="single" w:sz="4" w:space="0" w:color="auto"/>
            </w:tcBorders>
            <w:noWrap/>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1</w:t>
            </w:r>
          </w:p>
        </w:tc>
        <w:tc>
          <w:tcPr>
            <w:tcW w:w="4900" w:type="dxa"/>
            <w:tcBorders>
              <w:top w:val="nil"/>
              <w:left w:val="nil"/>
              <w:bottom w:val="single" w:sz="4" w:space="0" w:color="auto"/>
              <w:right w:val="single" w:sz="4" w:space="0" w:color="auto"/>
            </w:tcBorders>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Jumlah penyuluhan perda dan perkada terkait ketentraman dan ketertiban umum</w:t>
            </w:r>
          </w:p>
        </w:tc>
        <w:tc>
          <w:tcPr>
            <w:tcW w:w="1228" w:type="dxa"/>
            <w:tcBorders>
              <w:top w:val="nil"/>
              <w:left w:val="nil"/>
              <w:bottom w:val="single" w:sz="4" w:space="0" w:color="auto"/>
              <w:right w:val="single" w:sz="4" w:space="0" w:color="auto"/>
            </w:tcBorders>
            <w:noWrap/>
            <w:hideMark/>
          </w:tcPr>
          <w:p w:rsidR="000C0660" w:rsidRPr="0060123C" w:rsidRDefault="001711C8" w:rsidP="002B523A">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lang w:val="id-ID"/>
              </w:rPr>
              <w:t>48</w:t>
            </w:r>
            <w:r w:rsidR="00EC6AD7" w:rsidRPr="0060123C">
              <w:rPr>
                <w:rFonts w:ascii="Arial" w:eastAsia="Times New Roman" w:hAnsi="Arial" w:cs="Arial"/>
                <w:color w:val="000000"/>
                <w:sz w:val="18"/>
                <w:szCs w:val="18"/>
              </w:rPr>
              <w:t xml:space="preserve"> k</w:t>
            </w:r>
            <w:r w:rsidRPr="0060123C">
              <w:rPr>
                <w:rFonts w:ascii="Arial" w:eastAsia="Times New Roman" w:hAnsi="Arial" w:cs="Arial"/>
                <w:color w:val="000000"/>
                <w:sz w:val="18"/>
                <w:szCs w:val="18"/>
              </w:rPr>
              <w:t>ali</w:t>
            </w:r>
          </w:p>
        </w:tc>
      </w:tr>
      <w:tr w:rsidR="0033594A" w:rsidTr="00F61254">
        <w:trPr>
          <w:trHeight w:val="431"/>
          <w:jc w:val="center"/>
        </w:trPr>
        <w:tc>
          <w:tcPr>
            <w:tcW w:w="432" w:type="dxa"/>
            <w:vMerge/>
            <w:tcBorders>
              <w:left w:val="single" w:sz="4" w:space="0" w:color="auto"/>
              <w:right w:val="single" w:sz="4" w:space="0" w:color="auto"/>
            </w:tcBorders>
            <w:noWrap/>
            <w:hideMark/>
          </w:tcPr>
          <w:p w:rsidR="000C0660" w:rsidRPr="0060123C" w:rsidRDefault="000C0660">
            <w:pPr>
              <w:rPr>
                <w:rFonts w:ascii="Arial" w:hAnsi="Arial" w:cs="Arial"/>
              </w:rPr>
            </w:pPr>
          </w:p>
        </w:tc>
        <w:tc>
          <w:tcPr>
            <w:tcW w:w="2740" w:type="dxa"/>
            <w:vMerge/>
            <w:tcBorders>
              <w:left w:val="nil"/>
              <w:right w:val="single" w:sz="4" w:space="0" w:color="auto"/>
            </w:tcBorders>
            <w:hideMark/>
          </w:tcPr>
          <w:p w:rsidR="000C0660" w:rsidRPr="0060123C" w:rsidRDefault="000C0660" w:rsidP="006A1D89">
            <w:pPr>
              <w:spacing w:line="240" w:lineRule="auto"/>
              <w:rPr>
                <w:rFonts w:ascii="Arial" w:eastAsia="Times New Roman" w:hAnsi="Arial" w:cs="Arial"/>
                <w:color w:val="000000"/>
                <w:sz w:val="18"/>
                <w:szCs w:val="18"/>
              </w:rPr>
            </w:pPr>
          </w:p>
        </w:tc>
        <w:tc>
          <w:tcPr>
            <w:tcW w:w="360" w:type="dxa"/>
            <w:tcBorders>
              <w:top w:val="nil"/>
              <w:left w:val="nil"/>
              <w:bottom w:val="single" w:sz="4" w:space="0" w:color="auto"/>
              <w:right w:val="single" w:sz="4" w:space="0" w:color="auto"/>
            </w:tcBorders>
            <w:noWrap/>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2</w:t>
            </w:r>
          </w:p>
        </w:tc>
        <w:tc>
          <w:tcPr>
            <w:tcW w:w="4900" w:type="dxa"/>
            <w:tcBorders>
              <w:top w:val="nil"/>
              <w:left w:val="nil"/>
              <w:bottom w:val="single" w:sz="4" w:space="0" w:color="auto"/>
              <w:right w:val="single" w:sz="4" w:space="0" w:color="auto"/>
            </w:tcBorders>
            <w:hideMark/>
          </w:tcPr>
          <w:p w:rsidR="000C0660" w:rsidRPr="0060123C" w:rsidRDefault="001711C8" w:rsidP="00027169">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Jumlah pembinaan terkait</w:t>
            </w:r>
            <w:r w:rsidR="00027169" w:rsidRPr="0060123C">
              <w:rPr>
                <w:rFonts w:ascii="Arial" w:eastAsia="Times New Roman" w:hAnsi="Arial" w:cs="Arial"/>
                <w:color w:val="000000"/>
                <w:sz w:val="18"/>
                <w:szCs w:val="18"/>
              </w:rPr>
              <w:t xml:space="preserve"> </w:t>
            </w:r>
            <w:r w:rsidRPr="0060123C">
              <w:rPr>
                <w:rFonts w:ascii="Arial" w:eastAsia="Times New Roman" w:hAnsi="Arial" w:cs="Arial"/>
                <w:color w:val="000000"/>
                <w:sz w:val="18"/>
                <w:szCs w:val="18"/>
              </w:rPr>
              <w:t>keamanan dan ketertiban</w:t>
            </w:r>
            <w:r w:rsidRPr="0060123C">
              <w:rPr>
                <w:rFonts w:ascii="Arial" w:eastAsia="Times New Roman" w:hAnsi="Arial" w:cs="Arial"/>
                <w:color w:val="000000"/>
                <w:sz w:val="18"/>
                <w:szCs w:val="18"/>
              </w:rPr>
              <w:t xml:space="preserve"> umum</w:t>
            </w:r>
          </w:p>
        </w:tc>
        <w:tc>
          <w:tcPr>
            <w:tcW w:w="1228" w:type="dxa"/>
            <w:tcBorders>
              <w:top w:val="nil"/>
              <w:left w:val="nil"/>
              <w:bottom w:val="single" w:sz="4" w:space="0" w:color="auto"/>
              <w:right w:val="single" w:sz="4" w:space="0" w:color="auto"/>
            </w:tcBorders>
            <w:noWrap/>
            <w:hideMark/>
          </w:tcPr>
          <w:p w:rsidR="000C0660" w:rsidRPr="0060123C" w:rsidRDefault="001711C8" w:rsidP="002B523A">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lang w:val="id-ID"/>
              </w:rPr>
              <w:t>18</w:t>
            </w:r>
            <w:r w:rsidRPr="0060123C">
              <w:rPr>
                <w:rFonts w:ascii="Arial" w:eastAsia="Times New Roman" w:hAnsi="Arial" w:cs="Arial"/>
                <w:color w:val="000000"/>
                <w:sz w:val="18"/>
                <w:szCs w:val="18"/>
              </w:rPr>
              <w:t xml:space="preserve"> Kali </w:t>
            </w:r>
          </w:p>
        </w:tc>
      </w:tr>
      <w:tr w:rsidR="0033594A" w:rsidTr="00E469DE">
        <w:trPr>
          <w:trHeight w:val="480"/>
          <w:jc w:val="center"/>
        </w:trPr>
        <w:tc>
          <w:tcPr>
            <w:tcW w:w="432" w:type="dxa"/>
            <w:vMerge/>
            <w:tcBorders>
              <w:left w:val="single" w:sz="4" w:space="0" w:color="auto"/>
              <w:bottom w:val="single" w:sz="4" w:space="0" w:color="auto"/>
              <w:right w:val="single" w:sz="4" w:space="0" w:color="auto"/>
            </w:tcBorders>
            <w:noWrap/>
            <w:hideMark/>
          </w:tcPr>
          <w:p w:rsidR="000C0660" w:rsidRPr="0060123C" w:rsidRDefault="000C0660">
            <w:pPr>
              <w:rPr>
                <w:rFonts w:ascii="Arial" w:hAnsi="Arial" w:cs="Arial"/>
              </w:rPr>
            </w:pPr>
          </w:p>
        </w:tc>
        <w:tc>
          <w:tcPr>
            <w:tcW w:w="2740" w:type="dxa"/>
            <w:vMerge/>
            <w:tcBorders>
              <w:left w:val="nil"/>
              <w:bottom w:val="single" w:sz="4" w:space="0" w:color="auto"/>
              <w:right w:val="single" w:sz="4" w:space="0" w:color="auto"/>
            </w:tcBorders>
            <w:hideMark/>
          </w:tcPr>
          <w:p w:rsidR="000C0660" w:rsidRPr="0060123C" w:rsidRDefault="000C0660">
            <w:pPr>
              <w:spacing w:line="240" w:lineRule="auto"/>
              <w:rPr>
                <w:rFonts w:ascii="Arial" w:eastAsia="Times New Roman" w:hAnsi="Arial" w:cs="Arial"/>
                <w:color w:val="000000"/>
                <w:sz w:val="18"/>
                <w:szCs w:val="18"/>
              </w:rPr>
            </w:pPr>
          </w:p>
        </w:tc>
        <w:tc>
          <w:tcPr>
            <w:tcW w:w="360" w:type="dxa"/>
            <w:tcBorders>
              <w:top w:val="nil"/>
              <w:left w:val="nil"/>
              <w:bottom w:val="single" w:sz="4" w:space="0" w:color="auto"/>
              <w:right w:val="single" w:sz="4" w:space="0" w:color="auto"/>
            </w:tcBorders>
            <w:noWrap/>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3</w:t>
            </w:r>
          </w:p>
        </w:tc>
        <w:tc>
          <w:tcPr>
            <w:tcW w:w="4900" w:type="dxa"/>
            <w:tcBorders>
              <w:top w:val="nil"/>
              <w:left w:val="nil"/>
              <w:bottom w:val="single" w:sz="4" w:space="0" w:color="auto"/>
              <w:right w:val="single" w:sz="4" w:space="0" w:color="auto"/>
            </w:tcBorders>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Jumlah pengawasan terhadap pelanggaran perda dan perkada terkait ketertiban umum</w:t>
            </w:r>
          </w:p>
        </w:tc>
        <w:tc>
          <w:tcPr>
            <w:tcW w:w="1228" w:type="dxa"/>
            <w:tcBorders>
              <w:top w:val="nil"/>
              <w:left w:val="nil"/>
              <w:bottom w:val="single" w:sz="4" w:space="0" w:color="auto"/>
              <w:right w:val="single" w:sz="4" w:space="0" w:color="auto"/>
            </w:tcBorders>
            <w:noWrap/>
            <w:hideMark/>
          </w:tcPr>
          <w:p w:rsidR="000C0660" w:rsidRPr="0060123C" w:rsidRDefault="001711C8" w:rsidP="002B523A">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lang w:val="id-ID"/>
              </w:rPr>
              <w:t>96</w:t>
            </w:r>
            <w:r w:rsidRPr="0060123C">
              <w:rPr>
                <w:rFonts w:ascii="Arial" w:eastAsia="Times New Roman" w:hAnsi="Arial" w:cs="Arial"/>
                <w:color w:val="000000"/>
                <w:sz w:val="18"/>
                <w:szCs w:val="18"/>
              </w:rPr>
              <w:t xml:space="preserve"> Kali </w:t>
            </w:r>
          </w:p>
        </w:tc>
      </w:tr>
      <w:tr w:rsidR="0033594A" w:rsidTr="00E469DE">
        <w:trPr>
          <w:trHeight w:val="394"/>
          <w:jc w:val="center"/>
        </w:trPr>
        <w:tc>
          <w:tcPr>
            <w:tcW w:w="432" w:type="dxa"/>
            <w:vMerge w:val="restart"/>
            <w:tcBorders>
              <w:top w:val="nil"/>
              <w:left w:val="single" w:sz="4" w:space="0" w:color="auto"/>
              <w:right w:val="single" w:sz="4" w:space="0" w:color="auto"/>
            </w:tcBorders>
            <w:noWrap/>
            <w:hideMark/>
          </w:tcPr>
          <w:p w:rsidR="000C0660" w:rsidRPr="0060123C" w:rsidRDefault="001711C8">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10</w:t>
            </w:r>
          </w:p>
        </w:tc>
        <w:tc>
          <w:tcPr>
            <w:tcW w:w="2740" w:type="dxa"/>
            <w:vMerge w:val="restart"/>
            <w:tcBorders>
              <w:top w:val="nil"/>
              <w:left w:val="nil"/>
              <w:right w:val="single" w:sz="4" w:space="0" w:color="auto"/>
            </w:tcBorders>
            <w:hideMark/>
          </w:tcPr>
          <w:p w:rsidR="000C0660" w:rsidRPr="0060123C" w:rsidRDefault="001711C8" w:rsidP="006A1D89">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Menyelesaikan pelanggaran perda dan perkada terkait ketentraman dan ketertiban umum</w:t>
            </w:r>
          </w:p>
        </w:tc>
        <w:tc>
          <w:tcPr>
            <w:tcW w:w="360" w:type="dxa"/>
            <w:tcBorders>
              <w:top w:val="nil"/>
              <w:left w:val="nil"/>
              <w:bottom w:val="single" w:sz="4" w:space="0" w:color="auto"/>
              <w:right w:val="single" w:sz="4" w:space="0" w:color="auto"/>
            </w:tcBorders>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1</w:t>
            </w:r>
          </w:p>
        </w:tc>
        <w:tc>
          <w:tcPr>
            <w:tcW w:w="4900" w:type="dxa"/>
            <w:tcBorders>
              <w:top w:val="nil"/>
              <w:left w:val="nil"/>
              <w:bottom w:val="single" w:sz="4" w:space="0" w:color="auto"/>
              <w:right w:val="single" w:sz="4" w:space="0" w:color="auto"/>
            </w:tcBorders>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Jumlah pelanggaran perda dan perkada yang terselesaikan</w:t>
            </w:r>
          </w:p>
        </w:tc>
        <w:tc>
          <w:tcPr>
            <w:tcW w:w="1228" w:type="dxa"/>
            <w:tcBorders>
              <w:top w:val="nil"/>
              <w:left w:val="nil"/>
              <w:bottom w:val="single" w:sz="4" w:space="0" w:color="auto"/>
              <w:right w:val="single" w:sz="4" w:space="0" w:color="auto"/>
            </w:tcBorders>
            <w:noWrap/>
            <w:hideMark/>
          </w:tcPr>
          <w:p w:rsidR="000C0660" w:rsidRPr="0060123C" w:rsidRDefault="001711C8" w:rsidP="00EC6AD7">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55 kasus</w:t>
            </w:r>
          </w:p>
        </w:tc>
      </w:tr>
      <w:tr w:rsidR="0033594A" w:rsidTr="00E469DE">
        <w:trPr>
          <w:trHeight w:val="480"/>
          <w:jc w:val="center"/>
        </w:trPr>
        <w:tc>
          <w:tcPr>
            <w:tcW w:w="432" w:type="dxa"/>
            <w:vMerge/>
            <w:tcBorders>
              <w:left w:val="single" w:sz="4" w:space="0" w:color="auto"/>
              <w:bottom w:val="single" w:sz="4" w:space="0" w:color="auto"/>
              <w:right w:val="single" w:sz="4" w:space="0" w:color="auto"/>
            </w:tcBorders>
            <w:noWrap/>
            <w:hideMark/>
          </w:tcPr>
          <w:p w:rsidR="000C0660" w:rsidRPr="0060123C" w:rsidRDefault="000C0660">
            <w:pPr>
              <w:rPr>
                <w:rFonts w:ascii="Arial" w:hAnsi="Arial" w:cs="Arial"/>
              </w:rPr>
            </w:pPr>
          </w:p>
        </w:tc>
        <w:tc>
          <w:tcPr>
            <w:tcW w:w="2740" w:type="dxa"/>
            <w:vMerge/>
            <w:tcBorders>
              <w:left w:val="nil"/>
              <w:bottom w:val="single" w:sz="4" w:space="0" w:color="auto"/>
              <w:right w:val="single" w:sz="4" w:space="0" w:color="auto"/>
            </w:tcBorders>
            <w:hideMark/>
          </w:tcPr>
          <w:p w:rsidR="000C0660" w:rsidRPr="0060123C" w:rsidRDefault="000C0660">
            <w:pPr>
              <w:spacing w:line="240" w:lineRule="auto"/>
              <w:rPr>
                <w:rFonts w:ascii="Arial" w:eastAsia="Times New Roman" w:hAnsi="Arial" w:cs="Arial"/>
                <w:color w:val="000000"/>
                <w:sz w:val="18"/>
                <w:szCs w:val="18"/>
              </w:rPr>
            </w:pPr>
          </w:p>
        </w:tc>
        <w:tc>
          <w:tcPr>
            <w:tcW w:w="360" w:type="dxa"/>
            <w:tcBorders>
              <w:top w:val="nil"/>
              <w:left w:val="nil"/>
              <w:bottom w:val="single" w:sz="4" w:space="0" w:color="auto"/>
              <w:right w:val="single" w:sz="4" w:space="0" w:color="auto"/>
            </w:tcBorders>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2</w:t>
            </w:r>
          </w:p>
        </w:tc>
        <w:tc>
          <w:tcPr>
            <w:tcW w:w="4900" w:type="dxa"/>
            <w:tcBorders>
              <w:top w:val="nil"/>
              <w:left w:val="nil"/>
              <w:bottom w:val="single" w:sz="4" w:space="0" w:color="auto"/>
              <w:right w:val="single" w:sz="4" w:space="0" w:color="auto"/>
            </w:tcBorders>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Jumlah laporan pelanggaran perda dan perkada terkait keamanan dan ketertiban umum</w:t>
            </w:r>
          </w:p>
        </w:tc>
        <w:tc>
          <w:tcPr>
            <w:tcW w:w="1228" w:type="dxa"/>
            <w:tcBorders>
              <w:top w:val="nil"/>
              <w:left w:val="nil"/>
              <w:bottom w:val="single" w:sz="4" w:space="0" w:color="auto"/>
              <w:right w:val="single" w:sz="4" w:space="0" w:color="auto"/>
            </w:tcBorders>
            <w:noWrap/>
            <w:hideMark/>
          </w:tcPr>
          <w:p w:rsidR="000C0660" w:rsidRPr="0060123C" w:rsidRDefault="001711C8" w:rsidP="00EC6AD7">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55 Laporan</w:t>
            </w:r>
          </w:p>
        </w:tc>
      </w:tr>
      <w:tr w:rsidR="0033594A" w:rsidTr="00F61254">
        <w:trPr>
          <w:trHeight w:val="305"/>
          <w:jc w:val="center"/>
        </w:trPr>
        <w:tc>
          <w:tcPr>
            <w:tcW w:w="432" w:type="dxa"/>
            <w:vMerge w:val="restart"/>
            <w:tcBorders>
              <w:top w:val="nil"/>
              <w:left w:val="single" w:sz="4" w:space="0" w:color="auto"/>
              <w:right w:val="single" w:sz="4" w:space="0" w:color="auto"/>
            </w:tcBorders>
            <w:noWrap/>
            <w:hideMark/>
          </w:tcPr>
          <w:p w:rsidR="000F453E" w:rsidRPr="0060123C" w:rsidRDefault="000F453E">
            <w:pPr>
              <w:spacing w:line="240" w:lineRule="auto"/>
              <w:jc w:val="center"/>
              <w:rPr>
                <w:rFonts w:ascii="Arial" w:eastAsia="Times New Roman" w:hAnsi="Arial" w:cs="Arial"/>
                <w:color w:val="000000"/>
                <w:sz w:val="18"/>
                <w:szCs w:val="18"/>
                <w:lang w:val="id-ID"/>
              </w:rPr>
            </w:pPr>
          </w:p>
          <w:p w:rsidR="000C0660" w:rsidRPr="0060123C" w:rsidRDefault="001711C8">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11</w:t>
            </w:r>
          </w:p>
        </w:tc>
        <w:tc>
          <w:tcPr>
            <w:tcW w:w="2740" w:type="dxa"/>
            <w:vMerge w:val="restart"/>
            <w:tcBorders>
              <w:top w:val="nil"/>
              <w:left w:val="nil"/>
              <w:right w:val="single" w:sz="4" w:space="0" w:color="auto"/>
            </w:tcBorders>
            <w:hideMark/>
          </w:tcPr>
          <w:p w:rsidR="000F453E" w:rsidRPr="0060123C" w:rsidRDefault="000F453E" w:rsidP="006A1D89">
            <w:pPr>
              <w:spacing w:line="240" w:lineRule="auto"/>
              <w:rPr>
                <w:rFonts w:ascii="Arial" w:eastAsia="Times New Roman" w:hAnsi="Arial" w:cs="Arial"/>
                <w:color w:val="000000"/>
                <w:sz w:val="18"/>
                <w:szCs w:val="18"/>
                <w:lang w:val="id-ID"/>
              </w:rPr>
            </w:pPr>
          </w:p>
          <w:p w:rsidR="000C0660" w:rsidRPr="0060123C" w:rsidRDefault="001711C8" w:rsidP="006A1D89">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Melaksanakan patroli/penertiban dan razia keamanan lingkungan</w:t>
            </w:r>
          </w:p>
        </w:tc>
        <w:tc>
          <w:tcPr>
            <w:tcW w:w="360" w:type="dxa"/>
            <w:tcBorders>
              <w:top w:val="nil"/>
              <w:left w:val="nil"/>
              <w:bottom w:val="single" w:sz="4" w:space="0" w:color="auto"/>
              <w:right w:val="single" w:sz="4" w:space="0" w:color="auto"/>
            </w:tcBorders>
            <w:hideMark/>
          </w:tcPr>
          <w:p w:rsidR="000F453E" w:rsidRPr="0060123C" w:rsidRDefault="000F453E">
            <w:pPr>
              <w:spacing w:line="240" w:lineRule="auto"/>
              <w:rPr>
                <w:rFonts w:ascii="Arial" w:eastAsia="Times New Roman" w:hAnsi="Arial" w:cs="Arial"/>
                <w:color w:val="000000"/>
                <w:sz w:val="18"/>
                <w:szCs w:val="18"/>
                <w:lang w:val="id-ID"/>
              </w:rPr>
            </w:pPr>
          </w:p>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1</w:t>
            </w:r>
          </w:p>
        </w:tc>
        <w:tc>
          <w:tcPr>
            <w:tcW w:w="4900" w:type="dxa"/>
            <w:tcBorders>
              <w:top w:val="nil"/>
              <w:left w:val="nil"/>
              <w:bottom w:val="single" w:sz="4" w:space="0" w:color="auto"/>
              <w:right w:val="single" w:sz="4" w:space="0" w:color="auto"/>
            </w:tcBorders>
            <w:hideMark/>
          </w:tcPr>
          <w:p w:rsidR="000F453E" w:rsidRPr="0060123C" w:rsidRDefault="000F453E">
            <w:pPr>
              <w:spacing w:line="240" w:lineRule="auto"/>
              <w:rPr>
                <w:rFonts w:ascii="Arial" w:eastAsia="Times New Roman" w:hAnsi="Arial" w:cs="Arial"/>
                <w:color w:val="000000"/>
                <w:sz w:val="18"/>
                <w:szCs w:val="18"/>
                <w:lang w:val="id-ID"/>
              </w:rPr>
            </w:pPr>
          </w:p>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xml:space="preserve">Jumlah </w:t>
            </w:r>
            <w:r w:rsidR="00027169" w:rsidRPr="0060123C">
              <w:rPr>
                <w:rFonts w:ascii="Arial" w:eastAsia="Times New Roman" w:hAnsi="Arial" w:cs="Arial"/>
                <w:color w:val="000000"/>
                <w:sz w:val="18"/>
                <w:szCs w:val="18"/>
              </w:rPr>
              <w:t xml:space="preserve">patrol/penertiban </w:t>
            </w:r>
            <w:r w:rsidRPr="0060123C">
              <w:rPr>
                <w:rFonts w:ascii="Arial" w:eastAsia="Times New Roman" w:hAnsi="Arial" w:cs="Arial"/>
                <w:color w:val="000000"/>
                <w:sz w:val="18"/>
                <w:szCs w:val="18"/>
              </w:rPr>
              <w:t xml:space="preserve"> yang dilakukan </w:t>
            </w:r>
          </w:p>
        </w:tc>
        <w:tc>
          <w:tcPr>
            <w:tcW w:w="1228" w:type="dxa"/>
            <w:tcBorders>
              <w:top w:val="nil"/>
              <w:left w:val="nil"/>
              <w:bottom w:val="single" w:sz="4" w:space="0" w:color="auto"/>
              <w:right w:val="single" w:sz="4" w:space="0" w:color="auto"/>
            </w:tcBorders>
            <w:noWrap/>
            <w:hideMark/>
          </w:tcPr>
          <w:p w:rsidR="000F453E" w:rsidRPr="0060123C" w:rsidRDefault="000F453E">
            <w:pPr>
              <w:spacing w:line="240" w:lineRule="auto"/>
              <w:jc w:val="center"/>
              <w:rPr>
                <w:rFonts w:ascii="Arial" w:eastAsia="Times New Roman" w:hAnsi="Arial" w:cs="Arial"/>
                <w:color w:val="000000"/>
                <w:sz w:val="18"/>
                <w:szCs w:val="18"/>
                <w:lang w:val="id-ID"/>
              </w:rPr>
            </w:pPr>
          </w:p>
          <w:p w:rsidR="000C0660" w:rsidRPr="0060123C" w:rsidRDefault="001711C8">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 xml:space="preserve">360 kali </w:t>
            </w:r>
          </w:p>
        </w:tc>
      </w:tr>
      <w:tr w:rsidR="0033594A" w:rsidTr="00F61254">
        <w:trPr>
          <w:trHeight w:val="233"/>
          <w:jc w:val="center"/>
        </w:trPr>
        <w:tc>
          <w:tcPr>
            <w:tcW w:w="432" w:type="dxa"/>
            <w:vMerge/>
            <w:tcBorders>
              <w:left w:val="single" w:sz="4" w:space="0" w:color="auto"/>
              <w:bottom w:val="single" w:sz="4" w:space="0" w:color="auto"/>
              <w:right w:val="single" w:sz="4" w:space="0" w:color="auto"/>
            </w:tcBorders>
            <w:noWrap/>
            <w:hideMark/>
          </w:tcPr>
          <w:p w:rsidR="000C0660" w:rsidRPr="0060123C" w:rsidRDefault="000C0660">
            <w:pPr>
              <w:rPr>
                <w:rFonts w:ascii="Arial" w:hAnsi="Arial" w:cs="Arial"/>
              </w:rPr>
            </w:pPr>
          </w:p>
        </w:tc>
        <w:tc>
          <w:tcPr>
            <w:tcW w:w="2740" w:type="dxa"/>
            <w:vMerge/>
            <w:tcBorders>
              <w:left w:val="nil"/>
              <w:bottom w:val="single" w:sz="4" w:space="0" w:color="auto"/>
              <w:right w:val="single" w:sz="4" w:space="0" w:color="auto"/>
            </w:tcBorders>
            <w:hideMark/>
          </w:tcPr>
          <w:p w:rsidR="000C0660" w:rsidRPr="0060123C" w:rsidRDefault="000C0660">
            <w:pPr>
              <w:spacing w:line="240" w:lineRule="auto"/>
              <w:rPr>
                <w:rFonts w:ascii="Arial" w:eastAsia="Times New Roman" w:hAnsi="Arial" w:cs="Arial"/>
                <w:color w:val="000000"/>
                <w:sz w:val="18"/>
                <w:szCs w:val="18"/>
              </w:rPr>
            </w:pPr>
          </w:p>
        </w:tc>
        <w:tc>
          <w:tcPr>
            <w:tcW w:w="360" w:type="dxa"/>
            <w:tcBorders>
              <w:top w:val="nil"/>
              <w:left w:val="nil"/>
              <w:bottom w:val="single" w:sz="4" w:space="0" w:color="auto"/>
              <w:right w:val="single" w:sz="4" w:space="0" w:color="auto"/>
            </w:tcBorders>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2</w:t>
            </w:r>
          </w:p>
        </w:tc>
        <w:tc>
          <w:tcPr>
            <w:tcW w:w="4900" w:type="dxa"/>
            <w:tcBorders>
              <w:top w:val="nil"/>
              <w:left w:val="nil"/>
              <w:bottom w:val="single" w:sz="4" w:space="0" w:color="auto"/>
              <w:right w:val="single" w:sz="4" w:space="0" w:color="auto"/>
            </w:tcBorders>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xml:space="preserve">Jumlah razia yang dilakukan </w:t>
            </w:r>
          </w:p>
        </w:tc>
        <w:tc>
          <w:tcPr>
            <w:tcW w:w="1228" w:type="dxa"/>
            <w:tcBorders>
              <w:top w:val="nil"/>
              <w:left w:val="nil"/>
              <w:bottom w:val="single" w:sz="4" w:space="0" w:color="auto"/>
              <w:right w:val="single" w:sz="4" w:space="0" w:color="auto"/>
            </w:tcBorders>
            <w:noWrap/>
            <w:hideMark/>
          </w:tcPr>
          <w:p w:rsidR="000C0660" w:rsidRPr="0060123C" w:rsidRDefault="001711C8" w:rsidP="00EC6AD7">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150 kali</w:t>
            </w:r>
          </w:p>
        </w:tc>
      </w:tr>
      <w:tr w:rsidR="0033594A" w:rsidTr="00E469DE">
        <w:trPr>
          <w:trHeight w:val="308"/>
          <w:jc w:val="center"/>
        </w:trPr>
        <w:tc>
          <w:tcPr>
            <w:tcW w:w="432" w:type="dxa"/>
            <w:vMerge w:val="restart"/>
            <w:tcBorders>
              <w:top w:val="nil"/>
              <w:left w:val="single" w:sz="4" w:space="0" w:color="auto"/>
              <w:right w:val="single" w:sz="4" w:space="0" w:color="auto"/>
            </w:tcBorders>
            <w:noWrap/>
            <w:hideMark/>
          </w:tcPr>
          <w:p w:rsidR="000C0660" w:rsidRPr="0060123C" w:rsidRDefault="001711C8">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12</w:t>
            </w:r>
          </w:p>
        </w:tc>
        <w:tc>
          <w:tcPr>
            <w:tcW w:w="2740" w:type="dxa"/>
            <w:vMerge w:val="restart"/>
            <w:tcBorders>
              <w:top w:val="nil"/>
              <w:left w:val="nil"/>
              <w:right w:val="single" w:sz="4" w:space="0" w:color="auto"/>
            </w:tcBorders>
            <w:hideMark/>
          </w:tcPr>
          <w:p w:rsidR="000C0660" w:rsidRPr="0060123C" w:rsidRDefault="001711C8" w:rsidP="00F61254">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Melaksanakan pengamana</w:t>
            </w:r>
            <w:r w:rsidR="00F61254">
              <w:rPr>
                <w:rFonts w:ascii="Arial" w:eastAsia="Times New Roman" w:hAnsi="Arial" w:cs="Arial"/>
                <w:color w:val="000000"/>
                <w:sz w:val="18"/>
                <w:szCs w:val="18"/>
              </w:rPr>
              <w:t>n kegiatan pemda dan pengawalan</w:t>
            </w:r>
          </w:p>
        </w:tc>
        <w:tc>
          <w:tcPr>
            <w:tcW w:w="360" w:type="dxa"/>
            <w:tcBorders>
              <w:top w:val="nil"/>
              <w:left w:val="nil"/>
              <w:bottom w:val="single" w:sz="4" w:space="0" w:color="auto"/>
              <w:right w:val="single" w:sz="4" w:space="0" w:color="auto"/>
            </w:tcBorders>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1</w:t>
            </w:r>
          </w:p>
        </w:tc>
        <w:tc>
          <w:tcPr>
            <w:tcW w:w="4900" w:type="dxa"/>
            <w:tcBorders>
              <w:top w:val="nil"/>
              <w:left w:val="nil"/>
              <w:bottom w:val="single" w:sz="4" w:space="0" w:color="auto"/>
              <w:right w:val="single" w:sz="4" w:space="0" w:color="auto"/>
            </w:tcBorders>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Jumlah pengawalan pejabat pemerintah</w:t>
            </w:r>
          </w:p>
        </w:tc>
        <w:tc>
          <w:tcPr>
            <w:tcW w:w="1228" w:type="dxa"/>
            <w:tcBorders>
              <w:top w:val="nil"/>
              <w:left w:val="nil"/>
              <w:bottom w:val="single" w:sz="4" w:space="0" w:color="auto"/>
              <w:right w:val="single" w:sz="4" w:space="0" w:color="auto"/>
            </w:tcBorders>
            <w:noWrap/>
            <w:hideMark/>
          </w:tcPr>
          <w:p w:rsidR="000C0660" w:rsidRPr="0060123C" w:rsidRDefault="001711C8" w:rsidP="00C20089">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144 kali</w:t>
            </w:r>
          </w:p>
        </w:tc>
      </w:tr>
      <w:tr w:rsidR="0033594A" w:rsidTr="00F61254">
        <w:trPr>
          <w:trHeight w:val="404"/>
          <w:jc w:val="center"/>
        </w:trPr>
        <w:tc>
          <w:tcPr>
            <w:tcW w:w="432" w:type="dxa"/>
            <w:vMerge/>
            <w:tcBorders>
              <w:left w:val="single" w:sz="4" w:space="0" w:color="auto"/>
              <w:bottom w:val="single" w:sz="4" w:space="0" w:color="auto"/>
              <w:right w:val="single" w:sz="4" w:space="0" w:color="auto"/>
            </w:tcBorders>
            <w:noWrap/>
            <w:hideMark/>
          </w:tcPr>
          <w:p w:rsidR="000C0660" w:rsidRPr="0060123C" w:rsidRDefault="000C0660">
            <w:pPr>
              <w:rPr>
                <w:rFonts w:ascii="Arial" w:hAnsi="Arial" w:cs="Arial"/>
              </w:rPr>
            </w:pPr>
          </w:p>
        </w:tc>
        <w:tc>
          <w:tcPr>
            <w:tcW w:w="2740" w:type="dxa"/>
            <w:vMerge/>
            <w:tcBorders>
              <w:left w:val="nil"/>
              <w:bottom w:val="single" w:sz="4" w:space="0" w:color="auto"/>
              <w:right w:val="single" w:sz="4" w:space="0" w:color="auto"/>
            </w:tcBorders>
            <w:hideMark/>
          </w:tcPr>
          <w:p w:rsidR="000C0660" w:rsidRPr="0060123C" w:rsidRDefault="000C0660">
            <w:pPr>
              <w:spacing w:line="240" w:lineRule="auto"/>
              <w:rPr>
                <w:rFonts w:ascii="Arial" w:eastAsia="Times New Roman" w:hAnsi="Arial" w:cs="Arial"/>
                <w:color w:val="000000"/>
                <w:sz w:val="18"/>
                <w:szCs w:val="18"/>
              </w:rPr>
            </w:pPr>
          </w:p>
        </w:tc>
        <w:tc>
          <w:tcPr>
            <w:tcW w:w="360" w:type="dxa"/>
            <w:tcBorders>
              <w:top w:val="nil"/>
              <w:left w:val="nil"/>
              <w:bottom w:val="single" w:sz="4" w:space="0" w:color="auto"/>
              <w:right w:val="single" w:sz="4" w:space="0" w:color="auto"/>
            </w:tcBorders>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2</w:t>
            </w:r>
          </w:p>
        </w:tc>
        <w:tc>
          <w:tcPr>
            <w:tcW w:w="4900" w:type="dxa"/>
            <w:tcBorders>
              <w:top w:val="nil"/>
              <w:left w:val="nil"/>
              <w:bottom w:val="single" w:sz="4" w:space="0" w:color="auto"/>
              <w:right w:val="single" w:sz="4" w:space="0" w:color="auto"/>
            </w:tcBorders>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Jumlah pengamanan kantor/aset pemda</w:t>
            </w:r>
          </w:p>
        </w:tc>
        <w:tc>
          <w:tcPr>
            <w:tcW w:w="1228" w:type="dxa"/>
            <w:tcBorders>
              <w:top w:val="nil"/>
              <w:left w:val="nil"/>
              <w:bottom w:val="single" w:sz="4" w:space="0" w:color="auto"/>
              <w:right w:val="single" w:sz="4" w:space="0" w:color="auto"/>
            </w:tcBorders>
            <w:noWrap/>
            <w:hideMark/>
          </w:tcPr>
          <w:p w:rsidR="000C0660" w:rsidRPr="0060123C" w:rsidRDefault="001711C8" w:rsidP="002B523A">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 xml:space="preserve">360 </w:t>
            </w:r>
            <w:r w:rsidR="002B523A" w:rsidRPr="0060123C">
              <w:rPr>
                <w:rFonts w:ascii="Arial" w:eastAsia="Times New Roman" w:hAnsi="Arial" w:cs="Arial"/>
                <w:color w:val="000000"/>
                <w:sz w:val="18"/>
                <w:szCs w:val="18"/>
                <w:lang w:val="id-ID"/>
              </w:rPr>
              <w:t>kali</w:t>
            </w:r>
          </w:p>
        </w:tc>
      </w:tr>
      <w:tr w:rsidR="0033594A" w:rsidTr="00E469DE">
        <w:trPr>
          <w:trHeight w:val="480"/>
          <w:jc w:val="center"/>
        </w:trPr>
        <w:tc>
          <w:tcPr>
            <w:tcW w:w="432" w:type="dxa"/>
            <w:tcBorders>
              <w:top w:val="nil"/>
              <w:left w:val="single" w:sz="4" w:space="0" w:color="auto"/>
              <w:bottom w:val="single" w:sz="4" w:space="0" w:color="auto"/>
              <w:right w:val="single" w:sz="4" w:space="0" w:color="auto"/>
            </w:tcBorders>
            <w:noWrap/>
            <w:hideMark/>
          </w:tcPr>
          <w:p w:rsidR="00294A87" w:rsidRPr="0060123C" w:rsidRDefault="001711C8">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13</w:t>
            </w:r>
          </w:p>
        </w:tc>
        <w:tc>
          <w:tcPr>
            <w:tcW w:w="2740" w:type="dxa"/>
            <w:tcBorders>
              <w:top w:val="nil"/>
              <w:left w:val="nil"/>
              <w:bottom w:val="single" w:sz="4" w:space="0" w:color="auto"/>
              <w:right w:val="single" w:sz="4" w:space="0" w:color="auto"/>
            </w:tcBorders>
            <w:hideMark/>
          </w:tcPr>
          <w:p w:rsidR="00F55975" w:rsidRPr="0060123C" w:rsidRDefault="001711C8" w:rsidP="00F55975">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Melaksanakan kesiapsiagaan bahaya kebakaran</w:t>
            </w:r>
          </w:p>
          <w:p w:rsidR="00294A87" w:rsidRPr="0060123C" w:rsidRDefault="001711C8" w:rsidP="00F55975">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w:t>
            </w:r>
          </w:p>
        </w:tc>
        <w:tc>
          <w:tcPr>
            <w:tcW w:w="360" w:type="dxa"/>
            <w:tcBorders>
              <w:top w:val="nil"/>
              <w:left w:val="nil"/>
              <w:bottom w:val="single" w:sz="4" w:space="0" w:color="auto"/>
              <w:right w:val="single" w:sz="4" w:space="0" w:color="auto"/>
            </w:tcBorders>
            <w:hideMark/>
          </w:tcPr>
          <w:p w:rsidR="00F55975"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1.</w:t>
            </w:r>
          </w:p>
          <w:p w:rsidR="00F55975"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2.</w:t>
            </w:r>
          </w:p>
        </w:tc>
        <w:tc>
          <w:tcPr>
            <w:tcW w:w="4900" w:type="dxa"/>
            <w:tcBorders>
              <w:top w:val="nil"/>
              <w:left w:val="nil"/>
              <w:bottom w:val="single" w:sz="4" w:space="0" w:color="auto"/>
              <w:right w:val="single" w:sz="4" w:space="0" w:color="auto"/>
            </w:tcBorders>
            <w:hideMark/>
          </w:tcPr>
          <w:p w:rsidR="00F55975"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Jumlah</w:t>
            </w:r>
            <w:r w:rsidRPr="0060123C">
              <w:rPr>
                <w:rFonts w:ascii="Arial" w:eastAsia="Times New Roman" w:hAnsi="Arial" w:cs="Arial"/>
                <w:color w:val="000000"/>
                <w:sz w:val="18"/>
                <w:szCs w:val="18"/>
              </w:rPr>
              <w:t xml:space="preserve"> sarpras damkar yang layak pakai dan sesesuai standar</w:t>
            </w:r>
          </w:p>
          <w:p w:rsidR="00F55975" w:rsidRPr="0060123C" w:rsidRDefault="001711C8" w:rsidP="00F55975">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Jumlah anggota Damkar yang terlatih dan bersertifikat</w:t>
            </w:r>
          </w:p>
        </w:tc>
        <w:tc>
          <w:tcPr>
            <w:tcW w:w="1228" w:type="dxa"/>
            <w:tcBorders>
              <w:top w:val="nil"/>
              <w:left w:val="nil"/>
              <w:bottom w:val="single" w:sz="4" w:space="0" w:color="auto"/>
              <w:right w:val="single" w:sz="4" w:space="0" w:color="auto"/>
            </w:tcBorders>
            <w:noWrap/>
          </w:tcPr>
          <w:p w:rsidR="00F55975" w:rsidRPr="0060123C" w:rsidRDefault="001711C8" w:rsidP="002B523A">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lang w:val="id-ID"/>
              </w:rPr>
              <w:t>8</w:t>
            </w:r>
            <w:r w:rsidR="008F475D" w:rsidRPr="0060123C">
              <w:rPr>
                <w:rFonts w:ascii="Arial" w:eastAsia="Times New Roman" w:hAnsi="Arial" w:cs="Arial"/>
                <w:color w:val="000000"/>
                <w:sz w:val="18"/>
                <w:szCs w:val="18"/>
              </w:rPr>
              <w:t xml:space="preserve"> Item</w:t>
            </w:r>
            <w:r w:rsidRPr="0060123C">
              <w:rPr>
                <w:rFonts w:ascii="Arial" w:eastAsia="Times New Roman" w:hAnsi="Arial" w:cs="Arial"/>
                <w:color w:val="000000"/>
                <w:sz w:val="18"/>
                <w:szCs w:val="18"/>
              </w:rPr>
              <w:t xml:space="preserve"> </w:t>
            </w:r>
            <w:r w:rsidR="008F475D" w:rsidRPr="0060123C">
              <w:rPr>
                <w:rFonts w:ascii="Arial" w:eastAsia="Times New Roman" w:hAnsi="Arial" w:cs="Arial"/>
                <w:color w:val="000000"/>
                <w:sz w:val="18"/>
                <w:szCs w:val="18"/>
              </w:rPr>
              <w:t xml:space="preserve"> </w:t>
            </w:r>
            <w:r w:rsidRPr="0060123C">
              <w:rPr>
                <w:rFonts w:ascii="Arial" w:eastAsia="Times New Roman" w:hAnsi="Arial" w:cs="Arial"/>
                <w:color w:val="000000"/>
                <w:sz w:val="18"/>
                <w:szCs w:val="18"/>
                <w:lang w:val="id-ID"/>
              </w:rPr>
              <w:t xml:space="preserve">  </w:t>
            </w:r>
            <w:r w:rsidR="008F475D" w:rsidRPr="0060123C">
              <w:rPr>
                <w:rFonts w:ascii="Arial" w:eastAsia="Times New Roman" w:hAnsi="Arial" w:cs="Arial"/>
                <w:color w:val="000000"/>
                <w:sz w:val="18"/>
                <w:szCs w:val="18"/>
              </w:rPr>
              <w:t xml:space="preserve">     </w:t>
            </w:r>
            <w:r w:rsidRPr="0060123C">
              <w:rPr>
                <w:rFonts w:ascii="Arial" w:eastAsia="Times New Roman" w:hAnsi="Arial" w:cs="Arial"/>
                <w:color w:val="000000"/>
                <w:sz w:val="18"/>
                <w:szCs w:val="18"/>
                <w:lang w:val="id-ID"/>
              </w:rPr>
              <w:t>60</w:t>
            </w:r>
            <w:r w:rsidRPr="0060123C">
              <w:rPr>
                <w:rFonts w:ascii="Arial" w:eastAsia="Times New Roman" w:hAnsi="Arial" w:cs="Arial"/>
                <w:color w:val="000000"/>
                <w:sz w:val="18"/>
                <w:szCs w:val="18"/>
              </w:rPr>
              <w:t xml:space="preserve"> Orang</w:t>
            </w:r>
          </w:p>
        </w:tc>
      </w:tr>
      <w:tr w:rsidR="0033594A" w:rsidTr="00E469DE">
        <w:trPr>
          <w:trHeight w:val="480"/>
          <w:jc w:val="center"/>
        </w:trPr>
        <w:tc>
          <w:tcPr>
            <w:tcW w:w="432" w:type="dxa"/>
            <w:tcBorders>
              <w:top w:val="nil"/>
              <w:left w:val="single" w:sz="4" w:space="0" w:color="auto"/>
              <w:bottom w:val="single" w:sz="4" w:space="0" w:color="auto"/>
              <w:right w:val="single" w:sz="4" w:space="0" w:color="auto"/>
            </w:tcBorders>
            <w:noWrap/>
          </w:tcPr>
          <w:p w:rsidR="00F55975" w:rsidRPr="0060123C" w:rsidRDefault="001711C8">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14</w:t>
            </w:r>
          </w:p>
        </w:tc>
        <w:tc>
          <w:tcPr>
            <w:tcW w:w="2740" w:type="dxa"/>
            <w:tcBorders>
              <w:top w:val="nil"/>
              <w:left w:val="nil"/>
              <w:bottom w:val="single" w:sz="4" w:space="0" w:color="auto"/>
              <w:right w:val="single" w:sz="4" w:space="0" w:color="auto"/>
            </w:tcBorders>
          </w:tcPr>
          <w:p w:rsidR="00F55975"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Melaksanakan penyuluhan pencegahan dan pengendalian kebakaran</w:t>
            </w:r>
          </w:p>
        </w:tc>
        <w:tc>
          <w:tcPr>
            <w:tcW w:w="360" w:type="dxa"/>
            <w:tcBorders>
              <w:top w:val="nil"/>
              <w:left w:val="nil"/>
              <w:bottom w:val="single" w:sz="4" w:space="0" w:color="auto"/>
              <w:right w:val="single" w:sz="4" w:space="0" w:color="auto"/>
            </w:tcBorders>
          </w:tcPr>
          <w:p w:rsidR="00F55975"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1</w:t>
            </w:r>
          </w:p>
        </w:tc>
        <w:tc>
          <w:tcPr>
            <w:tcW w:w="4900" w:type="dxa"/>
            <w:tcBorders>
              <w:top w:val="nil"/>
              <w:left w:val="nil"/>
              <w:bottom w:val="single" w:sz="4" w:space="0" w:color="auto"/>
              <w:right w:val="single" w:sz="4" w:space="0" w:color="auto"/>
            </w:tcBorders>
          </w:tcPr>
          <w:p w:rsidR="00F55975"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Jumlah Penyuluhan Bahaya kebakaran</w:t>
            </w:r>
          </w:p>
        </w:tc>
        <w:tc>
          <w:tcPr>
            <w:tcW w:w="1228" w:type="dxa"/>
            <w:tcBorders>
              <w:top w:val="nil"/>
              <w:left w:val="nil"/>
              <w:bottom w:val="single" w:sz="4" w:space="0" w:color="auto"/>
              <w:right w:val="single" w:sz="4" w:space="0" w:color="auto"/>
            </w:tcBorders>
            <w:noWrap/>
          </w:tcPr>
          <w:p w:rsidR="00F55975" w:rsidRPr="0060123C" w:rsidRDefault="001711C8" w:rsidP="002B523A">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lang w:val="id-ID"/>
              </w:rPr>
              <w:t>7</w:t>
            </w:r>
            <w:r w:rsidRPr="0060123C">
              <w:rPr>
                <w:rFonts w:ascii="Arial" w:eastAsia="Times New Roman" w:hAnsi="Arial" w:cs="Arial"/>
                <w:color w:val="000000"/>
                <w:sz w:val="18"/>
                <w:szCs w:val="18"/>
              </w:rPr>
              <w:t xml:space="preserve"> kali</w:t>
            </w:r>
          </w:p>
        </w:tc>
      </w:tr>
      <w:tr w:rsidR="0033594A" w:rsidTr="00F61254">
        <w:trPr>
          <w:trHeight w:val="341"/>
          <w:jc w:val="center"/>
        </w:trPr>
        <w:tc>
          <w:tcPr>
            <w:tcW w:w="432" w:type="dxa"/>
            <w:tcBorders>
              <w:top w:val="nil"/>
              <w:left w:val="single" w:sz="4" w:space="0" w:color="auto"/>
              <w:bottom w:val="single" w:sz="4" w:space="0" w:color="auto"/>
              <w:right w:val="single" w:sz="4" w:space="0" w:color="auto"/>
            </w:tcBorders>
            <w:noWrap/>
          </w:tcPr>
          <w:p w:rsidR="00F55975" w:rsidRPr="0060123C" w:rsidRDefault="001711C8">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15</w:t>
            </w:r>
          </w:p>
        </w:tc>
        <w:tc>
          <w:tcPr>
            <w:tcW w:w="2740" w:type="dxa"/>
            <w:tcBorders>
              <w:top w:val="nil"/>
              <w:left w:val="nil"/>
              <w:bottom w:val="single" w:sz="4" w:space="0" w:color="auto"/>
              <w:right w:val="single" w:sz="4" w:space="0" w:color="auto"/>
            </w:tcBorders>
          </w:tcPr>
          <w:p w:rsidR="00F55975"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Melaksanakan penanganan kebakaran</w:t>
            </w:r>
          </w:p>
        </w:tc>
        <w:tc>
          <w:tcPr>
            <w:tcW w:w="360" w:type="dxa"/>
            <w:tcBorders>
              <w:top w:val="nil"/>
              <w:left w:val="nil"/>
              <w:bottom w:val="single" w:sz="4" w:space="0" w:color="auto"/>
              <w:right w:val="single" w:sz="4" w:space="0" w:color="auto"/>
            </w:tcBorders>
          </w:tcPr>
          <w:p w:rsidR="00F55975"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1</w:t>
            </w:r>
          </w:p>
        </w:tc>
        <w:tc>
          <w:tcPr>
            <w:tcW w:w="4900" w:type="dxa"/>
            <w:tcBorders>
              <w:top w:val="nil"/>
              <w:left w:val="nil"/>
              <w:bottom w:val="single" w:sz="4" w:space="0" w:color="auto"/>
              <w:right w:val="single" w:sz="4" w:space="0" w:color="auto"/>
            </w:tcBorders>
          </w:tcPr>
          <w:p w:rsidR="00F55975"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Jumlah kebakaran yang ditangani tuntas</w:t>
            </w:r>
          </w:p>
        </w:tc>
        <w:tc>
          <w:tcPr>
            <w:tcW w:w="1228" w:type="dxa"/>
            <w:tcBorders>
              <w:top w:val="nil"/>
              <w:left w:val="nil"/>
              <w:bottom w:val="single" w:sz="4" w:space="0" w:color="auto"/>
              <w:right w:val="single" w:sz="4" w:space="0" w:color="auto"/>
            </w:tcBorders>
            <w:noWrap/>
          </w:tcPr>
          <w:p w:rsidR="00F55975" w:rsidRPr="0060123C" w:rsidRDefault="001711C8" w:rsidP="00B26E28">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140</w:t>
            </w:r>
            <w:r w:rsidR="008F475D" w:rsidRPr="0060123C">
              <w:rPr>
                <w:rFonts w:ascii="Arial" w:eastAsia="Times New Roman" w:hAnsi="Arial" w:cs="Arial"/>
                <w:color w:val="000000"/>
                <w:sz w:val="18"/>
                <w:szCs w:val="18"/>
              </w:rPr>
              <w:t xml:space="preserve"> kasus</w:t>
            </w:r>
          </w:p>
        </w:tc>
      </w:tr>
      <w:tr w:rsidR="0033594A" w:rsidTr="00E469DE">
        <w:trPr>
          <w:trHeight w:val="480"/>
          <w:jc w:val="center"/>
        </w:trPr>
        <w:tc>
          <w:tcPr>
            <w:tcW w:w="432" w:type="dxa"/>
            <w:tcBorders>
              <w:top w:val="nil"/>
              <w:left w:val="single" w:sz="4" w:space="0" w:color="auto"/>
              <w:bottom w:val="single" w:sz="4" w:space="0" w:color="auto"/>
              <w:right w:val="single" w:sz="4" w:space="0" w:color="auto"/>
            </w:tcBorders>
            <w:noWrap/>
          </w:tcPr>
          <w:p w:rsidR="00F55975" w:rsidRPr="0060123C" w:rsidRDefault="001711C8">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16</w:t>
            </w:r>
          </w:p>
        </w:tc>
        <w:tc>
          <w:tcPr>
            <w:tcW w:w="2740" w:type="dxa"/>
            <w:tcBorders>
              <w:top w:val="nil"/>
              <w:left w:val="nil"/>
              <w:bottom w:val="single" w:sz="4" w:space="0" w:color="auto"/>
              <w:right w:val="single" w:sz="4" w:space="0" w:color="auto"/>
            </w:tcBorders>
          </w:tcPr>
          <w:p w:rsidR="00F55975"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Melaksanakan pelatihan SDA satlinmas</w:t>
            </w:r>
          </w:p>
        </w:tc>
        <w:tc>
          <w:tcPr>
            <w:tcW w:w="360" w:type="dxa"/>
            <w:tcBorders>
              <w:top w:val="nil"/>
              <w:left w:val="nil"/>
              <w:bottom w:val="single" w:sz="4" w:space="0" w:color="auto"/>
              <w:right w:val="single" w:sz="4" w:space="0" w:color="auto"/>
            </w:tcBorders>
          </w:tcPr>
          <w:p w:rsidR="00F55975" w:rsidRPr="0060123C" w:rsidRDefault="00F55975">
            <w:pPr>
              <w:spacing w:line="240" w:lineRule="auto"/>
              <w:rPr>
                <w:rFonts w:ascii="Arial" w:eastAsia="Times New Roman" w:hAnsi="Arial" w:cs="Arial"/>
                <w:color w:val="000000"/>
                <w:sz w:val="18"/>
                <w:szCs w:val="18"/>
              </w:rPr>
            </w:pPr>
          </w:p>
        </w:tc>
        <w:tc>
          <w:tcPr>
            <w:tcW w:w="4900" w:type="dxa"/>
            <w:tcBorders>
              <w:top w:val="nil"/>
              <w:left w:val="nil"/>
              <w:bottom w:val="single" w:sz="4" w:space="0" w:color="auto"/>
              <w:right w:val="single" w:sz="4" w:space="0" w:color="auto"/>
            </w:tcBorders>
          </w:tcPr>
          <w:p w:rsidR="00F55975"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Anggota satlinmas yang memiliki Sertifikat</w:t>
            </w:r>
          </w:p>
        </w:tc>
        <w:tc>
          <w:tcPr>
            <w:tcW w:w="1228" w:type="dxa"/>
            <w:tcBorders>
              <w:top w:val="nil"/>
              <w:left w:val="nil"/>
              <w:bottom w:val="single" w:sz="4" w:space="0" w:color="auto"/>
              <w:right w:val="single" w:sz="4" w:space="0" w:color="auto"/>
            </w:tcBorders>
            <w:noWrap/>
          </w:tcPr>
          <w:p w:rsidR="00F55975" w:rsidRPr="0060123C" w:rsidRDefault="001711C8" w:rsidP="00DD7A40">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46</w:t>
            </w:r>
            <w:r w:rsidR="008F475D" w:rsidRPr="0060123C">
              <w:rPr>
                <w:rFonts w:ascii="Arial" w:eastAsia="Times New Roman" w:hAnsi="Arial" w:cs="Arial"/>
                <w:color w:val="000000"/>
                <w:sz w:val="18"/>
                <w:szCs w:val="18"/>
              </w:rPr>
              <w:t xml:space="preserve"> Orang</w:t>
            </w:r>
          </w:p>
        </w:tc>
      </w:tr>
      <w:tr w:rsidR="0033594A" w:rsidTr="00E469DE">
        <w:trPr>
          <w:trHeight w:val="308"/>
          <w:jc w:val="center"/>
        </w:trPr>
        <w:tc>
          <w:tcPr>
            <w:tcW w:w="432" w:type="dxa"/>
            <w:vMerge w:val="restart"/>
            <w:tcBorders>
              <w:top w:val="nil"/>
              <w:left w:val="single" w:sz="4" w:space="0" w:color="auto"/>
              <w:right w:val="single" w:sz="4" w:space="0" w:color="auto"/>
            </w:tcBorders>
            <w:noWrap/>
            <w:hideMark/>
          </w:tcPr>
          <w:p w:rsidR="000C0660" w:rsidRPr="0060123C" w:rsidRDefault="001711C8" w:rsidP="008F475D">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17</w:t>
            </w:r>
          </w:p>
        </w:tc>
        <w:tc>
          <w:tcPr>
            <w:tcW w:w="2740" w:type="dxa"/>
            <w:vMerge w:val="restart"/>
            <w:tcBorders>
              <w:top w:val="nil"/>
              <w:left w:val="nil"/>
              <w:right w:val="single" w:sz="4" w:space="0" w:color="auto"/>
            </w:tcBorders>
            <w:hideMark/>
          </w:tcPr>
          <w:p w:rsidR="000C0660" w:rsidRPr="0060123C" w:rsidRDefault="001711C8" w:rsidP="006A1D89">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Melaksanakan pembinaan komp</w:t>
            </w:r>
            <w:r w:rsidR="00F61254">
              <w:rPr>
                <w:rFonts w:ascii="Arial" w:eastAsia="Times New Roman" w:hAnsi="Arial" w:cs="Arial"/>
                <w:color w:val="000000"/>
                <w:sz w:val="18"/>
                <w:szCs w:val="18"/>
              </w:rPr>
              <w:t>etensi SDA satpol PP dan Damkar</w:t>
            </w:r>
          </w:p>
        </w:tc>
        <w:tc>
          <w:tcPr>
            <w:tcW w:w="360" w:type="dxa"/>
            <w:tcBorders>
              <w:top w:val="nil"/>
              <w:left w:val="nil"/>
              <w:bottom w:val="single" w:sz="4" w:space="0" w:color="auto"/>
              <w:right w:val="single" w:sz="4" w:space="0" w:color="auto"/>
            </w:tcBorders>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1</w:t>
            </w:r>
          </w:p>
        </w:tc>
        <w:tc>
          <w:tcPr>
            <w:tcW w:w="4900" w:type="dxa"/>
            <w:tcBorders>
              <w:top w:val="nil"/>
              <w:left w:val="nil"/>
              <w:bottom w:val="single" w:sz="4" w:space="0" w:color="auto"/>
              <w:right w:val="single" w:sz="4" w:space="0" w:color="auto"/>
            </w:tcBorders>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xml:space="preserve">Jumlah </w:t>
            </w:r>
            <w:r w:rsidRPr="0060123C">
              <w:rPr>
                <w:rFonts w:ascii="Arial" w:eastAsia="Times New Roman" w:hAnsi="Arial" w:cs="Arial"/>
                <w:color w:val="000000"/>
                <w:sz w:val="18"/>
                <w:szCs w:val="18"/>
              </w:rPr>
              <w:t>anggota yang terlatih</w:t>
            </w:r>
          </w:p>
        </w:tc>
        <w:tc>
          <w:tcPr>
            <w:tcW w:w="1228" w:type="dxa"/>
            <w:tcBorders>
              <w:top w:val="nil"/>
              <w:left w:val="nil"/>
              <w:bottom w:val="single" w:sz="4" w:space="0" w:color="auto"/>
              <w:right w:val="single" w:sz="4" w:space="0" w:color="auto"/>
            </w:tcBorders>
            <w:noWrap/>
            <w:hideMark/>
          </w:tcPr>
          <w:p w:rsidR="000C0660" w:rsidRPr="0060123C" w:rsidRDefault="001711C8" w:rsidP="00C20089">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161 0rang</w:t>
            </w:r>
          </w:p>
        </w:tc>
      </w:tr>
      <w:tr w:rsidR="0033594A" w:rsidTr="00F61254">
        <w:trPr>
          <w:trHeight w:val="386"/>
          <w:jc w:val="center"/>
        </w:trPr>
        <w:tc>
          <w:tcPr>
            <w:tcW w:w="432" w:type="dxa"/>
            <w:vMerge/>
            <w:tcBorders>
              <w:left w:val="single" w:sz="4" w:space="0" w:color="auto"/>
              <w:bottom w:val="single" w:sz="4" w:space="0" w:color="auto"/>
              <w:right w:val="single" w:sz="4" w:space="0" w:color="auto"/>
            </w:tcBorders>
            <w:noWrap/>
            <w:hideMark/>
          </w:tcPr>
          <w:p w:rsidR="000C0660" w:rsidRPr="0060123C" w:rsidRDefault="000C0660">
            <w:pPr>
              <w:rPr>
                <w:rFonts w:ascii="Arial" w:hAnsi="Arial" w:cs="Arial"/>
              </w:rPr>
            </w:pPr>
          </w:p>
        </w:tc>
        <w:tc>
          <w:tcPr>
            <w:tcW w:w="2740" w:type="dxa"/>
            <w:vMerge/>
            <w:tcBorders>
              <w:left w:val="nil"/>
              <w:bottom w:val="single" w:sz="4" w:space="0" w:color="auto"/>
              <w:right w:val="single" w:sz="4" w:space="0" w:color="auto"/>
            </w:tcBorders>
            <w:hideMark/>
          </w:tcPr>
          <w:p w:rsidR="000C0660" w:rsidRPr="0060123C" w:rsidRDefault="000C0660">
            <w:pPr>
              <w:spacing w:line="240" w:lineRule="auto"/>
              <w:rPr>
                <w:rFonts w:ascii="Arial" w:eastAsia="Times New Roman" w:hAnsi="Arial" w:cs="Arial"/>
                <w:color w:val="000000"/>
                <w:sz w:val="18"/>
                <w:szCs w:val="18"/>
              </w:rPr>
            </w:pPr>
          </w:p>
        </w:tc>
        <w:tc>
          <w:tcPr>
            <w:tcW w:w="360" w:type="dxa"/>
            <w:tcBorders>
              <w:top w:val="nil"/>
              <w:left w:val="nil"/>
              <w:bottom w:val="single" w:sz="4" w:space="0" w:color="auto"/>
              <w:right w:val="single" w:sz="4" w:space="0" w:color="auto"/>
            </w:tcBorders>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2</w:t>
            </w:r>
          </w:p>
        </w:tc>
        <w:tc>
          <w:tcPr>
            <w:tcW w:w="4900" w:type="dxa"/>
            <w:tcBorders>
              <w:top w:val="nil"/>
              <w:left w:val="nil"/>
              <w:bottom w:val="single" w:sz="4" w:space="0" w:color="auto"/>
              <w:right w:val="single" w:sz="4" w:space="0" w:color="auto"/>
            </w:tcBorders>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Jumlah anggota satuan polisi yang bersertifikat</w:t>
            </w:r>
          </w:p>
        </w:tc>
        <w:tc>
          <w:tcPr>
            <w:tcW w:w="1228" w:type="dxa"/>
            <w:tcBorders>
              <w:top w:val="nil"/>
              <w:left w:val="nil"/>
              <w:bottom w:val="single" w:sz="4" w:space="0" w:color="auto"/>
              <w:right w:val="single" w:sz="4" w:space="0" w:color="auto"/>
            </w:tcBorders>
            <w:noWrap/>
          </w:tcPr>
          <w:p w:rsidR="000C0660" w:rsidRPr="0060123C" w:rsidRDefault="001711C8" w:rsidP="00DD7A40">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4</w:t>
            </w:r>
            <w:r w:rsidR="00DD7A40" w:rsidRPr="0060123C">
              <w:rPr>
                <w:rFonts w:ascii="Arial" w:eastAsia="Times New Roman" w:hAnsi="Arial" w:cs="Arial"/>
                <w:color w:val="000000"/>
                <w:sz w:val="18"/>
                <w:szCs w:val="18"/>
              </w:rPr>
              <w:t>6</w:t>
            </w:r>
            <w:r w:rsidRPr="0060123C">
              <w:rPr>
                <w:rFonts w:ascii="Arial" w:eastAsia="Times New Roman" w:hAnsi="Arial" w:cs="Arial"/>
                <w:color w:val="000000"/>
                <w:sz w:val="18"/>
                <w:szCs w:val="18"/>
              </w:rPr>
              <w:t xml:space="preserve"> 0rang</w:t>
            </w:r>
          </w:p>
        </w:tc>
      </w:tr>
      <w:tr w:rsidR="0033594A" w:rsidTr="008F475D">
        <w:trPr>
          <w:trHeight w:val="407"/>
          <w:jc w:val="center"/>
        </w:trPr>
        <w:tc>
          <w:tcPr>
            <w:tcW w:w="432" w:type="dxa"/>
            <w:vMerge w:val="restart"/>
            <w:tcBorders>
              <w:top w:val="nil"/>
              <w:left w:val="single" w:sz="4" w:space="0" w:color="auto"/>
              <w:right w:val="single" w:sz="4" w:space="0" w:color="auto"/>
            </w:tcBorders>
            <w:noWrap/>
            <w:hideMark/>
          </w:tcPr>
          <w:p w:rsidR="000C0660" w:rsidRPr="0060123C" w:rsidRDefault="001711C8" w:rsidP="008F475D">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18</w:t>
            </w:r>
          </w:p>
        </w:tc>
        <w:tc>
          <w:tcPr>
            <w:tcW w:w="2740" w:type="dxa"/>
            <w:vMerge w:val="restart"/>
            <w:tcBorders>
              <w:top w:val="nil"/>
              <w:left w:val="nil"/>
              <w:right w:val="single" w:sz="4" w:space="0" w:color="auto"/>
            </w:tcBorders>
            <w:hideMark/>
          </w:tcPr>
          <w:p w:rsidR="000C0660" w:rsidRPr="0060123C" w:rsidRDefault="001711C8" w:rsidP="006A1D89">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w:t>
            </w:r>
            <w:r w:rsidR="00153119" w:rsidRPr="0060123C">
              <w:rPr>
                <w:rFonts w:ascii="Arial" w:eastAsia="Times New Roman" w:hAnsi="Arial" w:cs="Arial"/>
                <w:color w:val="000000"/>
                <w:sz w:val="18"/>
                <w:szCs w:val="18"/>
              </w:rPr>
              <w:t>Melaksanakan Pemenuhan dan Pemeliharaan asset kantor</w:t>
            </w:r>
          </w:p>
        </w:tc>
        <w:tc>
          <w:tcPr>
            <w:tcW w:w="360" w:type="dxa"/>
            <w:tcBorders>
              <w:top w:val="nil"/>
              <w:left w:val="nil"/>
              <w:bottom w:val="single" w:sz="4" w:space="0" w:color="auto"/>
              <w:right w:val="single" w:sz="4" w:space="0" w:color="auto"/>
            </w:tcBorders>
            <w:hideMark/>
          </w:tcPr>
          <w:p w:rsidR="000C0660"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1</w:t>
            </w:r>
          </w:p>
        </w:tc>
        <w:tc>
          <w:tcPr>
            <w:tcW w:w="4900" w:type="dxa"/>
            <w:tcBorders>
              <w:top w:val="nil"/>
              <w:left w:val="nil"/>
              <w:bottom w:val="single" w:sz="4" w:space="0" w:color="auto"/>
              <w:right w:val="single" w:sz="4" w:space="0" w:color="auto"/>
            </w:tcBorders>
          </w:tcPr>
          <w:p w:rsidR="000C0660" w:rsidRPr="0060123C" w:rsidRDefault="001711C8" w:rsidP="00153119">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Jumlah asset perkantoran yang terpenuhi dan terpelihara</w:t>
            </w:r>
          </w:p>
        </w:tc>
        <w:tc>
          <w:tcPr>
            <w:tcW w:w="1228" w:type="dxa"/>
            <w:tcBorders>
              <w:top w:val="nil"/>
              <w:left w:val="nil"/>
              <w:bottom w:val="single" w:sz="4" w:space="0" w:color="auto"/>
              <w:right w:val="single" w:sz="4" w:space="0" w:color="auto"/>
            </w:tcBorders>
            <w:noWrap/>
          </w:tcPr>
          <w:p w:rsidR="000C0660" w:rsidRPr="0060123C" w:rsidRDefault="001711C8" w:rsidP="00483544">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lang w:val="id-ID"/>
              </w:rPr>
              <w:t>37</w:t>
            </w:r>
            <w:r w:rsidR="00EC6AD7" w:rsidRPr="0060123C">
              <w:rPr>
                <w:rFonts w:ascii="Arial" w:eastAsia="Times New Roman" w:hAnsi="Arial" w:cs="Arial"/>
                <w:color w:val="000000"/>
                <w:sz w:val="18"/>
                <w:szCs w:val="18"/>
              </w:rPr>
              <w:t xml:space="preserve"> jenis</w:t>
            </w:r>
          </w:p>
        </w:tc>
      </w:tr>
      <w:tr w:rsidR="0033594A" w:rsidTr="008F475D">
        <w:trPr>
          <w:trHeight w:val="240"/>
          <w:jc w:val="center"/>
        </w:trPr>
        <w:tc>
          <w:tcPr>
            <w:tcW w:w="432" w:type="dxa"/>
            <w:vMerge/>
            <w:tcBorders>
              <w:left w:val="single" w:sz="4" w:space="0" w:color="auto"/>
              <w:bottom w:val="single" w:sz="4" w:space="0" w:color="auto"/>
              <w:right w:val="single" w:sz="4" w:space="0" w:color="auto"/>
            </w:tcBorders>
            <w:noWrap/>
            <w:hideMark/>
          </w:tcPr>
          <w:p w:rsidR="000C0660" w:rsidRPr="0060123C" w:rsidRDefault="000C0660">
            <w:pPr>
              <w:rPr>
                <w:rFonts w:ascii="Arial" w:hAnsi="Arial" w:cs="Arial"/>
              </w:rPr>
            </w:pPr>
          </w:p>
        </w:tc>
        <w:tc>
          <w:tcPr>
            <w:tcW w:w="2740" w:type="dxa"/>
            <w:vMerge/>
            <w:tcBorders>
              <w:left w:val="nil"/>
              <w:bottom w:val="single" w:sz="4" w:space="0" w:color="auto"/>
              <w:right w:val="single" w:sz="4" w:space="0" w:color="auto"/>
            </w:tcBorders>
            <w:hideMark/>
          </w:tcPr>
          <w:p w:rsidR="000C0660" w:rsidRPr="0060123C" w:rsidRDefault="000C0660">
            <w:pPr>
              <w:spacing w:line="240" w:lineRule="auto"/>
              <w:rPr>
                <w:rFonts w:ascii="Arial" w:eastAsia="Times New Roman" w:hAnsi="Arial" w:cs="Arial"/>
                <w:color w:val="000000"/>
                <w:sz w:val="18"/>
                <w:szCs w:val="18"/>
              </w:rPr>
            </w:pPr>
          </w:p>
        </w:tc>
        <w:tc>
          <w:tcPr>
            <w:tcW w:w="360" w:type="dxa"/>
            <w:tcBorders>
              <w:top w:val="nil"/>
              <w:left w:val="nil"/>
              <w:bottom w:val="single" w:sz="4" w:space="0" w:color="auto"/>
              <w:right w:val="single" w:sz="4" w:space="0" w:color="auto"/>
            </w:tcBorders>
            <w:hideMark/>
          </w:tcPr>
          <w:p w:rsidR="000C0660" w:rsidRPr="0060123C" w:rsidRDefault="000C0660">
            <w:pPr>
              <w:spacing w:line="240" w:lineRule="auto"/>
              <w:rPr>
                <w:rFonts w:ascii="Arial" w:eastAsia="Times New Roman" w:hAnsi="Arial" w:cs="Arial"/>
                <w:color w:val="000000"/>
                <w:sz w:val="18"/>
                <w:szCs w:val="18"/>
              </w:rPr>
            </w:pPr>
          </w:p>
        </w:tc>
        <w:tc>
          <w:tcPr>
            <w:tcW w:w="4900" w:type="dxa"/>
            <w:tcBorders>
              <w:top w:val="nil"/>
              <w:left w:val="nil"/>
              <w:bottom w:val="single" w:sz="4" w:space="0" w:color="auto"/>
              <w:right w:val="single" w:sz="4" w:space="0" w:color="auto"/>
            </w:tcBorders>
          </w:tcPr>
          <w:p w:rsidR="000C0660" w:rsidRPr="0060123C" w:rsidRDefault="000C0660">
            <w:pPr>
              <w:spacing w:line="240" w:lineRule="auto"/>
              <w:rPr>
                <w:rFonts w:ascii="Arial" w:eastAsia="Times New Roman" w:hAnsi="Arial" w:cs="Arial"/>
                <w:color w:val="000000"/>
                <w:sz w:val="18"/>
                <w:szCs w:val="18"/>
              </w:rPr>
            </w:pPr>
          </w:p>
        </w:tc>
        <w:tc>
          <w:tcPr>
            <w:tcW w:w="1228" w:type="dxa"/>
            <w:tcBorders>
              <w:top w:val="nil"/>
              <w:left w:val="nil"/>
              <w:bottom w:val="single" w:sz="4" w:space="0" w:color="auto"/>
              <w:right w:val="single" w:sz="4" w:space="0" w:color="auto"/>
            </w:tcBorders>
            <w:noWrap/>
          </w:tcPr>
          <w:p w:rsidR="000C0660" w:rsidRPr="0060123C" w:rsidRDefault="000C0660">
            <w:pPr>
              <w:spacing w:line="240" w:lineRule="auto"/>
              <w:jc w:val="center"/>
              <w:rPr>
                <w:rFonts w:ascii="Arial" w:eastAsia="Times New Roman" w:hAnsi="Arial" w:cs="Arial"/>
                <w:color w:val="000000"/>
                <w:sz w:val="18"/>
                <w:szCs w:val="18"/>
              </w:rPr>
            </w:pPr>
          </w:p>
        </w:tc>
      </w:tr>
      <w:tr w:rsidR="0033594A" w:rsidTr="008F475D">
        <w:trPr>
          <w:trHeight w:val="720"/>
          <w:jc w:val="center"/>
        </w:trPr>
        <w:tc>
          <w:tcPr>
            <w:tcW w:w="432" w:type="dxa"/>
            <w:tcBorders>
              <w:top w:val="nil"/>
              <w:left w:val="single" w:sz="4" w:space="0" w:color="auto"/>
              <w:bottom w:val="single" w:sz="4" w:space="0" w:color="auto"/>
              <w:right w:val="single" w:sz="4" w:space="0" w:color="auto"/>
            </w:tcBorders>
            <w:noWrap/>
            <w:hideMark/>
          </w:tcPr>
          <w:p w:rsidR="00294A87" w:rsidRPr="0060123C" w:rsidRDefault="001711C8" w:rsidP="008F475D">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19</w:t>
            </w:r>
          </w:p>
        </w:tc>
        <w:tc>
          <w:tcPr>
            <w:tcW w:w="2740" w:type="dxa"/>
            <w:tcBorders>
              <w:top w:val="nil"/>
              <w:left w:val="nil"/>
              <w:bottom w:val="single" w:sz="4" w:space="0" w:color="auto"/>
              <w:right w:val="single" w:sz="4" w:space="0" w:color="auto"/>
            </w:tcBorders>
            <w:hideMark/>
          </w:tcPr>
          <w:p w:rsidR="00294A87"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xml:space="preserve">Melaksakan administrasi Perkantoran dan Kepegawaian </w:t>
            </w:r>
          </w:p>
        </w:tc>
        <w:tc>
          <w:tcPr>
            <w:tcW w:w="360" w:type="dxa"/>
            <w:tcBorders>
              <w:top w:val="nil"/>
              <w:left w:val="nil"/>
              <w:bottom w:val="single" w:sz="4" w:space="0" w:color="auto"/>
              <w:right w:val="single" w:sz="4" w:space="0" w:color="auto"/>
            </w:tcBorders>
            <w:hideMark/>
          </w:tcPr>
          <w:p w:rsidR="00294A87"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1</w:t>
            </w:r>
          </w:p>
        </w:tc>
        <w:tc>
          <w:tcPr>
            <w:tcW w:w="4900" w:type="dxa"/>
            <w:tcBorders>
              <w:top w:val="nil"/>
              <w:left w:val="nil"/>
              <w:bottom w:val="single" w:sz="4" w:space="0" w:color="auto"/>
              <w:right w:val="single" w:sz="4" w:space="0" w:color="auto"/>
            </w:tcBorders>
          </w:tcPr>
          <w:p w:rsidR="00294A87"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xml:space="preserve">Jumlah dokumen administrasi perkantoran dan Kepegawaian </w:t>
            </w:r>
          </w:p>
        </w:tc>
        <w:tc>
          <w:tcPr>
            <w:tcW w:w="1228" w:type="dxa"/>
            <w:tcBorders>
              <w:top w:val="nil"/>
              <w:left w:val="nil"/>
              <w:bottom w:val="single" w:sz="4" w:space="0" w:color="auto"/>
              <w:right w:val="single" w:sz="4" w:space="0" w:color="auto"/>
            </w:tcBorders>
            <w:noWrap/>
          </w:tcPr>
          <w:p w:rsidR="00294A87" w:rsidRPr="0060123C" w:rsidRDefault="001711C8">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1 Dokumen</w:t>
            </w:r>
          </w:p>
        </w:tc>
      </w:tr>
      <w:tr w:rsidR="0033594A" w:rsidTr="00F61254">
        <w:trPr>
          <w:trHeight w:val="674"/>
          <w:jc w:val="center"/>
        </w:trPr>
        <w:tc>
          <w:tcPr>
            <w:tcW w:w="432" w:type="dxa"/>
            <w:tcBorders>
              <w:top w:val="nil"/>
              <w:left w:val="single" w:sz="4" w:space="0" w:color="auto"/>
              <w:bottom w:val="single" w:sz="4" w:space="0" w:color="auto"/>
              <w:right w:val="single" w:sz="4" w:space="0" w:color="auto"/>
            </w:tcBorders>
            <w:noWrap/>
            <w:hideMark/>
          </w:tcPr>
          <w:p w:rsidR="00294A87" w:rsidRPr="0060123C" w:rsidRDefault="001711C8" w:rsidP="0074589D">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2</w:t>
            </w:r>
            <w:r w:rsidR="0074589D" w:rsidRPr="0060123C">
              <w:rPr>
                <w:rFonts w:ascii="Arial" w:eastAsia="Times New Roman" w:hAnsi="Arial" w:cs="Arial"/>
                <w:color w:val="000000"/>
                <w:sz w:val="18"/>
                <w:szCs w:val="18"/>
              </w:rPr>
              <w:t>0</w:t>
            </w:r>
          </w:p>
        </w:tc>
        <w:tc>
          <w:tcPr>
            <w:tcW w:w="2740" w:type="dxa"/>
            <w:tcBorders>
              <w:top w:val="nil"/>
              <w:left w:val="nil"/>
              <w:bottom w:val="single" w:sz="4" w:space="0" w:color="auto"/>
              <w:right w:val="single" w:sz="4" w:space="0" w:color="auto"/>
            </w:tcBorders>
            <w:hideMark/>
          </w:tcPr>
          <w:p w:rsidR="00294A87"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Terlaksananya penyusunan dokumen perencanaan dan evaluasi</w:t>
            </w:r>
          </w:p>
        </w:tc>
        <w:tc>
          <w:tcPr>
            <w:tcW w:w="360" w:type="dxa"/>
            <w:tcBorders>
              <w:top w:val="nil"/>
              <w:left w:val="nil"/>
              <w:bottom w:val="single" w:sz="4" w:space="0" w:color="auto"/>
              <w:right w:val="single" w:sz="4" w:space="0" w:color="auto"/>
            </w:tcBorders>
            <w:noWrap/>
            <w:hideMark/>
          </w:tcPr>
          <w:p w:rsidR="00294A87"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1</w:t>
            </w:r>
          </w:p>
        </w:tc>
        <w:tc>
          <w:tcPr>
            <w:tcW w:w="4900" w:type="dxa"/>
            <w:tcBorders>
              <w:top w:val="nil"/>
              <w:left w:val="nil"/>
              <w:bottom w:val="single" w:sz="4" w:space="0" w:color="auto"/>
              <w:right w:val="single" w:sz="4" w:space="0" w:color="auto"/>
            </w:tcBorders>
            <w:hideMark/>
          </w:tcPr>
          <w:p w:rsidR="00294A87"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Jumlah dokumen perencanaan dan evaluasi yang disusun</w:t>
            </w:r>
          </w:p>
        </w:tc>
        <w:tc>
          <w:tcPr>
            <w:tcW w:w="1228" w:type="dxa"/>
            <w:tcBorders>
              <w:top w:val="nil"/>
              <w:left w:val="nil"/>
              <w:bottom w:val="single" w:sz="4" w:space="0" w:color="auto"/>
              <w:right w:val="single" w:sz="4" w:space="0" w:color="auto"/>
            </w:tcBorders>
            <w:noWrap/>
            <w:hideMark/>
          </w:tcPr>
          <w:p w:rsidR="00294A87" w:rsidRPr="0060123C" w:rsidRDefault="001711C8" w:rsidP="00483544">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lang w:val="id-ID"/>
              </w:rPr>
              <w:t>9</w:t>
            </w:r>
            <w:r w:rsidRPr="0060123C">
              <w:rPr>
                <w:rFonts w:ascii="Arial" w:eastAsia="Times New Roman" w:hAnsi="Arial" w:cs="Arial"/>
                <w:color w:val="000000"/>
                <w:sz w:val="18"/>
                <w:szCs w:val="18"/>
              </w:rPr>
              <w:t xml:space="preserve"> </w:t>
            </w:r>
            <w:r w:rsidR="00C20089" w:rsidRPr="0060123C">
              <w:rPr>
                <w:rFonts w:ascii="Arial" w:eastAsia="Times New Roman" w:hAnsi="Arial" w:cs="Arial"/>
                <w:color w:val="000000"/>
                <w:sz w:val="18"/>
                <w:szCs w:val="18"/>
              </w:rPr>
              <w:t>Dokumen</w:t>
            </w:r>
          </w:p>
        </w:tc>
      </w:tr>
      <w:tr w:rsidR="0033594A" w:rsidTr="00E5777C">
        <w:trPr>
          <w:trHeight w:val="611"/>
          <w:jc w:val="center"/>
        </w:trPr>
        <w:tc>
          <w:tcPr>
            <w:tcW w:w="432" w:type="dxa"/>
            <w:tcBorders>
              <w:top w:val="nil"/>
              <w:left w:val="single" w:sz="4" w:space="0" w:color="auto"/>
              <w:bottom w:val="single" w:sz="4" w:space="0" w:color="auto"/>
              <w:right w:val="single" w:sz="4" w:space="0" w:color="auto"/>
            </w:tcBorders>
            <w:noWrap/>
            <w:hideMark/>
          </w:tcPr>
          <w:p w:rsidR="00294A87" w:rsidRPr="0060123C" w:rsidRDefault="001711C8" w:rsidP="0074589D">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rPr>
              <w:t>2</w:t>
            </w:r>
            <w:r w:rsidR="0074589D" w:rsidRPr="0060123C">
              <w:rPr>
                <w:rFonts w:ascii="Arial" w:eastAsia="Times New Roman" w:hAnsi="Arial" w:cs="Arial"/>
                <w:color w:val="000000"/>
                <w:sz w:val="18"/>
                <w:szCs w:val="18"/>
              </w:rPr>
              <w:t>1</w:t>
            </w:r>
          </w:p>
        </w:tc>
        <w:tc>
          <w:tcPr>
            <w:tcW w:w="2740" w:type="dxa"/>
            <w:tcBorders>
              <w:top w:val="nil"/>
              <w:left w:val="nil"/>
              <w:bottom w:val="single" w:sz="4" w:space="0" w:color="auto"/>
              <w:right w:val="single" w:sz="4" w:space="0" w:color="auto"/>
            </w:tcBorders>
            <w:hideMark/>
          </w:tcPr>
          <w:p w:rsidR="00294A87" w:rsidRPr="0060123C" w:rsidRDefault="001711C8" w:rsidP="00483544">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 xml:space="preserve">Terlaksananya Penyusunan  Laporan Keuangan </w:t>
            </w:r>
          </w:p>
        </w:tc>
        <w:tc>
          <w:tcPr>
            <w:tcW w:w="360" w:type="dxa"/>
            <w:tcBorders>
              <w:top w:val="nil"/>
              <w:left w:val="nil"/>
              <w:bottom w:val="single" w:sz="4" w:space="0" w:color="auto"/>
              <w:right w:val="single" w:sz="4" w:space="0" w:color="auto"/>
            </w:tcBorders>
            <w:noWrap/>
            <w:hideMark/>
          </w:tcPr>
          <w:p w:rsidR="00294A87" w:rsidRPr="0060123C" w:rsidRDefault="001711C8">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1</w:t>
            </w:r>
          </w:p>
        </w:tc>
        <w:tc>
          <w:tcPr>
            <w:tcW w:w="4900" w:type="dxa"/>
            <w:tcBorders>
              <w:top w:val="nil"/>
              <w:left w:val="nil"/>
              <w:bottom w:val="single" w:sz="4" w:space="0" w:color="auto"/>
              <w:right w:val="single" w:sz="4" w:space="0" w:color="auto"/>
            </w:tcBorders>
            <w:hideMark/>
          </w:tcPr>
          <w:p w:rsidR="00294A87" w:rsidRPr="0060123C" w:rsidRDefault="001711C8" w:rsidP="00483544">
            <w:pPr>
              <w:spacing w:line="240" w:lineRule="auto"/>
              <w:rPr>
                <w:rFonts w:ascii="Arial" w:eastAsia="Times New Roman" w:hAnsi="Arial" w:cs="Arial"/>
                <w:color w:val="000000"/>
                <w:sz w:val="18"/>
                <w:szCs w:val="18"/>
              </w:rPr>
            </w:pPr>
            <w:r w:rsidRPr="0060123C">
              <w:rPr>
                <w:rFonts w:ascii="Arial" w:eastAsia="Times New Roman" w:hAnsi="Arial" w:cs="Arial"/>
                <w:color w:val="000000"/>
                <w:sz w:val="18"/>
                <w:szCs w:val="18"/>
              </w:rPr>
              <w:t>Jumlah  laporan keuangan yang terselesaikan</w:t>
            </w:r>
          </w:p>
        </w:tc>
        <w:tc>
          <w:tcPr>
            <w:tcW w:w="1228" w:type="dxa"/>
            <w:tcBorders>
              <w:top w:val="nil"/>
              <w:left w:val="nil"/>
              <w:bottom w:val="single" w:sz="4" w:space="0" w:color="auto"/>
              <w:right w:val="single" w:sz="4" w:space="0" w:color="auto"/>
            </w:tcBorders>
            <w:noWrap/>
            <w:hideMark/>
          </w:tcPr>
          <w:p w:rsidR="00294A87" w:rsidRPr="0060123C" w:rsidRDefault="001711C8" w:rsidP="00483544">
            <w:pPr>
              <w:spacing w:line="240" w:lineRule="auto"/>
              <w:jc w:val="center"/>
              <w:rPr>
                <w:rFonts w:ascii="Arial" w:eastAsia="Times New Roman" w:hAnsi="Arial" w:cs="Arial"/>
                <w:color w:val="000000"/>
                <w:sz w:val="18"/>
                <w:szCs w:val="18"/>
              </w:rPr>
            </w:pPr>
            <w:r w:rsidRPr="0060123C">
              <w:rPr>
                <w:rFonts w:ascii="Arial" w:eastAsia="Times New Roman" w:hAnsi="Arial" w:cs="Arial"/>
                <w:color w:val="000000"/>
                <w:sz w:val="18"/>
                <w:szCs w:val="18"/>
                <w:lang w:val="id-ID"/>
              </w:rPr>
              <w:t>3</w:t>
            </w:r>
            <w:r w:rsidRPr="0060123C">
              <w:rPr>
                <w:rFonts w:ascii="Arial" w:eastAsia="Times New Roman" w:hAnsi="Arial" w:cs="Arial"/>
                <w:color w:val="000000"/>
                <w:sz w:val="18"/>
                <w:szCs w:val="18"/>
              </w:rPr>
              <w:t xml:space="preserve"> </w:t>
            </w:r>
            <w:r w:rsidRPr="0060123C">
              <w:rPr>
                <w:rFonts w:ascii="Arial" w:eastAsia="Times New Roman" w:hAnsi="Arial" w:cs="Arial"/>
                <w:color w:val="000000"/>
                <w:sz w:val="18"/>
                <w:szCs w:val="18"/>
                <w:lang w:val="id-ID"/>
              </w:rPr>
              <w:t xml:space="preserve"> laporan</w:t>
            </w:r>
          </w:p>
        </w:tc>
      </w:tr>
    </w:tbl>
    <w:p w:rsidR="009507F8" w:rsidRDefault="009507F8" w:rsidP="00384D43">
      <w:pPr>
        <w:rPr>
          <w:rFonts w:cstheme="minorHAnsi"/>
          <w:bCs/>
          <w:sz w:val="14"/>
          <w:szCs w:val="14"/>
        </w:rPr>
        <w:sectPr w:rsidR="009507F8" w:rsidSect="00F61254">
          <w:headerReference w:type="default" r:id="rId11"/>
          <w:footerReference w:type="default" r:id="rId12"/>
          <w:pgSz w:w="11909" w:h="16834" w:code="9"/>
          <w:pgMar w:top="1296" w:right="1008" w:bottom="1008" w:left="1008" w:header="274" w:footer="317" w:gutter="0"/>
          <w:pgNumType w:start="14"/>
          <w:cols w:space="720"/>
          <w:docGrid w:linePitch="360"/>
        </w:sectPr>
      </w:pPr>
    </w:p>
    <w:p w:rsidR="00D10A78" w:rsidRPr="00C16356" w:rsidRDefault="001711C8" w:rsidP="001C50C8">
      <w:pPr>
        <w:pStyle w:val="Heading1"/>
      </w:pPr>
      <w:r w:rsidRPr="00C16356">
        <w:t>BAB III</w:t>
      </w:r>
    </w:p>
    <w:p w:rsidR="00D10A78" w:rsidRDefault="001711C8" w:rsidP="00D10A78">
      <w:pPr>
        <w:jc w:val="center"/>
        <w:rPr>
          <w:rFonts w:ascii="Arial" w:hAnsi="Arial" w:cs="Arial"/>
          <w:b/>
          <w:sz w:val="24"/>
          <w:szCs w:val="24"/>
          <w:lang w:val="sv-SE"/>
        </w:rPr>
      </w:pPr>
      <w:r w:rsidRPr="00C16356">
        <w:rPr>
          <w:rFonts w:ascii="Arial" w:hAnsi="Arial" w:cs="Arial"/>
          <w:b/>
          <w:sz w:val="24"/>
          <w:szCs w:val="24"/>
          <w:lang w:val="sv-SE"/>
        </w:rPr>
        <w:t>AKUNTABILITAS KINERJA</w:t>
      </w:r>
    </w:p>
    <w:p w:rsidR="00305BA9" w:rsidRDefault="00305BA9" w:rsidP="006332BD">
      <w:pPr>
        <w:rPr>
          <w:rFonts w:ascii="Arial" w:hAnsi="Arial" w:cs="Arial"/>
          <w:b/>
          <w:sz w:val="24"/>
          <w:szCs w:val="24"/>
          <w:lang w:val="sv-SE"/>
        </w:rPr>
      </w:pPr>
    </w:p>
    <w:p w:rsidR="00D10A78" w:rsidRPr="006332BD" w:rsidRDefault="001711C8" w:rsidP="001711C8">
      <w:pPr>
        <w:pStyle w:val="ListParagraph"/>
        <w:numPr>
          <w:ilvl w:val="3"/>
          <w:numId w:val="30"/>
        </w:numPr>
        <w:contextualSpacing w:val="0"/>
        <w:jc w:val="both"/>
        <w:rPr>
          <w:rFonts w:ascii="Arial" w:hAnsi="Arial" w:cs="Arial"/>
          <w:b/>
          <w:sz w:val="24"/>
          <w:szCs w:val="24"/>
          <w:lang w:val="pt-BR"/>
        </w:rPr>
      </w:pPr>
      <w:r>
        <w:rPr>
          <w:rFonts w:ascii="Arial" w:hAnsi="Arial" w:cs="Arial"/>
          <w:b/>
          <w:sz w:val="24"/>
          <w:szCs w:val="24"/>
          <w:lang w:val="pt-BR"/>
        </w:rPr>
        <w:t>Akuntabilitas Kinerja SKPD</w:t>
      </w:r>
    </w:p>
    <w:p w:rsidR="00D10A78" w:rsidRPr="00C16356" w:rsidRDefault="001711C8" w:rsidP="00D10A78">
      <w:pPr>
        <w:ind w:firstLine="360"/>
        <w:jc w:val="both"/>
        <w:rPr>
          <w:rFonts w:ascii="Arial" w:hAnsi="Arial" w:cs="Arial"/>
          <w:sz w:val="24"/>
          <w:szCs w:val="24"/>
          <w:lang w:val="pt-BR"/>
        </w:rPr>
      </w:pPr>
      <w:r w:rsidRPr="00C16356">
        <w:rPr>
          <w:rFonts w:ascii="Arial" w:hAnsi="Arial" w:cs="Arial"/>
          <w:sz w:val="24"/>
          <w:szCs w:val="24"/>
          <w:lang w:val="pt-BR"/>
        </w:rPr>
        <w:t xml:space="preserve">Akuntabilitas kinerja </w:t>
      </w:r>
      <w:r>
        <w:rPr>
          <w:rFonts w:ascii="Arial" w:hAnsi="Arial" w:cs="Arial"/>
          <w:sz w:val="24"/>
          <w:szCs w:val="24"/>
          <w:lang w:val="pt-BR"/>
        </w:rPr>
        <w:t>Satuan Polisi Pamong Praja dan Pemadam Kebakaran</w:t>
      </w:r>
      <w:r w:rsidRPr="00C16356">
        <w:rPr>
          <w:rFonts w:ascii="Arial" w:hAnsi="Arial" w:cs="Arial"/>
          <w:sz w:val="24"/>
          <w:szCs w:val="24"/>
          <w:lang w:val="pt-BR"/>
        </w:rPr>
        <w:t xml:space="preserve">   adalah perwujudan kewajiban </w:t>
      </w:r>
      <w:r>
        <w:rPr>
          <w:rFonts w:ascii="Arial" w:hAnsi="Arial" w:cs="Arial"/>
          <w:sz w:val="24"/>
          <w:szCs w:val="24"/>
          <w:lang w:val="pt-BR"/>
        </w:rPr>
        <w:t>Satuan Polisi Pamong Praja dan Pemadam Kebakaran</w:t>
      </w:r>
      <w:r w:rsidRPr="00C16356">
        <w:rPr>
          <w:rFonts w:ascii="Arial" w:hAnsi="Arial" w:cs="Arial"/>
          <w:sz w:val="24"/>
          <w:szCs w:val="24"/>
          <w:lang w:val="pt-BR"/>
        </w:rPr>
        <w:t xml:space="preserve">  untuk mempertanggungjawabkan keberhasilan dan kegagalan pelaksanaan tugas pokok dan fungsinya dalam mencapai sasaran yang telah ditetapkan.</w:t>
      </w:r>
    </w:p>
    <w:p w:rsidR="00D10A78" w:rsidRPr="00C16356" w:rsidRDefault="001711C8" w:rsidP="00D10A78">
      <w:pPr>
        <w:ind w:firstLine="360"/>
        <w:jc w:val="both"/>
        <w:rPr>
          <w:rFonts w:ascii="Arial" w:hAnsi="Arial" w:cs="Arial"/>
          <w:sz w:val="24"/>
          <w:szCs w:val="24"/>
          <w:lang w:val="sv-SE"/>
        </w:rPr>
      </w:pPr>
      <w:r w:rsidRPr="00C16356">
        <w:rPr>
          <w:rFonts w:ascii="Arial" w:hAnsi="Arial" w:cs="Arial"/>
          <w:sz w:val="24"/>
          <w:szCs w:val="24"/>
          <w:lang w:val="pt-BR"/>
        </w:rPr>
        <w:t xml:space="preserve">Kinerja </w:t>
      </w:r>
      <w:r>
        <w:rPr>
          <w:rFonts w:ascii="Arial" w:hAnsi="Arial" w:cs="Arial"/>
          <w:sz w:val="24"/>
          <w:szCs w:val="24"/>
          <w:lang w:val="pt-BR"/>
        </w:rPr>
        <w:t>Satuan Polisi Pamong Praja dan Pemadam Kebakaran Tahun 20</w:t>
      </w:r>
      <w:r w:rsidR="00DD0549">
        <w:rPr>
          <w:rFonts w:ascii="Arial" w:hAnsi="Arial" w:cs="Arial"/>
          <w:sz w:val="24"/>
          <w:szCs w:val="24"/>
          <w:lang w:val="pt-BR"/>
        </w:rPr>
        <w:t>2</w:t>
      </w:r>
      <w:r w:rsidR="006332BD">
        <w:rPr>
          <w:rFonts w:ascii="Arial" w:hAnsi="Arial" w:cs="Arial"/>
          <w:sz w:val="24"/>
          <w:szCs w:val="24"/>
          <w:lang w:val="pt-BR"/>
        </w:rPr>
        <w:t>1</w:t>
      </w:r>
      <w:r w:rsidRPr="00C16356">
        <w:rPr>
          <w:rFonts w:ascii="Arial" w:hAnsi="Arial" w:cs="Arial"/>
          <w:sz w:val="24"/>
          <w:szCs w:val="24"/>
          <w:lang w:val="pt-BR"/>
        </w:rPr>
        <w:t xml:space="preserve"> tergambar dalam tingkat pencapaian sasaran yang dilaksanakan berbagai kegiatan sesuai dengan program dan kebijakan yang ditetapkan.</w:t>
      </w:r>
    </w:p>
    <w:p w:rsidR="00D10A78" w:rsidRDefault="001711C8" w:rsidP="00D10A78">
      <w:pPr>
        <w:ind w:firstLine="360"/>
        <w:jc w:val="both"/>
        <w:rPr>
          <w:rFonts w:ascii="Arial" w:hAnsi="Arial" w:cs="Arial"/>
          <w:sz w:val="24"/>
          <w:szCs w:val="24"/>
          <w:lang w:val="pt-BR"/>
        </w:rPr>
      </w:pPr>
      <w:r w:rsidRPr="00C16356">
        <w:rPr>
          <w:rFonts w:ascii="Arial" w:hAnsi="Arial" w:cs="Arial"/>
          <w:sz w:val="24"/>
          <w:szCs w:val="24"/>
          <w:lang w:val="pt-BR"/>
        </w:rPr>
        <w:t>Adanya beberapa kegiatan yang menga</w:t>
      </w:r>
      <w:r>
        <w:rPr>
          <w:rFonts w:ascii="Arial" w:hAnsi="Arial" w:cs="Arial"/>
          <w:sz w:val="24"/>
          <w:szCs w:val="24"/>
          <w:lang w:val="pt-BR"/>
        </w:rPr>
        <w:t>lami perubahan karena menyesuai</w:t>
      </w:r>
      <w:r w:rsidRPr="00C16356">
        <w:rPr>
          <w:rFonts w:ascii="Arial" w:hAnsi="Arial" w:cs="Arial"/>
          <w:sz w:val="24"/>
          <w:szCs w:val="24"/>
          <w:lang w:val="pt-BR"/>
        </w:rPr>
        <w:t xml:space="preserve">kan kegiatan di </w:t>
      </w:r>
      <w:r>
        <w:rPr>
          <w:rFonts w:ascii="Arial" w:hAnsi="Arial" w:cs="Arial"/>
          <w:sz w:val="24"/>
          <w:szCs w:val="24"/>
          <w:lang w:val="pt-BR"/>
        </w:rPr>
        <w:t>Satuan Polisi Pamong Praja dan Pemadam Ke</w:t>
      </w:r>
      <w:r>
        <w:rPr>
          <w:rFonts w:ascii="Arial" w:hAnsi="Arial" w:cs="Arial"/>
          <w:sz w:val="24"/>
          <w:szCs w:val="24"/>
          <w:lang w:val="pt-BR"/>
        </w:rPr>
        <w:t>bakaran</w:t>
      </w:r>
      <w:r w:rsidRPr="00C16356">
        <w:rPr>
          <w:rFonts w:ascii="Arial" w:hAnsi="Arial" w:cs="Arial"/>
          <w:sz w:val="24"/>
          <w:szCs w:val="24"/>
          <w:lang w:val="pt-BR"/>
        </w:rPr>
        <w:t xml:space="preserve">, dan kegiatan tersebut diusulkan dalam perubahan anggaran, sehingga ada beberapa kegiatan yang </w:t>
      </w:r>
      <w:r>
        <w:rPr>
          <w:rFonts w:ascii="Arial" w:hAnsi="Arial" w:cs="Arial"/>
          <w:sz w:val="24"/>
          <w:szCs w:val="24"/>
          <w:lang w:val="pt-BR"/>
        </w:rPr>
        <w:t>anggarannya mengalami perubahan</w:t>
      </w:r>
      <w:r w:rsidRPr="00C16356">
        <w:rPr>
          <w:rFonts w:ascii="Arial" w:hAnsi="Arial" w:cs="Arial"/>
          <w:sz w:val="24"/>
          <w:szCs w:val="24"/>
          <w:lang w:val="pt-BR"/>
        </w:rPr>
        <w:t xml:space="preserve"> d</w:t>
      </w:r>
      <w:r>
        <w:rPr>
          <w:rFonts w:ascii="Arial" w:hAnsi="Arial" w:cs="Arial"/>
          <w:sz w:val="24"/>
          <w:szCs w:val="24"/>
          <w:lang w:val="pt-BR"/>
        </w:rPr>
        <w:t>ari Penetapan Kinerja Tahun 20</w:t>
      </w:r>
      <w:r w:rsidR="006332BD">
        <w:rPr>
          <w:rFonts w:ascii="Arial" w:hAnsi="Arial" w:cs="Arial"/>
          <w:sz w:val="24"/>
          <w:szCs w:val="24"/>
          <w:lang w:val="pt-BR"/>
        </w:rPr>
        <w:t>21</w:t>
      </w:r>
      <w:r w:rsidRPr="00C16356">
        <w:rPr>
          <w:rFonts w:ascii="Arial" w:hAnsi="Arial" w:cs="Arial"/>
          <w:sz w:val="24"/>
          <w:szCs w:val="24"/>
          <w:lang w:val="pt-BR"/>
        </w:rPr>
        <w:t xml:space="preserve"> yang telah disepakati dalam perjanjian antara pihak pertama (Kepala </w:t>
      </w:r>
      <w:r>
        <w:rPr>
          <w:rFonts w:ascii="Arial" w:hAnsi="Arial" w:cs="Arial"/>
          <w:sz w:val="24"/>
          <w:szCs w:val="24"/>
          <w:lang w:val="pt-BR"/>
        </w:rPr>
        <w:t>Satuan Polisi Pamon</w:t>
      </w:r>
      <w:r>
        <w:rPr>
          <w:rFonts w:ascii="Arial" w:hAnsi="Arial" w:cs="Arial"/>
          <w:sz w:val="24"/>
          <w:szCs w:val="24"/>
          <w:lang w:val="pt-BR"/>
        </w:rPr>
        <w:t>g Praja dan Pemadam Kebakaran</w:t>
      </w:r>
      <w:r w:rsidRPr="00C16356">
        <w:rPr>
          <w:rFonts w:ascii="Arial" w:hAnsi="Arial" w:cs="Arial"/>
          <w:sz w:val="24"/>
          <w:szCs w:val="24"/>
          <w:lang w:val="pt-BR"/>
        </w:rPr>
        <w:t>) dan Pihak Kedua (Bupati Tanah Laut).</w:t>
      </w:r>
    </w:p>
    <w:p w:rsidR="004E028C" w:rsidRDefault="001711C8" w:rsidP="006854DD">
      <w:pPr>
        <w:ind w:firstLine="360"/>
        <w:jc w:val="both"/>
        <w:rPr>
          <w:rFonts w:ascii="Arial" w:hAnsi="Arial" w:cs="Arial"/>
          <w:sz w:val="24"/>
          <w:szCs w:val="24"/>
          <w:lang w:val="pt-BR"/>
        </w:rPr>
      </w:pPr>
      <w:r>
        <w:rPr>
          <w:rFonts w:ascii="Arial" w:hAnsi="Arial" w:cs="Arial"/>
          <w:sz w:val="24"/>
          <w:szCs w:val="24"/>
          <w:lang w:val="pt-BR"/>
        </w:rPr>
        <w:t>Dalam me</w:t>
      </w:r>
      <w:r w:rsidR="00B0346F">
        <w:rPr>
          <w:rFonts w:ascii="Arial" w:hAnsi="Arial" w:cs="Arial"/>
          <w:sz w:val="24"/>
          <w:szCs w:val="24"/>
          <w:lang w:val="pt-BR"/>
        </w:rPr>
        <w:t xml:space="preserve">ncapai sasaran, sesuai dengan Tugas Pokok, fungsi dan tata kerja  </w:t>
      </w:r>
      <w:r>
        <w:rPr>
          <w:rFonts w:ascii="Arial" w:hAnsi="Arial" w:cs="Arial"/>
          <w:sz w:val="24"/>
          <w:szCs w:val="24"/>
          <w:lang w:val="pt-BR"/>
        </w:rPr>
        <w:t>satuan Polisi Pamong Praja dan Pemadam kebakaran</w:t>
      </w:r>
      <w:r w:rsidR="00B0346F">
        <w:rPr>
          <w:rFonts w:ascii="Arial" w:hAnsi="Arial" w:cs="Arial"/>
          <w:sz w:val="24"/>
          <w:szCs w:val="24"/>
          <w:lang w:val="pt-BR"/>
        </w:rPr>
        <w:t xml:space="preserve">. Disini </w:t>
      </w:r>
      <w:r w:rsidR="00E447EB">
        <w:rPr>
          <w:rFonts w:ascii="Arial" w:hAnsi="Arial" w:cs="Arial"/>
          <w:sz w:val="24"/>
          <w:szCs w:val="24"/>
          <w:lang w:val="pt-BR"/>
        </w:rPr>
        <w:t>akan dijabarkan tupoksi yang disesuaikan dengan sasaran masing</w:t>
      </w:r>
      <w:r w:rsidR="00BD4784">
        <w:rPr>
          <w:rFonts w:ascii="Arial" w:hAnsi="Arial" w:cs="Arial"/>
          <w:sz w:val="24"/>
          <w:szCs w:val="24"/>
          <w:lang w:val="pt-BR"/>
        </w:rPr>
        <w:t>-</w:t>
      </w:r>
      <w:r w:rsidR="00E447EB">
        <w:rPr>
          <w:rFonts w:ascii="Arial" w:hAnsi="Arial" w:cs="Arial"/>
          <w:sz w:val="24"/>
          <w:szCs w:val="24"/>
          <w:lang w:val="pt-BR"/>
        </w:rPr>
        <w:t>masing.</w:t>
      </w:r>
    </w:p>
    <w:p w:rsidR="00D95AA2" w:rsidRDefault="00D95AA2" w:rsidP="009C7D99">
      <w:pPr>
        <w:ind w:firstLine="360"/>
        <w:jc w:val="both"/>
        <w:rPr>
          <w:rFonts w:ascii="Arial" w:hAnsi="Arial" w:cs="Arial"/>
          <w:sz w:val="24"/>
          <w:szCs w:val="24"/>
          <w:lang w:val="pt-BR"/>
        </w:rPr>
      </w:pPr>
    </w:p>
    <w:p w:rsidR="00E447EB" w:rsidRPr="00111980" w:rsidRDefault="001711C8" w:rsidP="001711C8">
      <w:pPr>
        <w:pStyle w:val="ListParagraph"/>
        <w:numPr>
          <w:ilvl w:val="0"/>
          <w:numId w:val="31"/>
        </w:numPr>
        <w:jc w:val="both"/>
        <w:rPr>
          <w:rFonts w:ascii="Arial" w:hAnsi="Arial" w:cs="Arial"/>
          <w:b/>
          <w:sz w:val="24"/>
          <w:szCs w:val="24"/>
          <w:lang w:val="pt-BR"/>
        </w:rPr>
      </w:pPr>
      <w:r w:rsidRPr="00111980">
        <w:rPr>
          <w:rFonts w:ascii="Arial" w:hAnsi="Arial" w:cs="Arial"/>
          <w:b/>
          <w:sz w:val="24"/>
          <w:szCs w:val="24"/>
          <w:lang w:val="pt-BR"/>
        </w:rPr>
        <w:t xml:space="preserve">Eselon II </w:t>
      </w:r>
    </w:p>
    <w:tbl>
      <w:tblPr>
        <w:tblStyle w:val="TableGrid"/>
        <w:tblW w:w="9630" w:type="dxa"/>
        <w:tblInd w:w="648" w:type="dxa"/>
        <w:tblLayout w:type="fixed"/>
        <w:tblLook w:val="04A0" w:firstRow="1" w:lastRow="0" w:firstColumn="1" w:lastColumn="0" w:noHBand="0" w:noVBand="1"/>
      </w:tblPr>
      <w:tblGrid>
        <w:gridCol w:w="1291"/>
        <w:gridCol w:w="1679"/>
        <w:gridCol w:w="990"/>
        <w:gridCol w:w="990"/>
        <w:gridCol w:w="1170"/>
        <w:gridCol w:w="1170"/>
        <w:gridCol w:w="1170"/>
        <w:gridCol w:w="1170"/>
      </w:tblGrid>
      <w:tr w:rsidR="0033594A" w:rsidTr="004E028C">
        <w:trPr>
          <w:trHeight w:val="522"/>
        </w:trPr>
        <w:tc>
          <w:tcPr>
            <w:tcW w:w="1291" w:type="dxa"/>
            <w:shd w:val="clear" w:color="auto" w:fill="BFBFBF" w:themeFill="background1" w:themeFillShade="BF"/>
            <w:vAlign w:val="center"/>
          </w:tcPr>
          <w:p w:rsidR="00CD600A" w:rsidRDefault="001711C8" w:rsidP="00F7261E">
            <w:pPr>
              <w:pStyle w:val="ListParagraph"/>
              <w:ind w:left="-720"/>
              <w:jc w:val="right"/>
              <w:rPr>
                <w:rFonts w:ascii="Arial" w:hAnsi="Arial" w:cs="Arial"/>
                <w:lang w:val="sv-SE"/>
              </w:rPr>
            </w:pPr>
            <w:r w:rsidRPr="006D7490">
              <w:rPr>
                <w:rFonts w:ascii="Arial" w:hAnsi="Arial" w:cs="Arial"/>
                <w:lang w:val="sv-SE"/>
              </w:rPr>
              <w:t>Sasaran</w:t>
            </w:r>
          </w:p>
          <w:p w:rsidR="00CD600A" w:rsidRPr="006D7490" w:rsidRDefault="001711C8" w:rsidP="00F7261E">
            <w:pPr>
              <w:pStyle w:val="ListParagraph"/>
              <w:ind w:left="-720"/>
              <w:jc w:val="right"/>
              <w:rPr>
                <w:rFonts w:ascii="Arial" w:hAnsi="Arial" w:cs="Arial"/>
                <w:lang w:val="sv-SE"/>
              </w:rPr>
            </w:pPr>
            <w:r>
              <w:rPr>
                <w:rFonts w:ascii="Arial" w:hAnsi="Arial" w:cs="Arial"/>
                <w:lang w:val="sv-SE"/>
              </w:rPr>
              <w:t>Starategis</w:t>
            </w:r>
          </w:p>
        </w:tc>
        <w:tc>
          <w:tcPr>
            <w:tcW w:w="1679" w:type="dxa"/>
            <w:shd w:val="clear" w:color="auto" w:fill="BFBFBF" w:themeFill="background1" w:themeFillShade="BF"/>
            <w:vAlign w:val="center"/>
          </w:tcPr>
          <w:p w:rsidR="00CD600A" w:rsidRPr="006D7490" w:rsidRDefault="001711C8" w:rsidP="000C15BF">
            <w:pPr>
              <w:pStyle w:val="ListParagraph"/>
              <w:ind w:left="0"/>
              <w:jc w:val="center"/>
              <w:rPr>
                <w:rFonts w:ascii="Arial" w:hAnsi="Arial" w:cs="Arial"/>
                <w:lang w:val="sv-SE"/>
              </w:rPr>
            </w:pPr>
            <w:r w:rsidRPr="006D7490">
              <w:rPr>
                <w:rFonts w:ascii="Arial" w:hAnsi="Arial" w:cs="Arial"/>
                <w:lang w:val="sv-SE"/>
              </w:rPr>
              <w:t>Indikator Sasaran</w:t>
            </w:r>
          </w:p>
        </w:tc>
        <w:tc>
          <w:tcPr>
            <w:tcW w:w="990" w:type="dxa"/>
            <w:shd w:val="clear" w:color="auto" w:fill="BFBFBF" w:themeFill="background1" w:themeFillShade="BF"/>
            <w:vAlign w:val="center"/>
          </w:tcPr>
          <w:p w:rsidR="00CD600A" w:rsidRPr="006D7490" w:rsidRDefault="001711C8" w:rsidP="000C15BF">
            <w:pPr>
              <w:pStyle w:val="ListParagraph"/>
              <w:ind w:left="0"/>
              <w:jc w:val="center"/>
              <w:rPr>
                <w:rFonts w:ascii="Arial" w:hAnsi="Arial" w:cs="Arial"/>
                <w:lang w:val="sv-SE"/>
              </w:rPr>
            </w:pPr>
            <w:r w:rsidRPr="006D7490">
              <w:rPr>
                <w:rFonts w:ascii="Arial" w:hAnsi="Arial" w:cs="Arial"/>
                <w:lang w:val="sv-SE"/>
              </w:rPr>
              <w:t>Target</w:t>
            </w:r>
            <w:r>
              <w:rPr>
                <w:rFonts w:ascii="Arial" w:hAnsi="Arial" w:cs="Arial"/>
                <w:lang w:val="sv-SE"/>
              </w:rPr>
              <w:t xml:space="preserve"> 2020</w:t>
            </w:r>
          </w:p>
        </w:tc>
        <w:tc>
          <w:tcPr>
            <w:tcW w:w="990" w:type="dxa"/>
            <w:shd w:val="clear" w:color="auto" w:fill="BFBFBF" w:themeFill="background1" w:themeFillShade="BF"/>
            <w:vAlign w:val="center"/>
          </w:tcPr>
          <w:p w:rsidR="00CD600A" w:rsidRDefault="001711C8" w:rsidP="00756ED5">
            <w:pPr>
              <w:pStyle w:val="ListParagraph"/>
              <w:ind w:left="0"/>
              <w:jc w:val="center"/>
              <w:rPr>
                <w:rFonts w:ascii="Arial" w:hAnsi="Arial" w:cs="Arial"/>
                <w:lang w:val="sv-SE"/>
              </w:rPr>
            </w:pPr>
            <w:r>
              <w:rPr>
                <w:rFonts w:ascii="Arial" w:hAnsi="Arial" w:cs="Arial"/>
                <w:lang w:val="sv-SE"/>
              </w:rPr>
              <w:t>Target 2021</w:t>
            </w:r>
          </w:p>
        </w:tc>
        <w:tc>
          <w:tcPr>
            <w:tcW w:w="1170" w:type="dxa"/>
            <w:shd w:val="clear" w:color="auto" w:fill="BFBFBF" w:themeFill="background1" w:themeFillShade="BF"/>
            <w:vAlign w:val="center"/>
          </w:tcPr>
          <w:p w:rsidR="00CD600A" w:rsidRPr="006D7490" w:rsidRDefault="001711C8" w:rsidP="00756ED5">
            <w:pPr>
              <w:pStyle w:val="ListParagraph"/>
              <w:ind w:left="0"/>
              <w:jc w:val="center"/>
              <w:rPr>
                <w:rFonts w:ascii="Arial" w:hAnsi="Arial" w:cs="Arial"/>
                <w:lang w:val="sv-SE"/>
              </w:rPr>
            </w:pPr>
            <w:r>
              <w:rPr>
                <w:rFonts w:ascii="Arial" w:hAnsi="Arial" w:cs="Arial"/>
                <w:lang w:val="sv-SE"/>
              </w:rPr>
              <w:t>Realisasi 2020</w:t>
            </w:r>
          </w:p>
        </w:tc>
        <w:tc>
          <w:tcPr>
            <w:tcW w:w="1170" w:type="dxa"/>
            <w:shd w:val="clear" w:color="auto" w:fill="BFBFBF" w:themeFill="background1" w:themeFillShade="BF"/>
            <w:vAlign w:val="center"/>
          </w:tcPr>
          <w:p w:rsidR="00CD600A" w:rsidRDefault="001711C8" w:rsidP="00756ED5">
            <w:pPr>
              <w:pStyle w:val="ListParagraph"/>
              <w:ind w:left="0"/>
              <w:jc w:val="center"/>
              <w:rPr>
                <w:rFonts w:ascii="Arial" w:hAnsi="Arial" w:cs="Arial"/>
                <w:lang w:val="sv-SE"/>
              </w:rPr>
            </w:pPr>
            <w:r>
              <w:rPr>
                <w:rFonts w:ascii="Arial" w:hAnsi="Arial" w:cs="Arial"/>
                <w:lang w:val="sv-SE"/>
              </w:rPr>
              <w:t>Realisasi 2021</w:t>
            </w:r>
          </w:p>
        </w:tc>
        <w:tc>
          <w:tcPr>
            <w:tcW w:w="1170" w:type="dxa"/>
            <w:shd w:val="clear" w:color="auto" w:fill="BFBFBF" w:themeFill="background1" w:themeFillShade="BF"/>
            <w:vAlign w:val="center"/>
          </w:tcPr>
          <w:p w:rsidR="00CD600A" w:rsidRPr="006D7490" w:rsidRDefault="001711C8" w:rsidP="00756ED5">
            <w:pPr>
              <w:pStyle w:val="ListParagraph"/>
              <w:ind w:left="0"/>
              <w:jc w:val="center"/>
              <w:rPr>
                <w:rFonts w:ascii="Arial" w:hAnsi="Arial" w:cs="Arial"/>
                <w:lang w:val="sv-SE"/>
              </w:rPr>
            </w:pPr>
            <w:r>
              <w:rPr>
                <w:rFonts w:ascii="Arial" w:hAnsi="Arial" w:cs="Arial"/>
                <w:lang w:val="sv-SE"/>
              </w:rPr>
              <w:t>Capaian 2020</w:t>
            </w:r>
          </w:p>
        </w:tc>
        <w:tc>
          <w:tcPr>
            <w:tcW w:w="1170" w:type="dxa"/>
            <w:shd w:val="clear" w:color="auto" w:fill="BFBFBF" w:themeFill="background1" w:themeFillShade="BF"/>
            <w:vAlign w:val="center"/>
          </w:tcPr>
          <w:p w:rsidR="00CD600A" w:rsidRDefault="001711C8" w:rsidP="00756ED5">
            <w:pPr>
              <w:pStyle w:val="ListParagraph"/>
              <w:ind w:left="0"/>
              <w:jc w:val="center"/>
              <w:rPr>
                <w:rFonts w:ascii="Arial" w:hAnsi="Arial" w:cs="Arial"/>
                <w:lang w:val="sv-SE"/>
              </w:rPr>
            </w:pPr>
            <w:r>
              <w:rPr>
                <w:rFonts w:ascii="Arial" w:hAnsi="Arial" w:cs="Arial"/>
                <w:lang w:val="sv-SE"/>
              </w:rPr>
              <w:t>Capaian 2021</w:t>
            </w:r>
          </w:p>
        </w:tc>
      </w:tr>
      <w:tr w:rsidR="0033594A" w:rsidTr="004E028C">
        <w:trPr>
          <w:trHeight w:val="519"/>
        </w:trPr>
        <w:tc>
          <w:tcPr>
            <w:tcW w:w="1291" w:type="dxa"/>
            <w:vMerge w:val="restart"/>
          </w:tcPr>
          <w:p w:rsidR="00CD600A" w:rsidRPr="006D7490" w:rsidRDefault="001711C8" w:rsidP="00B54C6A">
            <w:pPr>
              <w:pStyle w:val="ListParagraph"/>
              <w:ind w:left="0"/>
              <w:rPr>
                <w:rFonts w:ascii="Arial" w:hAnsi="Arial" w:cs="Arial"/>
                <w:lang w:val="sv-SE"/>
              </w:rPr>
            </w:pPr>
            <w:r w:rsidRPr="006D7490">
              <w:rPr>
                <w:rFonts w:ascii="Arial" w:hAnsi="Arial" w:cs="Arial"/>
                <w:lang w:val="sv-SE"/>
              </w:rPr>
              <w:t>Meningkatnya penanganan gangguan ketentraman dan ketertiban umum</w:t>
            </w:r>
          </w:p>
        </w:tc>
        <w:tc>
          <w:tcPr>
            <w:tcW w:w="1679" w:type="dxa"/>
          </w:tcPr>
          <w:p w:rsidR="00CD600A" w:rsidRPr="006D7490" w:rsidRDefault="001711C8" w:rsidP="00B54C6A">
            <w:pPr>
              <w:pStyle w:val="ListParagraph"/>
              <w:ind w:left="0"/>
              <w:jc w:val="both"/>
              <w:rPr>
                <w:rFonts w:ascii="Arial" w:hAnsi="Arial" w:cs="Arial"/>
                <w:lang w:val="sv-SE"/>
              </w:rPr>
            </w:pPr>
            <w:r w:rsidRPr="006D7490">
              <w:rPr>
                <w:rFonts w:ascii="Arial" w:hAnsi="Arial" w:cs="Arial"/>
                <w:lang w:val="sv-SE"/>
              </w:rPr>
              <w:t>Persentase pen</w:t>
            </w:r>
            <w:r>
              <w:rPr>
                <w:rFonts w:ascii="Arial" w:hAnsi="Arial" w:cs="Arial"/>
                <w:lang w:val="sv-SE"/>
              </w:rPr>
              <w:t xml:space="preserve">egakan </w:t>
            </w:r>
            <w:r w:rsidRPr="006D7490">
              <w:rPr>
                <w:rFonts w:ascii="Arial" w:hAnsi="Arial" w:cs="Arial"/>
                <w:lang w:val="sv-SE"/>
              </w:rPr>
              <w:t xml:space="preserve"> Perda/Perkada</w:t>
            </w:r>
          </w:p>
        </w:tc>
        <w:tc>
          <w:tcPr>
            <w:tcW w:w="990" w:type="dxa"/>
            <w:vAlign w:val="center"/>
          </w:tcPr>
          <w:p w:rsidR="00CD600A" w:rsidRPr="006D7490" w:rsidRDefault="001711C8" w:rsidP="00B54C6A">
            <w:pPr>
              <w:pStyle w:val="ListParagraph"/>
              <w:ind w:left="0"/>
              <w:jc w:val="center"/>
              <w:rPr>
                <w:rFonts w:ascii="Arial" w:hAnsi="Arial" w:cs="Arial"/>
                <w:lang w:val="sv-SE"/>
              </w:rPr>
            </w:pPr>
            <w:r w:rsidRPr="006D7490">
              <w:rPr>
                <w:rFonts w:ascii="Arial" w:hAnsi="Arial" w:cs="Arial"/>
                <w:lang w:val="sv-SE"/>
              </w:rPr>
              <w:t>100%</w:t>
            </w:r>
          </w:p>
        </w:tc>
        <w:tc>
          <w:tcPr>
            <w:tcW w:w="990" w:type="dxa"/>
            <w:vAlign w:val="center"/>
          </w:tcPr>
          <w:p w:rsidR="00CD600A" w:rsidRDefault="001711C8" w:rsidP="00F7261E">
            <w:pPr>
              <w:pStyle w:val="ListParagraph"/>
              <w:ind w:left="0"/>
              <w:jc w:val="center"/>
              <w:rPr>
                <w:rFonts w:ascii="Arial" w:hAnsi="Arial" w:cs="Arial"/>
                <w:lang w:val="sv-SE"/>
              </w:rPr>
            </w:pPr>
            <w:r>
              <w:rPr>
                <w:rFonts w:ascii="Arial" w:hAnsi="Arial" w:cs="Arial"/>
                <w:lang w:val="sv-SE"/>
              </w:rPr>
              <w:t>100%</w:t>
            </w:r>
          </w:p>
        </w:tc>
        <w:tc>
          <w:tcPr>
            <w:tcW w:w="1170" w:type="dxa"/>
            <w:vAlign w:val="center"/>
          </w:tcPr>
          <w:p w:rsidR="00CD600A" w:rsidRPr="006D7490" w:rsidRDefault="001711C8" w:rsidP="006077D3">
            <w:pPr>
              <w:pStyle w:val="ListParagraph"/>
              <w:ind w:left="0"/>
              <w:rPr>
                <w:rFonts w:ascii="Arial" w:hAnsi="Arial" w:cs="Arial"/>
                <w:lang w:val="sv-SE"/>
              </w:rPr>
            </w:pPr>
            <w:r>
              <w:rPr>
                <w:rFonts w:ascii="Arial" w:hAnsi="Arial" w:cs="Arial"/>
                <w:lang w:val="sv-SE"/>
              </w:rPr>
              <w:t>100</w:t>
            </w:r>
            <w:r w:rsidRPr="006D7490">
              <w:rPr>
                <w:rFonts w:ascii="Arial" w:hAnsi="Arial" w:cs="Arial"/>
                <w:lang w:val="sv-SE"/>
              </w:rPr>
              <w:t>%</w:t>
            </w:r>
          </w:p>
        </w:tc>
        <w:tc>
          <w:tcPr>
            <w:tcW w:w="1170" w:type="dxa"/>
            <w:vAlign w:val="center"/>
          </w:tcPr>
          <w:p w:rsidR="00CD600A" w:rsidRDefault="001711C8" w:rsidP="00F7261E">
            <w:pPr>
              <w:pStyle w:val="ListParagraph"/>
              <w:ind w:left="0"/>
              <w:jc w:val="center"/>
              <w:rPr>
                <w:rFonts w:ascii="Arial" w:hAnsi="Arial" w:cs="Arial"/>
                <w:lang w:val="sv-SE"/>
              </w:rPr>
            </w:pPr>
            <w:r>
              <w:rPr>
                <w:rFonts w:ascii="Arial" w:hAnsi="Arial" w:cs="Arial"/>
                <w:lang w:val="sv-SE"/>
              </w:rPr>
              <w:t>100%</w:t>
            </w:r>
          </w:p>
        </w:tc>
        <w:tc>
          <w:tcPr>
            <w:tcW w:w="1170" w:type="dxa"/>
            <w:vAlign w:val="center"/>
          </w:tcPr>
          <w:p w:rsidR="00CD600A" w:rsidRPr="006D7490" w:rsidRDefault="001711C8" w:rsidP="00F7261E">
            <w:pPr>
              <w:pStyle w:val="ListParagraph"/>
              <w:ind w:left="0"/>
              <w:rPr>
                <w:rFonts w:ascii="Arial" w:hAnsi="Arial" w:cs="Arial"/>
                <w:lang w:val="sv-SE"/>
              </w:rPr>
            </w:pPr>
            <w:r w:rsidRPr="006D7490">
              <w:rPr>
                <w:rFonts w:ascii="Arial" w:hAnsi="Arial" w:cs="Arial"/>
                <w:lang w:val="sv-SE"/>
              </w:rPr>
              <w:t>100%</w:t>
            </w:r>
          </w:p>
        </w:tc>
        <w:tc>
          <w:tcPr>
            <w:tcW w:w="1170" w:type="dxa"/>
            <w:vAlign w:val="center"/>
          </w:tcPr>
          <w:p w:rsidR="00CD600A" w:rsidRPr="006D7490" w:rsidRDefault="001711C8" w:rsidP="00756ED5">
            <w:pPr>
              <w:pStyle w:val="ListParagraph"/>
              <w:ind w:left="0"/>
              <w:rPr>
                <w:rFonts w:ascii="Arial" w:hAnsi="Arial" w:cs="Arial"/>
                <w:lang w:val="sv-SE"/>
              </w:rPr>
            </w:pPr>
            <w:r>
              <w:rPr>
                <w:rFonts w:ascii="Arial" w:hAnsi="Arial" w:cs="Arial"/>
                <w:lang w:val="sv-SE"/>
              </w:rPr>
              <w:t>100%</w:t>
            </w:r>
          </w:p>
        </w:tc>
      </w:tr>
      <w:tr w:rsidR="0033594A" w:rsidTr="004E028C">
        <w:trPr>
          <w:trHeight w:val="2339"/>
        </w:trPr>
        <w:tc>
          <w:tcPr>
            <w:tcW w:w="1291" w:type="dxa"/>
            <w:vMerge/>
          </w:tcPr>
          <w:p w:rsidR="00CD600A" w:rsidRPr="006D7490" w:rsidRDefault="00CD600A" w:rsidP="00F7261E">
            <w:pPr>
              <w:pStyle w:val="ListParagraph"/>
              <w:ind w:left="0"/>
              <w:jc w:val="both"/>
              <w:rPr>
                <w:rFonts w:ascii="Arial" w:hAnsi="Arial" w:cs="Arial"/>
                <w:lang w:val="sv-SE"/>
              </w:rPr>
            </w:pPr>
          </w:p>
        </w:tc>
        <w:tc>
          <w:tcPr>
            <w:tcW w:w="1679" w:type="dxa"/>
          </w:tcPr>
          <w:p w:rsidR="00CD600A" w:rsidRPr="006D7490" w:rsidRDefault="001711C8" w:rsidP="00F7261E">
            <w:pPr>
              <w:pStyle w:val="ListParagraph"/>
              <w:ind w:left="0"/>
              <w:jc w:val="both"/>
              <w:rPr>
                <w:rFonts w:ascii="Arial" w:hAnsi="Arial" w:cs="Arial"/>
                <w:lang w:val="sv-SE"/>
              </w:rPr>
            </w:pPr>
            <w:r w:rsidRPr="006D7490">
              <w:rPr>
                <w:rFonts w:ascii="Arial" w:hAnsi="Arial" w:cs="Arial"/>
                <w:lang w:val="sv-SE"/>
              </w:rPr>
              <w:t>Persentase penyelesaian gangguan ketertiban umum dan ketentraman masyarakat</w:t>
            </w:r>
          </w:p>
        </w:tc>
        <w:tc>
          <w:tcPr>
            <w:tcW w:w="990" w:type="dxa"/>
            <w:vAlign w:val="center"/>
          </w:tcPr>
          <w:p w:rsidR="00CD600A" w:rsidRDefault="00CD600A" w:rsidP="00F7261E">
            <w:pPr>
              <w:pStyle w:val="ListParagraph"/>
              <w:ind w:left="0"/>
              <w:jc w:val="center"/>
              <w:rPr>
                <w:rFonts w:ascii="Arial" w:hAnsi="Arial" w:cs="Arial"/>
                <w:lang w:val="sv-SE"/>
              </w:rPr>
            </w:pPr>
          </w:p>
          <w:p w:rsidR="00CD600A" w:rsidRPr="006D7490" w:rsidRDefault="001711C8" w:rsidP="00F7261E">
            <w:pPr>
              <w:pStyle w:val="ListParagraph"/>
              <w:ind w:left="0"/>
              <w:jc w:val="center"/>
              <w:rPr>
                <w:rFonts w:ascii="Arial" w:hAnsi="Arial" w:cs="Arial"/>
                <w:lang w:val="sv-SE"/>
              </w:rPr>
            </w:pPr>
            <w:r w:rsidRPr="006D7490">
              <w:rPr>
                <w:rFonts w:ascii="Arial" w:hAnsi="Arial" w:cs="Arial"/>
                <w:lang w:val="sv-SE"/>
              </w:rPr>
              <w:t>100%</w:t>
            </w:r>
          </w:p>
        </w:tc>
        <w:tc>
          <w:tcPr>
            <w:tcW w:w="990" w:type="dxa"/>
            <w:vAlign w:val="center"/>
          </w:tcPr>
          <w:p w:rsidR="00CD600A" w:rsidRDefault="00CD600A" w:rsidP="00F7261E">
            <w:pPr>
              <w:pStyle w:val="ListParagraph"/>
              <w:ind w:left="0"/>
              <w:jc w:val="center"/>
              <w:rPr>
                <w:rFonts w:ascii="Arial" w:hAnsi="Arial" w:cs="Arial"/>
                <w:lang w:val="sv-SE"/>
              </w:rPr>
            </w:pPr>
          </w:p>
          <w:p w:rsidR="00CD600A" w:rsidRDefault="001711C8" w:rsidP="00F7261E">
            <w:pPr>
              <w:pStyle w:val="ListParagraph"/>
              <w:ind w:left="0"/>
              <w:jc w:val="center"/>
              <w:rPr>
                <w:rFonts w:ascii="Arial" w:hAnsi="Arial" w:cs="Arial"/>
                <w:lang w:val="sv-SE"/>
              </w:rPr>
            </w:pPr>
            <w:r>
              <w:rPr>
                <w:rFonts w:ascii="Arial" w:hAnsi="Arial" w:cs="Arial"/>
                <w:lang w:val="sv-SE"/>
              </w:rPr>
              <w:t>100%</w:t>
            </w:r>
          </w:p>
        </w:tc>
        <w:tc>
          <w:tcPr>
            <w:tcW w:w="1170" w:type="dxa"/>
            <w:vAlign w:val="center"/>
          </w:tcPr>
          <w:p w:rsidR="00CD600A" w:rsidRDefault="00CD600A" w:rsidP="00F7261E">
            <w:pPr>
              <w:pStyle w:val="ListParagraph"/>
              <w:ind w:left="0"/>
              <w:rPr>
                <w:rFonts w:ascii="Arial" w:hAnsi="Arial" w:cs="Arial"/>
                <w:lang w:val="sv-SE"/>
              </w:rPr>
            </w:pPr>
          </w:p>
          <w:p w:rsidR="00CD600A" w:rsidRPr="006D7490" w:rsidRDefault="001711C8" w:rsidP="00F7261E">
            <w:pPr>
              <w:pStyle w:val="ListParagraph"/>
              <w:ind w:left="0"/>
              <w:jc w:val="center"/>
              <w:rPr>
                <w:rFonts w:ascii="Arial" w:hAnsi="Arial" w:cs="Arial"/>
                <w:lang w:val="sv-SE"/>
              </w:rPr>
            </w:pPr>
            <w:r>
              <w:rPr>
                <w:rFonts w:ascii="Arial" w:hAnsi="Arial" w:cs="Arial"/>
                <w:lang w:val="sv-SE"/>
              </w:rPr>
              <w:t>1</w:t>
            </w:r>
            <w:r w:rsidRPr="006D7490">
              <w:rPr>
                <w:rFonts w:ascii="Arial" w:hAnsi="Arial" w:cs="Arial"/>
                <w:lang w:val="sv-SE"/>
              </w:rPr>
              <w:t>00%</w:t>
            </w:r>
          </w:p>
        </w:tc>
        <w:tc>
          <w:tcPr>
            <w:tcW w:w="1170" w:type="dxa"/>
            <w:vAlign w:val="center"/>
          </w:tcPr>
          <w:p w:rsidR="00CD600A" w:rsidRDefault="00CD600A" w:rsidP="00F7261E">
            <w:pPr>
              <w:pStyle w:val="ListParagraph"/>
              <w:ind w:left="0"/>
              <w:jc w:val="center"/>
              <w:rPr>
                <w:rFonts w:ascii="Arial" w:hAnsi="Arial" w:cs="Arial"/>
                <w:lang w:val="sv-SE"/>
              </w:rPr>
            </w:pPr>
          </w:p>
          <w:p w:rsidR="00CD600A" w:rsidRDefault="001711C8" w:rsidP="00F7261E">
            <w:pPr>
              <w:pStyle w:val="ListParagraph"/>
              <w:ind w:left="0"/>
              <w:jc w:val="center"/>
              <w:rPr>
                <w:rFonts w:ascii="Arial" w:hAnsi="Arial" w:cs="Arial"/>
                <w:lang w:val="sv-SE"/>
              </w:rPr>
            </w:pPr>
            <w:r>
              <w:rPr>
                <w:rFonts w:ascii="Arial" w:hAnsi="Arial" w:cs="Arial"/>
                <w:lang w:val="sv-SE"/>
              </w:rPr>
              <w:t>100%</w:t>
            </w:r>
          </w:p>
        </w:tc>
        <w:tc>
          <w:tcPr>
            <w:tcW w:w="1170" w:type="dxa"/>
            <w:vAlign w:val="center"/>
          </w:tcPr>
          <w:p w:rsidR="00CD600A" w:rsidRDefault="00CD600A" w:rsidP="00F7261E">
            <w:pPr>
              <w:pStyle w:val="ListParagraph"/>
              <w:ind w:left="0"/>
              <w:rPr>
                <w:rFonts w:ascii="Arial" w:hAnsi="Arial" w:cs="Arial"/>
                <w:lang w:val="sv-SE"/>
              </w:rPr>
            </w:pPr>
          </w:p>
          <w:p w:rsidR="00CD600A" w:rsidRPr="006D7490" w:rsidRDefault="001711C8" w:rsidP="00F7261E">
            <w:pPr>
              <w:pStyle w:val="ListParagraph"/>
              <w:ind w:left="0"/>
              <w:jc w:val="center"/>
              <w:rPr>
                <w:rFonts w:ascii="Arial" w:hAnsi="Arial" w:cs="Arial"/>
                <w:lang w:val="sv-SE"/>
              </w:rPr>
            </w:pPr>
            <w:r w:rsidRPr="006D7490">
              <w:rPr>
                <w:rFonts w:ascii="Arial" w:hAnsi="Arial" w:cs="Arial"/>
                <w:lang w:val="sv-SE"/>
              </w:rPr>
              <w:t>100%</w:t>
            </w:r>
          </w:p>
        </w:tc>
        <w:tc>
          <w:tcPr>
            <w:tcW w:w="1170" w:type="dxa"/>
          </w:tcPr>
          <w:p w:rsidR="00CD600A" w:rsidRDefault="00CD600A" w:rsidP="00F7261E">
            <w:pPr>
              <w:pStyle w:val="ListParagraph"/>
              <w:ind w:left="0"/>
              <w:rPr>
                <w:rFonts w:ascii="Arial" w:hAnsi="Arial" w:cs="Arial"/>
                <w:lang w:val="sv-SE"/>
              </w:rPr>
            </w:pPr>
          </w:p>
          <w:p w:rsidR="00CD600A" w:rsidRDefault="00CD600A" w:rsidP="00F7261E">
            <w:pPr>
              <w:pStyle w:val="ListParagraph"/>
              <w:ind w:left="0"/>
              <w:rPr>
                <w:rFonts w:ascii="Arial" w:hAnsi="Arial" w:cs="Arial"/>
                <w:lang w:val="sv-SE"/>
              </w:rPr>
            </w:pPr>
          </w:p>
          <w:p w:rsidR="00CD600A" w:rsidRDefault="00CD600A" w:rsidP="00F7261E">
            <w:pPr>
              <w:pStyle w:val="ListParagraph"/>
              <w:ind w:left="0"/>
              <w:rPr>
                <w:rFonts w:ascii="Arial" w:hAnsi="Arial" w:cs="Arial"/>
                <w:lang w:val="sv-SE"/>
              </w:rPr>
            </w:pPr>
          </w:p>
          <w:p w:rsidR="00CD600A" w:rsidRDefault="00CD600A" w:rsidP="00F7261E">
            <w:pPr>
              <w:pStyle w:val="ListParagraph"/>
              <w:ind w:left="0"/>
              <w:rPr>
                <w:rFonts w:ascii="Arial" w:hAnsi="Arial" w:cs="Arial"/>
                <w:lang w:val="sv-SE"/>
              </w:rPr>
            </w:pPr>
          </w:p>
          <w:p w:rsidR="00CD600A" w:rsidRDefault="00CD600A" w:rsidP="00F7261E">
            <w:pPr>
              <w:pStyle w:val="ListParagraph"/>
              <w:ind w:left="0"/>
              <w:rPr>
                <w:rFonts w:ascii="Arial" w:hAnsi="Arial" w:cs="Arial"/>
                <w:lang w:val="sv-SE"/>
              </w:rPr>
            </w:pPr>
          </w:p>
          <w:p w:rsidR="00CD600A" w:rsidRDefault="001711C8" w:rsidP="00F7261E">
            <w:pPr>
              <w:pStyle w:val="ListParagraph"/>
              <w:ind w:left="0"/>
              <w:rPr>
                <w:rFonts w:ascii="Arial" w:hAnsi="Arial" w:cs="Arial"/>
                <w:lang w:val="sv-SE"/>
              </w:rPr>
            </w:pPr>
            <w:r>
              <w:rPr>
                <w:rFonts w:ascii="Arial" w:hAnsi="Arial" w:cs="Arial"/>
                <w:lang w:val="sv-SE"/>
              </w:rPr>
              <w:t>100%</w:t>
            </w:r>
          </w:p>
        </w:tc>
      </w:tr>
      <w:tr w:rsidR="0033594A" w:rsidTr="004E028C">
        <w:trPr>
          <w:trHeight w:val="146"/>
        </w:trPr>
        <w:tc>
          <w:tcPr>
            <w:tcW w:w="1291" w:type="dxa"/>
            <w:vMerge/>
          </w:tcPr>
          <w:p w:rsidR="00CD600A" w:rsidRPr="006D7490" w:rsidRDefault="00CD600A" w:rsidP="00F7261E">
            <w:pPr>
              <w:pStyle w:val="ListParagraph"/>
              <w:ind w:left="0"/>
              <w:jc w:val="both"/>
              <w:rPr>
                <w:rFonts w:ascii="Arial" w:hAnsi="Arial" w:cs="Arial"/>
                <w:lang w:val="sv-SE"/>
              </w:rPr>
            </w:pPr>
          </w:p>
        </w:tc>
        <w:tc>
          <w:tcPr>
            <w:tcW w:w="1679" w:type="dxa"/>
          </w:tcPr>
          <w:p w:rsidR="00CD600A" w:rsidRPr="006D7490" w:rsidRDefault="001711C8" w:rsidP="00F7261E">
            <w:pPr>
              <w:pStyle w:val="ListParagraph"/>
              <w:ind w:left="0"/>
              <w:jc w:val="both"/>
              <w:rPr>
                <w:rFonts w:ascii="Arial" w:hAnsi="Arial" w:cs="Arial"/>
                <w:lang w:val="sv-SE"/>
              </w:rPr>
            </w:pPr>
            <w:r w:rsidRPr="006D7490">
              <w:rPr>
                <w:rFonts w:ascii="Arial" w:hAnsi="Arial" w:cs="Arial"/>
                <w:lang w:val="sv-SE"/>
              </w:rPr>
              <w:t>Persentase penanganan kebakaran pemukiman</w:t>
            </w:r>
          </w:p>
        </w:tc>
        <w:tc>
          <w:tcPr>
            <w:tcW w:w="990" w:type="dxa"/>
          </w:tcPr>
          <w:p w:rsidR="00CD600A" w:rsidRPr="006D7490" w:rsidRDefault="001711C8" w:rsidP="00F7261E">
            <w:pPr>
              <w:pStyle w:val="ListParagraph"/>
              <w:ind w:left="0"/>
              <w:jc w:val="center"/>
              <w:rPr>
                <w:rFonts w:ascii="Arial" w:hAnsi="Arial" w:cs="Arial"/>
                <w:lang w:val="sv-SE"/>
              </w:rPr>
            </w:pPr>
            <w:r w:rsidRPr="006D7490">
              <w:rPr>
                <w:rFonts w:ascii="Arial" w:hAnsi="Arial" w:cs="Arial"/>
                <w:lang w:val="sv-SE"/>
              </w:rPr>
              <w:t>100%</w:t>
            </w:r>
          </w:p>
          <w:p w:rsidR="00CD600A" w:rsidRPr="006D7490" w:rsidRDefault="00CD600A" w:rsidP="00F7261E">
            <w:pPr>
              <w:pStyle w:val="ListParagraph"/>
              <w:ind w:left="0"/>
              <w:jc w:val="center"/>
              <w:rPr>
                <w:rFonts w:ascii="Arial" w:hAnsi="Arial" w:cs="Arial"/>
                <w:lang w:val="sv-SE"/>
              </w:rPr>
            </w:pPr>
          </w:p>
        </w:tc>
        <w:tc>
          <w:tcPr>
            <w:tcW w:w="990" w:type="dxa"/>
          </w:tcPr>
          <w:p w:rsidR="00CD600A" w:rsidRPr="006D7490" w:rsidRDefault="001711C8" w:rsidP="00F7261E">
            <w:pPr>
              <w:pStyle w:val="ListParagraph"/>
              <w:ind w:left="0"/>
              <w:jc w:val="center"/>
              <w:rPr>
                <w:rFonts w:ascii="Arial" w:hAnsi="Arial" w:cs="Arial"/>
                <w:lang w:val="sv-SE"/>
              </w:rPr>
            </w:pPr>
            <w:r>
              <w:rPr>
                <w:rFonts w:ascii="Arial" w:hAnsi="Arial" w:cs="Arial"/>
                <w:lang w:val="sv-SE"/>
              </w:rPr>
              <w:t>100%</w:t>
            </w:r>
          </w:p>
        </w:tc>
        <w:tc>
          <w:tcPr>
            <w:tcW w:w="1170" w:type="dxa"/>
          </w:tcPr>
          <w:p w:rsidR="00CD600A" w:rsidRPr="006D7490" w:rsidRDefault="001711C8" w:rsidP="00F7261E">
            <w:pPr>
              <w:pStyle w:val="ListParagraph"/>
              <w:ind w:left="0"/>
              <w:jc w:val="center"/>
              <w:rPr>
                <w:rFonts w:ascii="Arial" w:hAnsi="Arial" w:cs="Arial"/>
                <w:lang w:val="sv-SE"/>
              </w:rPr>
            </w:pPr>
            <w:r w:rsidRPr="006D7490">
              <w:rPr>
                <w:rFonts w:ascii="Arial" w:hAnsi="Arial" w:cs="Arial"/>
                <w:lang w:val="sv-SE"/>
              </w:rPr>
              <w:t>100%</w:t>
            </w:r>
          </w:p>
        </w:tc>
        <w:tc>
          <w:tcPr>
            <w:tcW w:w="1170" w:type="dxa"/>
          </w:tcPr>
          <w:p w:rsidR="00CD600A" w:rsidRPr="006D7490" w:rsidRDefault="001711C8" w:rsidP="00F7261E">
            <w:pPr>
              <w:pStyle w:val="ListParagraph"/>
              <w:ind w:left="0"/>
              <w:jc w:val="center"/>
              <w:rPr>
                <w:rFonts w:ascii="Arial" w:hAnsi="Arial" w:cs="Arial"/>
                <w:lang w:val="sv-SE"/>
              </w:rPr>
            </w:pPr>
            <w:r>
              <w:rPr>
                <w:rFonts w:ascii="Arial" w:hAnsi="Arial" w:cs="Arial"/>
                <w:lang w:val="sv-SE"/>
              </w:rPr>
              <w:t>100%</w:t>
            </w:r>
          </w:p>
        </w:tc>
        <w:tc>
          <w:tcPr>
            <w:tcW w:w="1170" w:type="dxa"/>
          </w:tcPr>
          <w:p w:rsidR="00CD600A" w:rsidRPr="006D7490" w:rsidRDefault="001711C8" w:rsidP="00F7261E">
            <w:pPr>
              <w:pStyle w:val="ListParagraph"/>
              <w:ind w:left="0"/>
              <w:jc w:val="center"/>
              <w:rPr>
                <w:rFonts w:ascii="Arial" w:hAnsi="Arial" w:cs="Arial"/>
                <w:lang w:val="sv-SE"/>
              </w:rPr>
            </w:pPr>
            <w:r w:rsidRPr="006D7490">
              <w:rPr>
                <w:rFonts w:ascii="Arial" w:hAnsi="Arial" w:cs="Arial"/>
                <w:lang w:val="sv-SE"/>
              </w:rPr>
              <w:t>100%</w:t>
            </w:r>
          </w:p>
        </w:tc>
        <w:tc>
          <w:tcPr>
            <w:tcW w:w="1170" w:type="dxa"/>
          </w:tcPr>
          <w:p w:rsidR="00CD600A" w:rsidRPr="006D7490" w:rsidRDefault="001711C8" w:rsidP="00F7261E">
            <w:pPr>
              <w:pStyle w:val="ListParagraph"/>
              <w:ind w:left="0"/>
              <w:jc w:val="center"/>
              <w:rPr>
                <w:rFonts w:ascii="Arial" w:hAnsi="Arial" w:cs="Arial"/>
                <w:lang w:val="sv-SE"/>
              </w:rPr>
            </w:pPr>
            <w:r>
              <w:rPr>
                <w:rFonts w:ascii="Arial" w:hAnsi="Arial" w:cs="Arial"/>
                <w:lang w:val="sv-SE"/>
              </w:rPr>
              <w:t>100%</w:t>
            </w:r>
          </w:p>
        </w:tc>
      </w:tr>
    </w:tbl>
    <w:p w:rsidR="009C7D99" w:rsidRDefault="001711C8" w:rsidP="009C7D99">
      <w:pPr>
        <w:spacing w:line="240" w:lineRule="auto"/>
        <w:jc w:val="both"/>
        <w:rPr>
          <w:rFonts w:ascii="Arial" w:hAnsi="Arial" w:cs="Arial"/>
          <w:b/>
          <w:sz w:val="24"/>
          <w:szCs w:val="24"/>
          <w:lang w:val="sv-SE"/>
        </w:rPr>
      </w:pPr>
      <w:r>
        <w:rPr>
          <w:rFonts w:ascii="Arial" w:hAnsi="Arial" w:cs="Arial"/>
          <w:b/>
          <w:sz w:val="24"/>
          <w:szCs w:val="24"/>
          <w:lang w:val="sv-SE"/>
        </w:rPr>
        <w:t xml:space="preserve">     </w:t>
      </w:r>
    </w:p>
    <w:p w:rsidR="00F43747" w:rsidRPr="000C5770" w:rsidRDefault="001711C8" w:rsidP="009C7D99">
      <w:pPr>
        <w:spacing w:line="240" w:lineRule="auto"/>
        <w:ind w:left="2160" w:hanging="1620"/>
        <w:jc w:val="both"/>
        <w:rPr>
          <w:rFonts w:eastAsia="Times New Roman" w:cstheme="minorHAnsi"/>
          <w:b/>
          <w:color w:val="000000"/>
          <w:sz w:val="28"/>
          <w:szCs w:val="28"/>
        </w:rPr>
      </w:pPr>
      <w:r>
        <w:rPr>
          <w:rFonts w:ascii="Arial" w:hAnsi="Arial" w:cs="Arial"/>
          <w:b/>
          <w:sz w:val="24"/>
          <w:szCs w:val="24"/>
          <w:lang w:val="sv-SE"/>
        </w:rPr>
        <w:t xml:space="preserve"> Sasaran</w:t>
      </w:r>
      <w:r>
        <w:rPr>
          <w:rFonts w:ascii="Arial" w:hAnsi="Arial" w:cs="Arial"/>
          <w:b/>
          <w:sz w:val="24"/>
          <w:szCs w:val="24"/>
          <w:lang w:val="sv-SE"/>
        </w:rPr>
        <w:tab/>
        <w:t>:</w:t>
      </w:r>
      <w:r w:rsidRPr="00711D54">
        <w:rPr>
          <w:rFonts w:eastAsia="Times New Roman" w:cstheme="minorHAnsi"/>
          <w:b/>
          <w:color w:val="000000"/>
          <w:sz w:val="28"/>
          <w:szCs w:val="28"/>
        </w:rPr>
        <w:t xml:space="preserve">Meningkatnya </w:t>
      </w:r>
      <w:r>
        <w:rPr>
          <w:rFonts w:eastAsia="Times New Roman" w:cstheme="minorHAnsi"/>
          <w:b/>
          <w:color w:val="000000"/>
          <w:sz w:val="28"/>
          <w:szCs w:val="28"/>
        </w:rPr>
        <w:t>pena</w:t>
      </w:r>
      <w:r w:rsidR="00CD1827">
        <w:rPr>
          <w:rFonts w:eastAsia="Times New Roman" w:cstheme="minorHAnsi"/>
          <w:b/>
          <w:color w:val="000000"/>
          <w:sz w:val="28"/>
          <w:szCs w:val="28"/>
        </w:rPr>
        <w:t xml:space="preserve">nganan gangguan ketentraman dan </w:t>
      </w:r>
      <w:r>
        <w:rPr>
          <w:rFonts w:eastAsia="Times New Roman" w:cstheme="minorHAnsi"/>
          <w:b/>
          <w:color w:val="000000"/>
          <w:sz w:val="28"/>
          <w:szCs w:val="28"/>
        </w:rPr>
        <w:t xml:space="preserve">   ketertiban umum.</w:t>
      </w:r>
    </w:p>
    <w:p w:rsidR="00F43747" w:rsidRPr="00F27254" w:rsidRDefault="001711C8" w:rsidP="00F27254">
      <w:pPr>
        <w:ind w:left="360" w:firstLine="349"/>
        <w:jc w:val="both"/>
        <w:rPr>
          <w:rFonts w:ascii="Arial" w:hAnsi="Arial" w:cs="Arial"/>
          <w:b/>
          <w:sz w:val="24"/>
          <w:szCs w:val="24"/>
          <w:lang w:val="sv-SE"/>
        </w:rPr>
      </w:pPr>
      <w:r w:rsidRPr="000C5770">
        <w:rPr>
          <w:rFonts w:ascii="Arial" w:hAnsi="Arial" w:cs="Arial"/>
          <w:b/>
          <w:sz w:val="24"/>
          <w:szCs w:val="24"/>
          <w:lang w:val="sv-SE"/>
        </w:rPr>
        <w:t>Indikator 1 :</w:t>
      </w:r>
      <w:r w:rsidR="00CD1827">
        <w:rPr>
          <w:rFonts w:ascii="Arial" w:hAnsi="Arial" w:cs="Arial"/>
          <w:b/>
          <w:sz w:val="24"/>
          <w:szCs w:val="24"/>
          <w:lang w:val="sv-SE"/>
        </w:rPr>
        <w:t xml:space="preserve"> </w:t>
      </w:r>
      <w:r w:rsidRPr="000C5770">
        <w:rPr>
          <w:rFonts w:ascii="Arial" w:hAnsi="Arial" w:cs="Arial"/>
          <w:b/>
          <w:sz w:val="24"/>
          <w:szCs w:val="24"/>
          <w:lang w:val="sv-SE"/>
        </w:rPr>
        <w:t xml:space="preserve"> Persentase pen</w:t>
      </w:r>
      <w:r>
        <w:rPr>
          <w:rFonts w:ascii="Arial" w:hAnsi="Arial" w:cs="Arial"/>
          <w:b/>
          <w:sz w:val="24"/>
          <w:szCs w:val="24"/>
          <w:lang w:val="sv-SE"/>
        </w:rPr>
        <w:t xml:space="preserve">egakan </w:t>
      </w:r>
      <w:r w:rsidRPr="000C5770">
        <w:rPr>
          <w:rFonts w:ascii="Arial" w:hAnsi="Arial" w:cs="Arial"/>
          <w:b/>
          <w:sz w:val="24"/>
          <w:szCs w:val="24"/>
          <w:lang w:val="sv-SE"/>
        </w:rPr>
        <w:t xml:space="preserve"> Perda / Perkada</w:t>
      </w:r>
    </w:p>
    <w:p w:rsidR="00F43747" w:rsidRPr="00705FCF" w:rsidRDefault="001711C8" w:rsidP="00F43747">
      <w:pPr>
        <w:tabs>
          <w:tab w:val="left" w:pos="1440"/>
        </w:tabs>
        <w:ind w:left="709"/>
        <w:jc w:val="both"/>
        <w:rPr>
          <w:rFonts w:ascii="Arial" w:hAnsi="Arial" w:cs="Arial"/>
          <w:color w:val="000000" w:themeColor="text1"/>
          <w:sz w:val="24"/>
          <w:szCs w:val="24"/>
          <w:lang w:val="sv-SE"/>
        </w:rPr>
      </w:pPr>
      <w:r w:rsidRPr="00705FCF">
        <w:rPr>
          <w:rFonts w:ascii="Arial" w:hAnsi="Arial" w:cs="Arial"/>
          <w:color w:val="000000" w:themeColor="text1"/>
          <w:sz w:val="24"/>
          <w:szCs w:val="24"/>
          <w:lang w:val="sv-SE"/>
        </w:rPr>
        <w:t>Sesuai tugas dan fungsi Satuan Polisi Pamong Praja dan Pemadam Kebakaran pada Tahun 20</w:t>
      </w:r>
      <w:r w:rsidR="006332BD">
        <w:rPr>
          <w:rFonts w:ascii="Arial" w:hAnsi="Arial" w:cs="Arial"/>
          <w:color w:val="000000" w:themeColor="text1"/>
          <w:sz w:val="24"/>
          <w:szCs w:val="24"/>
          <w:lang w:val="sv-SE"/>
        </w:rPr>
        <w:t>20</w:t>
      </w:r>
      <w:r w:rsidRPr="00705FCF">
        <w:rPr>
          <w:rFonts w:ascii="Arial" w:hAnsi="Arial" w:cs="Arial"/>
          <w:color w:val="000000" w:themeColor="text1"/>
          <w:sz w:val="24"/>
          <w:szCs w:val="24"/>
          <w:lang w:val="sv-SE"/>
        </w:rPr>
        <w:t xml:space="preserve"> dalam penuntasan pelanggaran perda telah tercapai/menangani pelanggaran </w:t>
      </w:r>
      <w:r w:rsidR="006332BD" w:rsidRPr="00705FCF">
        <w:rPr>
          <w:rFonts w:ascii="Arial" w:hAnsi="Arial" w:cs="Arial"/>
          <w:color w:val="000000" w:themeColor="text1"/>
          <w:sz w:val="24"/>
          <w:szCs w:val="24"/>
          <w:lang w:val="sv-SE"/>
        </w:rPr>
        <w:t xml:space="preserve">sebanyak </w:t>
      </w:r>
      <w:r w:rsidR="006332BD">
        <w:rPr>
          <w:rFonts w:ascii="Arial" w:hAnsi="Arial" w:cs="Arial"/>
          <w:color w:val="000000" w:themeColor="text1"/>
          <w:sz w:val="24"/>
          <w:szCs w:val="24"/>
          <w:lang w:val="sv-SE"/>
        </w:rPr>
        <w:t>55</w:t>
      </w:r>
      <w:r w:rsidR="006332BD" w:rsidRPr="00705FCF">
        <w:rPr>
          <w:rFonts w:ascii="Arial" w:hAnsi="Arial" w:cs="Arial"/>
          <w:color w:val="000000" w:themeColor="text1"/>
          <w:sz w:val="24"/>
          <w:szCs w:val="24"/>
          <w:lang w:val="sv-SE"/>
        </w:rPr>
        <w:t xml:space="preserve"> (</w:t>
      </w:r>
      <w:r w:rsidR="006332BD">
        <w:rPr>
          <w:rFonts w:ascii="Arial" w:hAnsi="Arial" w:cs="Arial"/>
          <w:color w:val="000000" w:themeColor="text1"/>
          <w:sz w:val="24"/>
          <w:szCs w:val="24"/>
          <w:lang w:val="sv-SE"/>
        </w:rPr>
        <w:t>Lima Puluh Lima</w:t>
      </w:r>
      <w:r w:rsidRPr="00705FCF">
        <w:rPr>
          <w:rFonts w:ascii="Arial" w:hAnsi="Arial" w:cs="Arial"/>
          <w:color w:val="000000" w:themeColor="text1"/>
          <w:sz w:val="24"/>
          <w:szCs w:val="24"/>
          <w:lang w:val="sv-SE"/>
        </w:rPr>
        <w:t>)</w:t>
      </w:r>
      <w:r>
        <w:rPr>
          <w:rFonts w:ascii="Arial" w:hAnsi="Arial" w:cs="Arial"/>
          <w:color w:val="000000" w:themeColor="text1"/>
          <w:sz w:val="24"/>
          <w:szCs w:val="24"/>
          <w:lang w:val="sv-SE"/>
        </w:rPr>
        <w:t xml:space="preserve">, </w:t>
      </w:r>
      <w:r w:rsidRPr="00705FCF">
        <w:rPr>
          <w:rFonts w:ascii="Arial" w:hAnsi="Arial" w:cs="Arial"/>
          <w:color w:val="000000" w:themeColor="text1"/>
          <w:sz w:val="24"/>
          <w:szCs w:val="24"/>
          <w:lang w:val="sv-SE"/>
        </w:rPr>
        <w:t xml:space="preserve">dan didukung dengan </w:t>
      </w:r>
      <w:r w:rsidR="0070163E">
        <w:rPr>
          <w:rFonts w:ascii="Arial" w:hAnsi="Arial" w:cs="Arial"/>
          <w:color w:val="000000" w:themeColor="text1"/>
          <w:sz w:val="24"/>
          <w:szCs w:val="24"/>
          <w:lang w:val="sv-SE"/>
        </w:rPr>
        <w:t>Program Pembinaan, Pengamanan dan Penegakan Perda dan Kegiatan Penyelidikan, Penyidikan Perda, Pelayanan dan Pembinaan PPNS dan Kegiatan Pembinaan Pengawasan dan Penyuluhan Perda dan Perkada</w:t>
      </w:r>
      <w:r w:rsidR="00CD1827">
        <w:rPr>
          <w:rFonts w:ascii="Arial" w:hAnsi="Arial" w:cs="Arial"/>
          <w:color w:val="000000" w:themeColor="text1"/>
          <w:sz w:val="24"/>
          <w:szCs w:val="24"/>
          <w:lang w:val="sv-SE"/>
        </w:rPr>
        <w:t>.</w:t>
      </w:r>
    </w:p>
    <w:p w:rsidR="00F43747" w:rsidRPr="0070163E" w:rsidRDefault="001711C8" w:rsidP="0070163E">
      <w:pPr>
        <w:pStyle w:val="ListParagraph"/>
        <w:ind w:left="810"/>
        <w:jc w:val="both"/>
        <w:rPr>
          <w:rFonts w:ascii="Arial" w:hAnsi="Arial" w:cs="Arial"/>
          <w:sz w:val="24"/>
          <w:szCs w:val="24"/>
        </w:rPr>
      </w:pPr>
      <w:r w:rsidRPr="00705FCF">
        <w:rPr>
          <w:rFonts w:ascii="Arial" w:hAnsi="Arial" w:cs="Arial"/>
          <w:color w:val="000000" w:themeColor="text1"/>
          <w:sz w:val="24"/>
          <w:szCs w:val="24"/>
          <w:lang w:val="sv-SE"/>
        </w:rPr>
        <w:tab/>
        <w:t xml:space="preserve">Sedangkan pada Tahun </w:t>
      </w:r>
      <w:r w:rsidRPr="0070163E">
        <w:rPr>
          <w:rFonts w:ascii="Arial" w:hAnsi="Arial" w:cs="Arial"/>
          <w:color w:val="000000" w:themeColor="text1"/>
          <w:sz w:val="24"/>
          <w:szCs w:val="24"/>
          <w:lang w:val="sv-SE"/>
        </w:rPr>
        <w:t>20</w:t>
      </w:r>
      <w:r w:rsidR="0070163E" w:rsidRPr="0070163E">
        <w:rPr>
          <w:rFonts w:ascii="Arial" w:hAnsi="Arial" w:cs="Arial"/>
          <w:color w:val="000000" w:themeColor="text1"/>
          <w:sz w:val="24"/>
          <w:szCs w:val="24"/>
          <w:lang w:val="sv-SE"/>
        </w:rPr>
        <w:t>21</w:t>
      </w:r>
      <w:r w:rsidRPr="0070163E">
        <w:rPr>
          <w:rFonts w:ascii="Arial" w:hAnsi="Arial" w:cs="Arial"/>
          <w:color w:val="000000" w:themeColor="text1"/>
          <w:sz w:val="24"/>
          <w:szCs w:val="24"/>
          <w:lang w:val="sv-SE"/>
        </w:rPr>
        <w:t xml:space="preserve"> </w:t>
      </w:r>
      <w:r w:rsidR="0070163E" w:rsidRPr="0070163E">
        <w:rPr>
          <w:rFonts w:ascii="Arial" w:hAnsi="Arial" w:cs="Arial"/>
          <w:sz w:val="24"/>
          <w:szCs w:val="24"/>
        </w:rPr>
        <w:t>Program Peningkatan Ketenteraman Dan Ketertiban Umum</w:t>
      </w:r>
      <w:r w:rsidR="0070163E" w:rsidRPr="0070163E">
        <w:rPr>
          <w:rFonts w:ascii="Arial" w:hAnsi="Arial" w:cs="Arial"/>
          <w:color w:val="000000" w:themeColor="text1"/>
          <w:sz w:val="24"/>
          <w:szCs w:val="24"/>
          <w:lang w:val="sv-SE"/>
        </w:rPr>
        <w:t xml:space="preserve">, Kegiatan </w:t>
      </w:r>
      <w:r w:rsidR="0070163E" w:rsidRPr="0070163E">
        <w:rPr>
          <w:rFonts w:ascii="Arial" w:hAnsi="Arial" w:cs="Arial"/>
          <w:sz w:val="24"/>
          <w:szCs w:val="24"/>
        </w:rPr>
        <w:t>Penegakan Peraturan Daerah Kabupaten/Kota dan Peraturan Bupati/Wali Kota, Sub Kegiatan Penanganan atas Pelanggaran Peraturan Daerah dan Peraturan Bupati/Wali Kota</w:t>
      </w:r>
      <w:r w:rsidRPr="0070163E">
        <w:rPr>
          <w:rFonts w:ascii="Arial" w:hAnsi="Arial" w:cs="Arial"/>
          <w:color w:val="000000" w:themeColor="text1"/>
          <w:sz w:val="24"/>
          <w:szCs w:val="24"/>
          <w:lang w:val="sv-SE"/>
        </w:rPr>
        <w:t xml:space="preserve">. Dengan pelanggaran </w:t>
      </w:r>
      <w:r w:rsidR="0070163E">
        <w:rPr>
          <w:rFonts w:ascii="Arial" w:hAnsi="Arial" w:cs="Arial"/>
          <w:color w:val="000000" w:themeColor="text1"/>
          <w:sz w:val="24"/>
          <w:szCs w:val="24"/>
          <w:lang w:val="sv-SE"/>
        </w:rPr>
        <w:t>133</w:t>
      </w:r>
      <w:r w:rsidR="00F172E5">
        <w:rPr>
          <w:rFonts w:ascii="Arial" w:hAnsi="Arial" w:cs="Arial"/>
          <w:color w:val="000000" w:themeColor="text1"/>
          <w:sz w:val="24"/>
          <w:szCs w:val="24"/>
          <w:lang w:val="sv-SE"/>
        </w:rPr>
        <w:t xml:space="preserve"> (</w:t>
      </w:r>
      <w:r w:rsidR="0070163E">
        <w:rPr>
          <w:rFonts w:ascii="Arial" w:hAnsi="Arial" w:cs="Arial"/>
          <w:color w:val="000000" w:themeColor="text1"/>
          <w:sz w:val="24"/>
          <w:szCs w:val="24"/>
          <w:lang w:val="sv-SE"/>
        </w:rPr>
        <w:t>Seratus Tiga Puluh Tigas</w:t>
      </w:r>
      <w:r w:rsidRPr="0070163E">
        <w:rPr>
          <w:rFonts w:ascii="Arial" w:hAnsi="Arial" w:cs="Arial"/>
          <w:color w:val="000000" w:themeColor="text1"/>
          <w:sz w:val="24"/>
          <w:szCs w:val="24"/>
          <w:lang w:val="sv-SE"/>
        </w:rPr>
        <w:t xml:space="preserve">) kasus </w:t>
      </w:r>
      <w:r w:rsidRPr="0070163E">
        <w:rPr>
          <w:rFonts w:ascii="Arial" w:hAnsi="Arial" w:cs="Arial"/>
          <w:b/>
          <w:color w:val="000000" w:themeColor="text1"/>
          <w:sz w:val="24"/>
          <w:szCs w:val="24"/>
          <w:lang w:val="sv-SE"/>
        </w:rPr>
        <w:t>dilaporkan</w:t>
      </w:r>
      <w:r w:rsidRPr="0070163E">
        <w:rPr>
          <w:rFonts w:ascii="Arial" w:hAnsi="Arial" w:cs="Arial"/>
          <w:color w:val="000000" w:themeColor="text1"/>
          <w:sz w:val="24"/>
          <w:szCs w:val="24"/>
          <w:lang w:val="sv-SE"/>
        </w:rPr>
        <w:t xml:space="preserve"> dan </w:t>
      </w:r>
      <w:r w:rsidRPr="0070163E">
        <w:rPr>
          <w:rFonts w:ascii="Arial" w:hAnsi="Arial" w:cs="Arial"/>
          <w:b/>
          <w:color w:val="000000" w:themeColor="text1"/>
          <w:sz w:val="24"/>
          <w:szCs w:val="24"/>
          <w:lang w:val="sv-SE"/>
        </w:rPr>
        <w:t>ditangani selesai</w:t>
      </w:r>
      <w:r w:rsidRPr="0070163E">
        <w:rPr>
          <w:rFonts w:ascii="Arial" w:hAnsi="Arial" w:cs="Arial"/>
          <w:color w:val="000000" w:themeColor="text1"/>
          <w:sz w:val="24"/>
          <w:szCs w:val="24"/>
          <w:lang w:val="sv-SE"/>
        </w:rPr>
        <w:t xml:space="preserve"> sebanyak </w:t>
      </w:r>
      <w:r w:rsidR="0070163E">
        <w:rPr>
          <w:rFonts w:ascii="Arial" w:hAnsi="Arial" w:cs="Arial"/>
          <w:color w:val="000000" w:themeColor="text1"/>
          <w:sz w:val="24"/>
          <w:szCs w:val="24"/>
          <w:lang w:val="sv-SE"/>
        </w:rPr>
        <w:t>133</w:t>
      </w:r>
      <w:r w:rsidR="00F172E5">
        <w:rPr>
          <w:rFonts w:ascii="Arial" w:hAnsi="Arial" w:cs="Arial"/>
          <w:color w:val="000000" w:themeColor="text1"/>
          <w:sz w:val="24"/>
          <w:szCs w:val="24"/>
          <w:lang w:val="sv-SE"/>
        </w:rPr>
        <w:t xml:space="preserve"> (</w:t>
      </w:r>
      <w:r w:rsidR="0070163E">
        <w:rPr>
          <w:rFonts w:ascii="Arial" w:hAnsi="Arial" w:cs="Arial"/>
          <w:color w:val="000000" w:themeColor="text1"/>
          <w:sz w:val="24"/>
          <w:szCs w:val="24"/>
          <w:lang w:val="sv-SE"/>
        </w:rPr>
        <w:t>Seratus Tiga Puluh Tigas</w:t>
      </w:r>
      <w:r w:rsidR="0070163E" w:rsidRPr="0070163E">
        <w:rPr>
          <w:rFonts w:ascii="Arial" w:hAnsi="Arial" w:cs="Arial"/>
          <w:color w:val="000000" w:themeColor="text1"/>
          <w:sz w:val="24"/>
          <w:szCs w:val="24"/>
          <w:lang w:val="sv-SE"/>
        </w:rPr>
        <w:t>)</w:t>
      </w:r>
      <w:r w:rsidRPr="0070163E">
        <w:rPr>
          <w:rFonts w:ascii="Arial" w:hAnsi="Arial" w:cs="Arial"/>
          <w:color w:val="000000" w:themeColor="text1"/>
          <w:sz w:val="24"/>
          <w:szCs w:val="24"/>
          <w:lang w:val="sv-SE"/>
        </w:rPr>
        <w:t>, Jadi 100 %. Dengan pengelompokan kasus dibagi menjadi 3 bagian ya</w:t>
      </w:r>
      <w:r w:rsidRPr="0070163E">
        <w:rPr>
          <w:rFonts w:ascii="Arial" w:hAnsi="Arial" w:cs="Arial"/>
          <w:color w:val="000000" w:themeColor="text1"/>
          <w:sz w:val="24"/>
          <w:szCs w:val="24"/>
          <w:lang w:val="sv-SE"/>
        </w:rPr>
        <w:t>itu dengan data sebagai berikut:</w:t>
      </w:r>
    </w:p>
    <w:p w:rsidR="00F43747" w:rsidRDefault="00F43747" w:rsidP="00F43747">
      <w:pPr>
        <w:pStyle w:val="ListParagraph"/>
        <w:tabs>
          <w:tab w:val="left" w:pos="1440"/>
        </w:tabs>
        <w:spacing w:line="240" w:lineRule="auto"/>
        <w:ind w:left="1080"/>
        <w:jc w:val="both"/>
        <w:rPr>
          <w:rFonts w:ascii="Arial" w:hAnsi="Arial" w:cs="Arial"/>
          <w:sz w:val="24"/>
          <w:szCs w:val="24"/>
          <w:lang w:val="sv-SE"/>
        </w:rPr>
      </w:pPr>
    </w:p>
    <w:tbl>
      <w:tblPr>
        <w:tblStyle w:val="TableGrid"/>
        <w:tblW w:w="0" w:type="auto"/>
        <w:tblInd w:w="1184" w:type="dxa"/>
        <w:tblLook w:val="04A0" w:firstRow="1" w:lastRow="0" w:firstColumn="1" w:lastColumn="0" w:noHBand="0" w:noVBand="1"/>
      </w:tblPr>
      <w:tblGrid>
        <w:gridCol w:w="2437"/>
        <w:gridCol w:w="2311"/>
        <w:gridCol w:w="1612"/>
        <w:gridCol w:w="1658"/>
      </w:tblGrid>
      <w:tr w:rsidR="0033594A" w:rsidTr="00E44455">
        <w:trPr>
          <w:trHeight w:val="788"/>
        </w:trPr>
        <w:tc>
          <w:tcPr>
            <w:tcW w:w="2437" w:type="dxa"/>
            <w:shd w:val="clear" w:color="auto" w:fill="D9D9D9" w:themeFill="background1" w:themeFillShade="D9"/>
            <w:vAlign w:val="center"/>
          </w:tcPr>
          <w:p w:rsidR="00F43747" w:rsidRPr="00226921" w:rsidRDefault="001711C8" w:rsidP="00F43747">
            <w:pPr>
              <w:pStyle w:val="ListParagraph"/>
              <w:tabs>
                <w:tab w:val="left" w:pos="1440"/>
              </w:tabs>
              <w:spacing w:line="360" w:lineRule="auto"/>
              <w:ind w:left="0"/>
              <w:jc w:val="center"/>
              <w:rPr>
                <w:rFonts w:ascii="Arial" w:hAnsi="Arial" w:cs="Arial"/>
                <w:sz w:val="24"/>
                <w:szCs w:val="24"/>
                <w:lang w:val="sv-SE"/>
              </w:rPr>
            </w:pPr>
            <w:r w:rsidRPr="00226921">
              <w:rPr>
                <w:rFonts w:ascii="Arial" w:hAnsi="Arial" w:cs="Arial"/>
                <w:sz w:val="24"/>
                <w:szCs w:val="24"/>
                <w:lang w:val="sv-SE"/>
              </w:rPr>
              <w:t>Tahun</w:t>
            </w:r>
          </w:p>
        </w:tc>
        <w:tc>
          <w:tcPr>
            <w:tcW w:w="2311" w:type="dxa"/>
            <w:shd w:val="clear" w:color="auto" w:fill="D9D9D9" w:themeFill="background1" w:themeFillShade="D9"/>
            <w:vAlign w:val="center"/>
          </w:tcPr>
          <w:p w:rsidR="00F43747" w:rsidRPr="00226921" w:rsidRDefault="001711C8" w:rsidP="00F43747">
            <w:pPr>
              <w:pStyle w:val="ListParagraph"/>
              <w:tabs>
                <w:tab w:val="left" w:pos="1440"/>
              </w:tabs>
              <w:ind w:left="0"/>
              <w:jc w:val="center"/>
              <w:rPr>
                <w:rFonts w:ascii="Arial" w:hAnsi="Arial" w:cs="Arial"/>
                <w:sz w:val="24"/>
                <w:szCs w:val="24"/>
                <w:lang w:val="sv-SE"/>
              </w:rPr>
            </w:pPr>
            <w:r w:rsidRPr="00226921">
              <w:rPr>
                <w:rFonts w:ascii="Arial" w:hAnsi="Arial" w:cs="Arial"/>
                <w:sz w:val="24"/>
                <w:szCs w:val="24"/>
                <w:lang w:val="sv-SE"/>
              </w:rPr>
              <w:t>Sanksi Yustisial (Putusan Pengadilan)</w:t>
            </w:r>
          </w:p>
        </w:tc>
        <w:tc>
          <w:tcPr>
            <w:tcW w:w="1612" w:type="dxa"/>
            <w:shd w:val="clear" w:color="auto" w:fill="D9D9D9" w:themeFill="background1" w:themeFillShade="D9"/>
            <w:vAlign w:val="center"/>
          </w:tcPr>
          <w:p w:rsidR="00F43747" w:rsidRPr="00226921" w:rsidRDefault="001711C8" w:rsidP="00F43747">
            <w:pPr>
              <w:pStyle w:val="ListParagraph"/>
              <w:tabs>
                <w:tab w:val="left" w:pos="1440"/>
              </w:tabs>
              <w:ind w:left="0"/>
              <w:jc w:val="center"/>
              <w:rPr>
                <w:rFonts w:ascii="Arial" w:hAnsi="Arial" w:cs="Arial"/>
                <w:sz w:val="24"/>
                <w:szCs w:val="24"/>
                <w:lang w:val="sv-SE"/>
              </w:rPr>
            </w:pPr>
            <w:r w:rsidRPr="00226921">
              <w:rPr>
                <w:rFonts w:ascii="Arial" w:hAnsi="Arial" w:cs="Arial"/>
                <w:sz w:val="24"/>
                <w:szCs w:val="24"/>
                <w:lang w:val="sv-SE"/>
              </w:rPr>
              <w:t>Sanksi Syariah</w:t>
            </w:r>
          </w:p>
        </w:tc>
        <w:tc>
          <w:tcPr>
            <w:tcW w:w="1658" w:type="dxa"/>
            <w:shd w:val="clear" w:color="auto" w:fill="D9D9D9" w:themeFill="background1" w:themeFillShade="D9"/>
            <w:vAlign w:val="center"/>
          </w:tcPr>
          <w:p w:rsidR="00F43747" w:rsidRPr="00226921" w:rsidRDefault="001711C8" w:rsidP="00F43747">
            <w:pPr>
              <w:pStyle w:val="ListParagraph"/>
              <w:tabs>
                <w:tab w:val="left" w:pos="1440"/>
              </w:tabs>
              <w:ind w:left="0"/>
              <w:jc w:val="center"/>
              <w:rPr>
                <w:rFonts w:ascii="Arial" w:hAnsi="Arial" w:cs="Arial"/>
                <w:sz w:val="24"/>
                <w:szCs w:val="24"/>
                <w:lang w:val="sv-SE"/>
              </w:rPr>
            </w:pPr>
            <w:r w:rsidRPr="00226921">
              <w:rPr>
                <w:rFonts w:ascii="Arial" w:hAnsi="Arial" w:cs="Arial"/>
                <w:sz w:val="24"/>
                <w:szCs w:val="24"/>
                <w:lang w:val="sv-SE"/>
              </w:rPr>
              <w:t>Sanksi Non Yustisi</w:t>
            </w:r>
          </w:p>
        </w:tc>
      </w:tr>
      <w:tr w:rsidR="0033594A" w:rsidTr="00E44455">
        <w:trPr>
          <w:trHeight w:val="490"/>
        </w:trPr>
        <w:tc>
          <w:tcPr>
            <w:tcW w:w="2437" w:type="dxa"/>
            <w:vAlign w:val="center"/>
          </w:tcPr>
          <w:p w:rsidR="0070163E" w:rsidRPr="00226921" w:rsidRDefault="001711C8" w:rsidP="00F43747">
            <w:pPr>
              <w:pStyle w:val="ListParagraph"/>
              <w:tabs>
                <w:tab w:val="left" w:pos="1440"/>
              </w:tabs>
              <w:spacing w:line="360" w:lineRule="auto"/>
              <w:ind w:left="0"/>
              <w:jc w:val="center"/>
              <w:rPr>
                <w:rFonts w:ascii="Arial" w:hAnsi="Arial" w:cs="Arial"/>
                <w:sz w:val="24"/>
                <w:szCs w:val="24"/>
                <w:lang w:val="sv-SE"/>
              </w:rPr>
            </w:pPr>
            <w:r w:rsidRPr="00226921">
              <w:rPr>
                <w:rFonts w:ascii="Arial" w:hAnsi="Arial" w:cs="Arial"/>
                <w:sz w:val="24"/>
                <w:szCs w:val="24"/>
                <w:lang w:val="sv-SE"/>
              </w:rPr>
              <w:t>20</w:t>
            </w:r>
            <w:r>
              <w:rPr>
                <w:rFonts w:ascii="Arial" w:hAnsi="Arial" w:cs="Arial"/>
                <w:sz w:val="24"/>
                <w:szCs w:val="24"/>
                <w:lang w:val="sv-SE"/>
              </w:rPr>
              <w:t>20</w:t>
            </w:r>
            <w:r w:rsidRPr="00226921">
              <w:rPr>
                <w:rFonts w:ascii="Arial" w:hAnsi="Arial" w:cs="Arial"/>
                <w:sz w:val="24"/>
                <w:szCs w:val="24"/>
                <w:lang w:val="sv-SE"/>
              </w:rPr>
              <w:t xml:space="preserve"> (</w:t>
            </w:r>
            <w:r>
              <w:rPr>
                <w:rFonts w:ascii="Arial" w:hAnsi="Arial" w:cs="Arial"/>
                <w:sz w:val="24"/>
                <w:szCs w:val="24"/>
                <w:lang w:val="sv-SE"/>
              </w:rPr>
              <w:t>55</w:t>
            </w:r>
            <w:r w:rsidRPr="00226921">
              <w:rPr>
                <w:rFonts w:ascii="Arial" w:hAnsi="Arial" w:cs="Arial"/>
                <w:sz w:val="24"/>
                <w:szCs w:val="24"/>
                <w:lang w:val="sv-SE"/>
              </w:rPr>
              <w:t xml:space="preserve"> Kasus)</w:t>
            </w:r>
          </w:p>
        </w:tc>
        <w:tc>
          <w:tcPr>
            <w:tcW w:w="2311" w:type="dxa"/>
            <w:vAlign w:val="center"/>
          </w:tcPr>
          <w:p w:rsidR="0070163E" w:rsidRPr="00226921" w:rsidRDefault="001711C8" w:rsidP="00F43747">
            <w:pPr>
              <w:pStyle w:val="ListParagraph"/>
              <w:tabs>
                <w:tab w:val="left" w:pos="1440"/>
              </w:tabs>
              <w:spacing w:line="360" w:lineRule="auto"/>
              <w:ind w:left="0"/>
              <w:jc w:val="center"/>
              <w:rPr>
                <w:rFonts w:ascii="Arial" w:hAnsi="Arial" w:cs="Arial"/>
                <w:sz w:val="24"/>
                <w:szCs w:val="24"/>
                <w:lang w:val="sv-SE"/>
              </w:rPr>
            </w:pPr>
            <w:r>
              <w:rPr>
                <w:rFonts w:ascii="Arial" w:hAnsi="Arial" w:cs="Arial"/>
                <w:sz w:val="24"/>
                <w:szCs w:val="24"/>
                <w:lang w:val="sv-SE"/>
              </w:rPr>
              <w:t>-</w:t>
            </w:r>
          </w:p>
        </w:tc>
        <w:tc>
          <w:tcPr>
            <w:tcW w:w="1612" w:type="dxa"/>
            <w:vAlign w:val="center"/>
          </w:tcPr>
          <w:p w:rsidR="0070163E" w:rsidRPr="00226921" w:rsidRDefault="001711C8" w:rsidP="0070163E">
            <w:pPr>
              <w:pStyle w:val="ListParagraph"/>
              <w:tabs>
                <w:tab w:val="left" w:pos="1440"/>
              </w:tabs>
              <w:spacing w:line="360" w:lineRule="auto"/>
              <w:ind w:left="0"/>
              <w:jc w:val="center"/>
              <w:rPr>
                <w:rFonts w:ascii="Arial" w:hAnsi="Arial" w:cs="Arial"/>
                <w:sz w:val="24"/>
                <w:szCs w:val="24"/>
                <w:lang w:val="sv-SE"/>
              </w:rPr>
            </w:pPr>
            <w:r>
              <w:rPr>
                <w:rFonts w:ascii="Arial" w:hAnsi="Arial" w:cs="Arial"/>
                <w:sz w:val="24"/>
                <w:szCs w:val="24"/>
                <w:lang w:val="sv-SE"/>
              </w:rPr>
              <w:t>50</w:t>
            </w:r>
            <w:r w:rsidRPr="00226921">
              <w:rPr>
                <w:rFonts w:ascii="Arial" w:hAnsi="Arial" w:cs="Arial"/>
                <w:sz w:val="24"/>
                <w:szCs w:val="24"/>
                <w:lang w:val="sv-SE"/>
              </w:rPr>
              <w:t xml:space="preserve"> Kasus</w:t>
            </w:r>
          </w:p>
        </w:tc>
        <w:tc>
          <w:tcPr>
            <w:tcW w:w="1658" w:type="dxa"/>
            <w:vAlign w:val="center"/>
          </w:tcPr>
          <w:p w:rsidR="0070163E" w:rsidRPr="00226921" w:rsidRDefault="001711C8" w:rsidP="0070163E">
            <w:pPr>
              <w:pStyle w:val="ListParagraph"/>
              <w:tabs>
                <w:tab w:val="left" w:pos="1440"/>
              </w:tabs>
              <w:spacing w:line="360" w:lineRule="auto"/>
              <w:ind w:left="0"/>
              <w:rPr>
                <w:rFonts w:ascii="Arial" w:hAnsi="Arial" w:cs="Arial"/>
                <w:sz w:val="24"/>
                <w:szCs w:val="24"/>
                <w:lang w:val="sv-SE"/>
              </w:rPr>
            </w:pPr>
            <w:r>
              <w:rPr>
                <w:rFonts w:ascii="Arial" w:hAnsi="Arial" w:cs="Arial"/>
                <w:sz w:val="24"/>
                <w:szCs w:val="24"/>
                <w:lang w:val="sv-SE"/>
              </w:rPr>
              <w:t xml:space="preserve">   </w:t>
            </w:r>
            <w:r w:rsidRPr="00226921">
              <w:rPr>
                <w:rFonts w:ascii="Arial" w:hAnsi="Arial" w:cs="Arial"/>
                <w:sz w:val="24"/>
                <w:szCs w:val="24"/>
                <w:lang w:val="sv-SE"/>
              </w:rPr>
              <w:t xml:space="preserve"> </w:t>
            </w:r>
            <w:r>
              <w:rPr>
                <w:rFonts w:ascii="Arial" w:hAnsi="Arial" w:cs="Arial"/>
                <w:sz w:val="24"/>
                <w:szCs w:val="24"/>
                <w:lang w:val="sv-SE"/>
              </w:rPr>
              <w:t>5</w:t>
            </w:r>
            <w:r w:rsidRPr="00226921">
              <w:rPr>
                <w:rFonts w:ascii="Arial" w:hAnsi="Arial" w:cs="Arial"/>
                <w:sz w:val="24"/>
                <w:szCs w:val="24"/>
                <w:lang w:val="sv-SE"/>
              </w:rPr>
              <w:t xml:space="preserve"> Kasus</w:t>
            </w:r>
          </w:p>
        </w:tc>
      </w:tr>
      <w:tr w:rsidR="0033594A" w:rsidTr="00E44455">
        <w:trPr>
          <w:trHeight w:val="490"/>
        </w:trPr>
        <w:tc>
          <w:tcPr>
            <w:tcW w:w="2437" w:type="dxa"/>
            <w:vAlign w:val="center"/>
          </w:tcPr>
          <w:p w:rsidR="00F43747" w:rsidRPr="00226921" w:rsidRDefault="001711C8" w:rsidP="00F43747">
            <w:pPr>
              <w:pStyle w:val="ListParagraph"/>
              <w:tabs>
                <w:tab w:val="left" w:pos="1440"/>
              </w:tabs>
              <w:spacing w:line="360" w:lineRule="auto"/>
              <w:ind w:left="0"/>
              <w:jc w:val="center"/>
              <w:rPr>
                <w:rFonts w:ascii="Arial" w:hAnsi="Arial" w:cs="Arial"/>
                <w:sz w:val="24"/>
                <w:szCs w:val="24"/>
                <w:lang w:val="sv-SE"/>
              </w:rPr>
            </w:pPr>
            <w:r w:rsidRPr="00226921">
              <w:rPr>
                <w:rFonts w:ascii="Arial" w:hAnsi="Arial" w:cs="Arial"/>
                <w:sz w:val="24"/>
                <w:szCs w:val="24"/>
                <w:lang w:val="sv-SE"/>
              </w:rPr>
              <w:t>20</w:t>
            </w:r>
            <w:r w:rsidR="0070163E">
              <w:rPr>
                <w:rFonts w:ascii="Arial" w:hAnsi="Arial" w:cs="Arial"/>
                <w:sz w:val="24"/>
                <w:szCs w:val="24"/>
                <w:lang w:val="sv-SE"/>
              </w:rPr>
              <w:t>21</w:t>
            </w:r>
            <w:r w:rsidRPr="00226921">
              <w:rPr>
                <w:rFonts w:ascii="Arial" w:hAnsi="Arial" w:cs="Arial"/>
                <w:sz w:val="24"/>
                <w:szCs w:val="24"/>
                <w:lang w:val="sv-SE"/>
              </w:rPr>
              <w:t xml:space="preserve"> (</w:t>
            </w:r>
            <w:r w:rsidR="0070163E">
              <w:rPr>
                <w:rFonts w:ascii="Arial" w:hAnsi="Arial" w:cs="Arial"/>
                <w:sz w:val="24"/>
                <w:szCs w:val="24"/>
                <w:lang w:val="sv-SE"/>
              </w:rPr>
              <w:t>133</w:t>
            </w:r>
            <w:r w:rsidRPr="00226921">
              <w:rPr>
                <w:rFonts w:ascii="Arial" w:hAnsi="Arial" w:cs="Arial"/>
                <w:sz w:val="24"/>
                <w:szCs w:val="24"/>
                <w:lang w:val="sv-SE"/>
              </w:rPr>
              <w:t xml:space="preserve"> Kasus)</w:t>
            </w:r>
          </w:p>
        </w:tc>
        <w:tc>
          <w:tcPr>
            <w:tcW w:w="2311" w:type="dxa"/>
            <w:vAlign w:val="center"/>
          </w:tcPr>
          <w:p w:rsidR="00F43747" w:rsidRPr="00226921" w:rsidRDefault="001711C8" w:rsidP="00F43747">
            <w:pPr>
              <w:pStyle w:val="ListParagraph"/>
              <w:tabs>
                <w:tab w:val="left" w:pos="1440"/>
              </w:tabs>
              <w:spacing w:line="360" w:lineRule="auto"/>
              <w:ind w:left="0"/>
              <w:jc w:val="center"/>
              <w:rPr>
                <w:rFonts w:ascii="Arial" w:hAnsi="Arial" w:cs="Arial"/>
                <w:sz w:val="24"/>
                <w:szCs w:val="24"/>
                <w:lang w:val="sv-SE"/>
              </w:rPr>
            </w:pPr>
            <w:r>
              <w:rPr>
                <w:rFonts w:ascii="Arial" w:hAnsi="Arial" w:cs="Arial"/>
                <w:sz w:val="24"/>
                <w:szCs w:val="24"/>
                <w:lang w:val="sv-SE"/>
              </w:rPr>
              <w:t>12</w:t>
            </w:r>
            <w:r w:rsidRPr="00226921">
              <w:rPr>
                <w:rFonts w:ascii="Arial" w:hAnsi="Arial" w:cs="Arial"/>
                <w:sz w:val="24"/>
                <w:szCs w:val="24"/>
                <w:lang w:val="sv-SE"/>
              </w:rPr>
              <w:t xml:space="preserve"> Kasus</w:t>
            </w:r>
          </w:p>
        </w:tc>
        <w:tc>
          <w:tcPr>
            <w:tcW w:w="1612" w:type="dxa"/>
            <w:vAlign w:val="center"/>
          </w:tcPr>
          <w:p w:rsidR="00F43747" w:rsidRPr="00226921" w:rsidRDefault="001711C8" w:rsidP="00F43747">
            <w:pPr>
              <w:pStyle w:val="ListParagraph"/>
              <w:tabs>
                <w:tab w:val="left" w:pos="1440"/>
              </w:tabs>
              <w:spacing w:line="360" w:lineRule="auto"/>
              <w:ind w:left="0"/>
              <w:jc w:val="center"/>
              <w:rPr>
                <w:rFonts w:ascii="Arial" w:hAnsi="Arial" w:cs="Arial"/>
                <w:sz w:val="24"/>
                <w:szCs w:val="24"/>
                <w:lang w:val="sv-SE"/>
              </w:rPr>
            </w:pPr>
            <w:r>
              <w:rPr>
                <w:rFonts w:ascii="Arial" w:hAnsi="Arial" w:cs="Arial"/>
                <w:sz w:val="24"/>
                <w:szCs w:val="24"/>
                <w:lang w:val="sv-SE"/>
              </w:rPr>
              <w:t>56</w:t>
            </w:r>
            <w:r w:rsidRPr="00226921">
              <w:rPr>
                <w:rFonts w:ascii="Arial" w:hAnsi="Arial" w:cs="Arial"/>
                <w:sz w:val="24"/>
                <w:szCs w:val="24"/>
                <w:lang w:val="sv-SE"/>
              </w:rPr>
              <w:t xml:space="preserve"> Kasus</w:t>
            </w:r>
          </w:p>
        </w:tc>
        <w:tc>
          <w:tcPr>
            <w:tcW w:w="1658" w:type="dxa"/>
            <w:vAlign w:val="center"/>
          </w:tcPr>
          <w:p w:rsidR="00F43747" w:rsidRPr="00226921" w:rsidRDefault="001711C8" w:rsidP="00F43747">
            <w:pPr>
              <w:pStyle w:val="ListParagraph"/>
              <w:tabs>
                <w:tab w:val="left" w:pos="1440"/>
              </w:tabs>
              <w:spacing w:line="360" w:lineRule="auto"/>
              <w:ind w:left="0"/>
              <w:rPr>
                <w:rFonts w:ascii="Arial" w:hAnsi="Arial" w:cs="Arial"/>
                <w:sz w:val="24"/>
                <w:szCs w:val="24"/>
                <w:lang w:val="sv-SE"/>
              </w:rPr>
            </w:pPr>
            <w:r>
              <w:rPr>
                <w:rFonts w:ascii="Arial" w:hAnsi="Arial" w:cs="Arial"/>
                <w:sz w:val="24"/>
                <w:szCs w:val="24"/>
                <w:lang w:val="sv-SE"/>
              </w:rPr>
              <w:t xml:space="preserve">   </w:t>
            </w:r>
            <w:r w:rsidRPr="00226921">
              <w:rPr>
                <w:rFonts w:ascii="Arial" w:hAnsi="Arial" w:cs="Arial"/>
                <w:sz w:val="24"/>
                <w:szCs w:val="24"/>
                <w:lang w:val="sv-SE"/>
              </w:rPr>
              <w:t xml:space="preserve"> </w:t>
            </w:r>
            <w:r w:rsidR="0070163E">
              <w:rPr>
                <w:rFonts w:ascii="Arial" w:hAnsi="Arial" w:cs="Arial"/>
                <w:sz w:val="24"/>
                <w:szCs w:val="24"/>
                <w:lang w:val="sv-SE"/>
              </w:rPr>
              <w:t>65</w:t>
            </w:r>
            <w:r w:rsidRPr="00226921">
              <w:rPr>
                <w:rFonts w:ascii="Arial" w:hAnsi="Arial" w:cs="Arial"/>
                <w:sz w:val="24"/>
                <w:szCs w:val="24"/>
                <w:lang w:val="sv-SE"/>
              </w:rPr>
              <w:t xml:space="preserve"> Kasus</w:t>
            </w:r>
          </w:p>
        </w:tc>
      </w:tr>
    </w:tbl>
    <w:p w:rsidR="00F43747" w:rsidRPr="00226921" w:rsidRDefault="001711C8" w:rsidP="00F43747">
      <w:pPr>
        <w:pStyle w:val="ListParagraph"/>
        <w:tabs>
          <w:tab w:val="left" w:pos="1440"/>
        </w:tabs>
        <w:spacing w:line="240" w:lineRule="auto"/>
        <w:ind w:left="1080"/>
        <w:jc w:val="both"/>
        <w:rPr>
          <w:rFonts w:ascii="Arial" w:hAnsi="Arial" w:cs="Arial"/>
          <w:i/>
          <w:sz w:val="18"/>
          <w:szCs w:val="18"/>
          <w:lang w:val="sv-SE"/>
        </w:rPr>
      </w:pPr>
      <w:r w:rsidRPr="00226921">
        <w:rPr>
          <w:rFonts w:ascii="Arial" w:hAnsi="Arial" w:cs="Arial"/>
          <w:i/>
          <w:sz w:val="18"/>
          <w:szCs w:val="18"/>
          <w:lang w:val="sv-SE"/>
        </w:rPr>
        <w:t>Sumber data : Bidang Penegakan Perda 20</w:t>
      </w:r>
      <w:r w:rsidR="000B732C">
        <w:rPr>
          <w:rFonts w:ascii="Arial" w:hAnsi="Arial" w:cs="Arial"/>
          <w:i/>
          <w:sz w:val="18"/>
          <w:szCs w:val="18"/>
          <w:lang w:val="sv-SE"/>
        </w:rPr>
        <w:t>21</w:t>
      </w:r>
    </w:p>
    <w:p w:rsidR="00F43747" w:rsidRDefault="00F43747" w:rsidP="00F43747">
      <w:pPr>
        <w:pStyle w:val="ListParagraph"/>
        <w:tabs>
          <w:tab w:val="left" w:pos="1440"/>
        </w:tabs>
        <w:ind w:left="1080"/>
        <w:jc w:val="both"/>
        <w:rPr>
          <w:rFonts w:ascii="Arial" w:hAnsi="Arial" w:cs="Arial"/>
          <w:sz w:val="24"/>
          <w:szCs w:val="24"/>
          <w:lang w:val="sv-SE"/>
        </w:rPr>
      </w:pPr>
    </w:p>
    <w:p w:rsidR="00F43747" w:rsidRDefault="001711C8" w:rsidP="006D3F9E">
      <w:pPr>
        <w:tabs>
          <w:tab w:val="left" w:pos="720"/>
        </w:tabs>
        <w:ind w:firstLine="709"/>
        <w:jc w:val="both"/>
        <w:rPr>
          <w:rFonts w:ascii="Arial" w:hAnsi="Arial" w:cs="Arial"/>
          <w:sz w:val="24"/>
          <w:szCs w:val="24"/>
          <w:lang w:val="sv-SE"/>
        </w:rPr>
      </w:pPr>
      <w:r>
        <w:rPr>
          <w:noProof/>
        </w:rPr>
        <mc:AlternateContent>
          <mc:Choice Requires="wps">
            <w:drawing>
              <wp:anchor distT="0" distB="0" distL="114300" distR="114300" simplePos="0" relativeHeight="251662336" behindDoc="0" locked="0" layoutInCell="1" allowOverlap="1">
                <wp:simplePos x="0" y="0"/>
                <wp:positionH relativeFrom="column">
                  <wp:posOffset>773430</wp:posOffset>
                </wp:positionH>
                <wp:positionV relativeFrom="paragraph">
                  <wp:posOffset>1755140</wp:posOffset>
                </wp:positionV>
                <wp:extent cx="2116455" cy="290830"/>
                <wp:effectExtent l="0" t="0" r="17145" b="13970"/>
                <wp:wrapNone/>
                <wp:docPr id="114832532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6455" cy="290830"/>
                        </a:xfrm>
                        <a:prstGeom prst="rect">
                          <a:avLst/>
                        </a:prstGeom>
                        <a:solidFill>
                          <a:srgbClr val="FFFFFF"/>
                        </a:solidFill>
                        <a:ln w="9525">
                          <a:solidFill>
                            <a:sysClr val="window" lastClr="FFFFFF">
                              <a:lumMod val="100000"/>
                              <a:lumOff val="0"/>
                            </a:sysClr>
                          </a:solidFill>
                          <a:miter lim="800000"/>
                          <a:headEnd/>
                          <a:tailEnd/>
                        </a:ln>
                      </wps:spPr>
                      <wps:txbx>
                        <w:txbxContent>
                          <w:p w:rsidR="0026343B" w:rsidRPr="007106DC" w:rsidRDefault="001711C8" w:rsidP="00F43747">
                            <w:pPr>
                              <w:rPr>
                                <w:sz w:val="20"/>
                                <w:szCs w:val="20"/>
                              </w:rPr>
                            </w:pPr>
                            <w:r>
                              <w:rPr>
                                <w:sz w:val="20"/>
                                <w:szCs w:val="20"/>
                              </w:rPr>
                              <w:t xml:space="preserve">Keg. </w:t>
                            </w:r>
                            <w:r>
                              <w:rPr>
                                <w:sz w:val="20"/>
                                <w:szCs w:val="20"/>
                              </w:rPr>
                              <w:t>Sidang Pengadilan</w:t>
                            </w:r>
                          </w:p>
                        </w:txbxContent>
                      </wps:txbx>
                      <wps:bodyPr rot="0" vert="horz" wrap="square" lIns="91440" tIns="45720" rIns="91440" bIns="45720" anchor="t" anchorCtr="0" upright="1"/>
                    </wps:wsp>
                  </a:graphicData>
                </a:graphic>
                <wp14:sizeRelH relativeFrom="margin">
                  <wp14:pctWidth>0</wp14:pctWidth>
                </wp14:sizeRelH>
                <wp14:sizeRelV relativeFrom="margin">
                  <wp14:pctHeight>0</wp14:pctHeight>
                </wp14:sizeRelV>
              </wp:anchor>
            </w:drawing>
          </mc:Choice>
          <mc:Fallback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8" o:spid="_x0000_s1080" type="#_x0000_t202" style="width:166.65pt;height:22.9pt;margin-top:138.2pt;margin-left:60.9pt;mso-height-percent:0;mso-height-relative:margin;mso-width-percent:0;mso-width-relative:margin;mso-wrap-distance-bottom:0;mso-wrap-distance-left:9pt;mso-wrap-distance-right:9pt;mso-wrap-distance-top:0;position:absolute;v-text-anchor:top;z-index:251661312" fillcolor="white" stroked="t" strokecolor="white" strokeweight="0.75pt">
                <v:textbox>
                  <w:txbxContent>
                    <w:p w:rsidR="0026343B" w:rsidRPr="007106DC" w:rsidP="00F43747">
                      <w:pPr>
                        <w:rPr>
                          <w:sz w:val="20"/>
                          <w:szCs w:val="20"/>
                        </w:rPr>
                      </w:pPr>
                      <w:r>
                        <w:rPr>
                          <w:sz w:val="20"/>
                          <w:szCs w:val="20"/>
                        </w:rPr>
                        <w:t>Keg. Sidang Pengadilan</w:t>
                      </w:r>
                    </w:p>
                  </w:txbxContent>
                </v:textbox>
              </v:shape>
            </w:pict>
          </mc:Fallback>
        </mc:AlternateContent>
      </w:r>
      <w:r w:rsidR="00434A10">
        <w:rPr>
          <w:noProof/>
        </w:rPr>
        <mc:AlternateContent>
          <mc:Choice Requires="wps">
            <w:drawing>
              <wp:anchor distT="0" distB="0" distL="114300" distR="114300" simplePos="0" relativeHeight="251671552" behindDoc="0" locked="0" layoutInCell="1" allowOverlap="1">
                <wp:simplePos x="0" y="0"/>
                <wp:positionH relativeFrom="column">
                  <wp:posOffset>3646841</wp:posOffset>
                </wp:positionH>
                <wp:positionV relativeFrom="paragraph">
                  <wp:posOffset>1744980</wp:posOffset>
                </wp:positionV>
                <wp:extent cx="1520190" cy="271780"/>
                <wp:effectExtent l="0" t="0" r="22860" b="13970"/>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0190" cy="271780"/>
                        </a:xfrm>
                        <a:prstGeom prst="rect">
                          <a:avLst/>
                        </a:prstGeom>
                        <a:solidFill>
                          <a:srgbClr val="FFFFFF"/>
                        </a:solidFill>
                        <a:ln w="9525">
                          <a:solidFill>
                            <a:sysClr val="window" lastClr="FFFFFF">
                              <a:lumMod val="100000"/>
                              <a:lumOff val="0"/>
                            </a:sysClr>
                          </a:solidFill>
                          <a:miter lim="800000"/>
                          <a:headEnd/>
                          <a:tailEnd/>
                        </a:ln>
                      </wps:spPr>
                      <wps:txbx>
                        <w:txbxContent>
                          <w:p w:rsidR="0026343B" w:rsidRPr="007106DC" w:rsidRDefault="001711C8" w:rsidP="000B732C">
                            <w:pPr>
                              <w:rPr>
                                <w:sz w:val="20"/>
                                <w:szCs w:val="20"/>
                              </w:rPr>
                            </w:pPr>
                            <w:r>
                              <w:rPr>
                                <w:sz w:val="20"/>
                                <w:szCs w:val="20"/>
                              </w:rPr>
                              <w:t xml:space="preserve">     Keg. Penyidikan sanksi syariah</w:t>
                            </w:r>
                          </w:p>
                          <w:p w:rsidR="0026343B" w:rsidRPr="007106DC" w:rsidRDefault="0026343B" w:rsidP="00F43747">
                            <w:pPr>
                              <w:jc w:val="center"/>
                              <w:rPr>
                                <w:sz w:val="20"/>
                                <w:szCs w:val="20"/>
                              </w:rPr>
                            </w:pPr>
                          </w:p>
                        </w:txbxContent>
                      </wps:txbx>
                      <wps:bodyPr rot="0" vert="horz" wrap="square" lIns="91440" tIns="45720" rIns="91440" bIns="45720" anchor="t" anchorCtr="0" upright="1"/>
                    </wps:wsp>
                  </a:graphicData>
                </a:graphic>
                <wp14:sizeRelH relativeFrom="margin">
                  <wp14:pctWidth>0</wp14:pctWidth>
                </wp14:sizeRelH>
                <wp14:sizeRelV relativeFrom="margin">
                  <wp14:pctHeight>0</wp14:pctHeight>
                </wp14:sizeRelV>
              </wp:anchor>
            </w:drawing>
          </mc:Choice>
          <mc:Fallback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9" o:spid="_x0000_s1081" type="#_x0000_t202" style="width:119.7pt;height:21.4pt;margin-top:137.4pt;margin-left:287.15pt;mso-height-percent:0;mso-height-relative:margin;mso-width-percent:0;mso-width-relative:margin;mso-wrap-distance-bottom:0;mso-wrap-distance-left:9pt;mso-wrap-distance-right:9pt;mso-wrap-distance-top:0;position:absolute;v-text-anchor:top;z-index:251670528" fillcolor="white" stroked="t" strokecolor="white" strokeweight="0.75pt">
                <v:textbox>
                  <w:txbxContent>
                    <w:p w:rsidR="0026343B" w:rsidRPr="007106DC" w:rsidP="000B732C">
                      <w:pPr>
                        <w:rPr>
                          <w:sz w:val="20"/>
                          <w:szCs w:val="20"/>
                        </w:rPr>
                      </w:pPr>
                      <w:r>
                        <w:rPr>
                          <w:sz w:val="20"/>
                          <w:szCs w:val="20"/>
                        </w:rPr>
                        <w:t xml:space="preserve">     Keg. Penyidikan sanksi syariah</w:t>
                      </w:r>
                    </w:p>
                    <w:p w:rsidR="0026343B" w:rsidRPr="007106DC" w:rsidP="00F43747">
                      <w:pPr>
                        <w:jc w:val="center"/>
                        <w:rPr>
                          <w:sz w:val="20"/>
                          <w:szCs w:val="20"/>
                        </w:rPr>
                      </w:pPr>
                    </w:p>
                  </w:txbxContent>
                </v:textbox>
              </v:shape>
            </w:pict>
          </mc:Fallback>
        </mc:AlternateContent>
      </w:r>
      <w:r w:rsidR="000B732C">
        <w:rPr>
          <w:noProof/>
        </w:rPr>
        <mc:AlternateContent>
          <mc:Choice Requires="wps">
            <w:drawing>
              <wp:inline distT="0" distB="0" distL="0" distR="0">
                <wp:extent cx="304800" cy="304800"/>
                <wp:effectExtent l="0" t="0" r="0" b="0"/>
                <wp:docPr id="95120780" name="Rectangle 1" descr="blob:https://web.whatsapp.com/8f363b28-566b-4635-8b56-9bd791e1daab"/>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inline>
            </w:drawing>
          </mc:Choice>
          <mc:Fallback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1" o:spid="_x0000_i1082" alt="blob:https://web.whatsapp.com/8f363b28-566b-4635-8b56-9bd791e1daab" style="width:24pt;height:24pt;mso-wrap-distance-bottom:0;mso-wrap-distance-left:0;mso-wrap-distance-right:0;mso-wrap-distance-top:0;v-text-anchor:top" filled="f" fillcolor="this" stroked="f">
                <o:lock v:ext="edit" aspectratio="t"/>
                <w10:anchorlock/>
              </v:rect>
            </w:pict>
          </mc:Fallback>
        </mc:AlternateContent>
      </w:r>
      <w:r w:rsidR="000B732C">
        <w:rPr>
          <w:rFonts w:ascii="Arial" w:hAnsi="Arial" w:cs="Arial"/>
          <w:noProof/>
          <w:sz w:val="24"/>
          <w:szCs w:val="24"/>
        </w:rPr>
        <w:drawing>
          <wp:inline distT="0" distB="0" distL="0" distR="0">
            <wp:extent cx="2381250" cy="1638300"/>
            <wp:effectExtent l="0" t="0" r="0" b="0"/>
            <wp:docPr id="7" name="Picture 7" descr="C:\Users\SATPOL-PP\Downloads\WhatsApp Image 2022-01-11 at 11.39.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SATPOL-PP\Downloads\WhatsApp Image 2022-01-11 at 11.39.22.jpeg"/>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385870" cy="1641479"/>
                    </a:xfrm>
                    <a:prstGeom prst="rect">
                      <a:avLst/>
                    </a:prstGeom>
                    <a:noFill/>
                    <a:ln>
                      <a:noFill/>
                    </a:ln>
                  </pic:spPr>
                </pic:pic>
              </a:graphicData>
            </a:graphic>
          </wp:inline>
        </w:drawing>
      </w:r>
      <w:r w:rsidR="000B732C" w:rsidRPr="000B732C">
        <w:rPr>
          <w:rFonts w:ascii="Arial" w:hAnsi="Arial" w:cs="Arial"/>
          <w:sz w:val="24"/>
          <w:szCs w:val="24"/>
          <w:lang w:val="sv-SE"/>
        </w:rPr>
        <w:t xml:space="preserve"> </w:t>
      </w:r>
      <w:r w:rsidR="000B732C" w:rsidRPr="000B732C">
        <w:rPr>
          <w:rFonts w:ascii="Arial" w:hAnsi="Arial" w:cs="Arial"/>
          <w:noProof/>
          <w:sz w:val="24"/>
          <w:szCs w:val="24"/>
          <w:lang w:val="sv-SE"/>
        </w:rPr>
        <w:t xml:space="preserve">     </w:t>
      </w:r>
      <w:r w:rsidR="000B732C">
        <w:rPr>
          <w:rFonts w:ascii="Arial" w:hAnsi="Arial" w:cs="Arial"/>
          <w:noProof/>
          <w:sz w:val="24"/>
          <w:szCs w:val="24"/>
        </w:rPr>
        <w:drawing>
          <wp:inline distT="0" distB="0" distL="0" distR="0">
            <wp:extent cx="2657475" cy="1676400"/>
            <wp:effectExtent l="0" t="0" r="9525" b="0"/>
            <wp:docPr id="8" name="Picture 8" descr="C:\Users\SATPOL-PP\Downloads\WhatsApp Image 2022-01-11 at 11.39.22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Users\SATPOL-PP\Downloads\WhatsApp Image 2022-01-11 at 11.39.22 (1).jpeg"/>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2661235" cy="1678772"/>
                    </a:xfrm>
                    <a:prstGeom prst="rect">
                      <a:avLst/>
                    </a:prstGeom>
                    <a:noFill/>
                    <a:ln>
                      <a:noFill/>
                    </a:ln>
                  </pic:spPr>
                </pic:pic>
              </a:graphicData>
            </a:graphic>
          </wp:inline>
        </w:drawing>
      </w:r>
    </w:p>
    <w:p w:rsidR="006D3F9E" w:rsidRDefault="006D3F9E" w:rsidP="006D3F9E">
      <w:pPr>
        <w:tabs>
          <w:tab w:val="left" w:pos="720"/>
        </w:tabs>
        <w:ind w:firstLine="709"/>
        <w:jc w:val="both"/>
        <w:rPr>
          <w:rFonts w:ascii="Arial" w:hAnsi="Arial" w:cs="Arial"/>
          <w:sz w:val="24"/>
          <w:szCs w:val="24"/>
          <w:lang w:val="sv-SE"/>
        </w:rPr>
      </w:pPr>
    </w:p>
    <w:p w:rsidR="00F43747" w:rsidRPr="00434A10" w:rsidRDefault="00F43747" w:rsidP="00434A10">
      <w:pPr>
        <w:tabs>
          <w:tab w:val="left" w:pos="1440"/>
        </w:tabs>
        <w:jc w:val="both"/>
        <w:rPr>
          <w:rFonts w:ascii="Arial" w:hAnsi="Arial" w:cs="Arial"/>
          <w:sz w:val="24"/>
          <w:szCs w:val="24"/>
          <w:lang w:val="sv-SE"/>
        </w:rPr>
      </w:pPr>
    </w:p>
    <w:p w:rsidR="00E44455" w:rsidRPr="001C4D36" w:rsidRDefault="001711C8" w:rsidP="001C4D36">
      <w:pPr>
        <w:pStyle w:val="ListParagraph"/>
        <w:ind w:left="450" w:firstLine="360"/>
        <w:jc w:val="both"/>
        <w:rPr>
          <w:rFonts w:ascii="Arial" w:hAnsi="Arial" w:cs="Arial"/>
          <w:sz w:val="24"/>
          <w:szCs w:val="24"/>
        </w:rPr>
      </w:pPr>
      <w:r>
        <w:rPr>
          <w:rFonts w:ascii="Arial" w:hAnsi="Arial" w:cs="Arial"/>
          <w:sz w:val="24"/>
          <w:szCs w:val="24"/>
          <w:lang w:val="sv-SE"/>
        </w:rPr>
        <w:t xml:space="preserve">Untuk data Tahun </w:t>
      </w:r>
      <w:r w:rsidR="000B732C">
        <w:rPr>
          <w:rFonts w:ascii="Arial" w:hAnsi="Arial" w:cs="Arial"/>
          <w:sz w:val="24"/>
          <w:szCs w:val="24"/>
          <w:lang w:val="sv-SE"/>
        </w:rPr>
        <w:t>2021</w:t>
      </w:r>
      <w:r>
        <w:rPr>
          <w:rFonts w:ascii="Arial" w:hAnsi="Arial" w:cs="Arial"/>
          <w:sz w:val="24"/>
          <w:szCs w:val="24"/>
          <w:lang w:val="sv-SE"/>
        </w:rPr>
        <w:t xml:space="preserve">  dibandingkan dengan jumlah</w:t>
      </w:r>
      <w:r w:rsidR="000B732C">
        <w:rPr>
          <w:rFonts w:ascii="Arial" w:hAnsi="Arial" w:cs="Arial"/>
          <w:sz w:val="24"/>
          <w:szCs w:val="24"/>
          <w:lang w:val="sv-SE"/>
        </w:rPr>
        <w:t xml:space="preserve"> data yang terjadi di tahun 2020</w:t>
      </w:r>
      <w:r>
        <w:rPr>
          <w:rFonts w:ascii="Arial" w:hAnsi="Arial" w:cs="Arial"/>
          <w:sz w:val="24"/>
          <w:szCs w:val="24"/>
          <w:lang w:val="sv-SE"/>
        </w:rPr>
        <w:t xml:space="preserve">, terjadi </w:t>
      </w:r>
      <w:r w:rsidR="000B732C">
        <w:rPr>
          <w:rFonts w:ascii="Arial" w:hAnsi="Arial" w:cs="Arial"/>
          <w:sz w:val="24"/>
          <w:szCs w:val="24"/>
          <w:lang w:val="sv-SE"/>
        </w:rPr>
        <w:t>peningkatan</w:t>
      </w:r>
      <w:r>
        <w:rPr>
          <w:rFonts w:ascii="Arial" w:hAnsi="Arial" w:cs="Arial"/>
          <w:sz w:val="24"/>
          <w:szCs w:val="24"/>
          <w:lang w:val="sv-SE"/>
        </w:rPr>
        <w:t xml:space="preserve"> pelanggaran Perda, </w:t>
      </w:r>
      <w:r w:rsidR="000B732C">
        <w:rPr>
          <w:rFonts w:ascii="Arial" w:hAnsi="Arial" w:cs="Arial"/>
          <w:sz w:val="24"/>
          <w:szCs w:val="24"/>
          <w:lang w:val="sv-SE"/>
        </w:rPr>
        <w:t>meningkatnya</w:t>
      </w:r>
      <w:r>
        <w:rPr>
          <w:rFonts w:ascii="Arial" w:hAnsi="Arial" w:cs="Arial"/>
          <w:sz w:val="24"/>
          <w:szCs w:val="24"/>
          <w:lang w:val="sv-SE"/>
        </w:rPr>
        <w:t xml:space="preserve"> jumlah pelanggar Perda tersebut dipegaruhi adanya Covid 19 ini, semua orang harus mematuhi </w:t>
      </w:r>
      <w:r w:rsidR="00365AE9">
        <w:rPr>
          <w:rFonts w:ascii="Arial" w:hAnsi="Arial" w:cs="Arial"/>
          <w:sz w:val="24"/>
          <w:szCs w:val="24"/>
          <w:lang w:val="sv-SE"/>
        </w:rPr>
        <w:t>3</w:t>
      </w:r>
      <w:r>
        <w:rPr>
          <w:rFonts w:ascii="Arial" w:hAnsi="Arial" w:cs="Arial"/>
          <w:sz w:val="24"/>
          <w:szCs w:val="24"/>
          <w:lang w:val="sv-SE"/>
        </w:rPr>
        <w:t xml:space="preserve"> M ( Mencuci tangan, Memakai masker dan Menjaga jarak ) dan tidak Keluar kalau tidak perlu. Keadaan seperti ini perlu dipertahankan dan </w:t>
      </w:r>
      <w:r w:rsidRPr="001C4D36">
        <w:rPr>
          <w:rFonts w:ascii="Arial" w:hAnsi="Arial" w:cs="Arial"/>
          <w:sz w:val="24"/>
          <w:szCs w:val="24"/>
          <w:lang w:val="sv-SE"/>
        </w:rPr>
        <w:t>untuk mempertahankannya per</w:t>
      </w:r>
      <w:r w:rsidRPr="001C4D36">
        <w:rPr>
          <w:rFonts w:ascii="Arial" w:hAnsi="Arial" w:cs="Arial"/>
          <w:sz w:val="24"/>
          <w:szCs w:val="24"/>
          <w:lang w:val="sv-SE"/>
        </w:rPr>
        <w:t>lu ditingkatkannya pembinaan melalui</w:t>
      </w:r>
      <w:r w:rsidR="001C4D36" w:rsidRPr="001C4D36">
        <w:rPr>
          <w:rFonts w:ascii="Arial" w:hAnsi="Arial" w:cs="Arial"/>
          <w:sz w:val="24"/>
          <w:szCs w:val="24"/>
          <w:lang w:val="sv-SE"/>
        </w:rPr>
        <w:t xml:space="preserve"> Sub Kegiatan</w:t>
      </w:r>
      <w:r w:rsidRPr="001C4D36">
        <w:rPr>
          <w:rFonts w:ascii="Arial" w:hAnsi="Arial" w:cs="Arial"/>
          <w:sz w:val="24"/>
          <w:szCs w:val="24"/>
          <w:lang w:val="sv-SE"/>
        </w:rPr>
        <w:t xml:space="preserve"> </w:t>
      </w:r>
      <w:r w:rsidR="001C4D36" w:rsidRPr="001C4D36">
        <w:rPr>
          <w:rFonts w:ascii="Arial" w:hAnsi="Arial" w:cs="Arial"/>
          <w:sz w:val="24"/>
          <w:szCs w:val="24"/>
          <w:lang w:val="sv-SE"/>
        </w:rPr>
        <w:t xml:space="preserve">Sosialisasi Penegakan Peraturan Daerah dan Peraturan Bupati/Wali </w:t>
      </w:r>
      <w:r w:rsidR="001C4D36">
        <w:rPr>
          <w:rFonts w:ascii="Arial" w:hAnsi="Arial" w:cs="Arial"/>
          <w:sz w:val="24"/>
          <w:szCs w:val="24"/>
          <w:lang w:val="sv-SE"/>
        </w:rPr>
        <w:t xml:space="preserve">dan Sub </w:t>
      </w:r>
      <w:r w:rsidR="001C4D36" w:rsidRPr="001C4D36">
        <w:rPr>
          <w:rFonts w:ascii="Arial" w:hAnsi="Arial" w:cs="Arial"/>
          <w:sz w:val="24"/>
          <w:szCs w:val="24"/>
          <w:lang w:val="sv-SE"/>
        </w:rPr>
        <w:t xml:space="preserve">Kegiatan </w:t>
      </w:r>
      <w:r w:rsidR="001C4D36" w:rsidRPr="001C4D36">
        <w:rPr>
          <w:rFonts w:ascii="Arial" w:hAnsi="Arial" w:cs="Arial"/>
          <w:sz w:val="24"/>
          <w:szCs w:val="24"/>
        </w:rPr>
        <w:t xml:space="preserve">Pengawasan atas Kepatuhan terhadap Pelaksanaan Peraturan Daerah dan Peraturan  Bupati/Wali  Kota </w:t>
      </w:r>
      <w:r w:rsidRPr="001C4D36">
        <w:rPr>
          <w:rFonts w:ascii="Arial" w:hAnsi="Arial" w:cs="Arial"/>
          <w:sz w:val="24"/>
          <w:szCs w:val="24"/>
          <w:lang w:val="sv-SE"/>
        </w:rPr>
        <w:t>oleh Bidang Penegakan Perda</w:t>
      </w:r>
      <w:r w:rsidRPr="001C4D36">
        <w:rPr>
          <w:rFonts w:ascii="Arial" w:hAnsi="Arial" w:cs="Arial"/>
          <w:sz w:val="24"/>
          <w:szCs w:val="24"/>
          <w:lang w:val="sv-SE"/>
        </w:rPr>
        <w:t xml:space="preserve"> yang ada di Satuan Polisi Pamong Praja da</w:t>
      </w:r>
      <w:r w:rsidR="00CD1827" w:rsidRPr="001C4D36">
        <w:rPr>
          <w:rFonts w:ascii="Arial" w:hAnsi="Arial" w:cs="Arial"/>
          <w:sz w:val="24"/>
          <w:szCs w:val="24"/>
          <w:lang w:val="sv-SE"/>
        </w:rPr>
        <w:t>n Pemadam Kebakaran.</w:t>
      </w:r>
    </w:p>
    <w:p w:rsidR="00E44455" w:rsidRPr="001C4D36" w:rsidRDefault="00E44455" w:rsidP="00F43747">
      <w:pPr>
        <w:pStyle w:val="ListParagraph"/>
        <w:tabs>
          <w:tab w:val="left" w:pos="1440"/>
        </w:tabs>
        <w:ind w:left="709"/>
        <w:jc w:val="both"/>
        <w:rPr>
          <w:rFonts w:ascii="Arial" w:hAnsi="Arial" w:cs="Arial"/>
          <w:sz w:val="24"/>
          <w:szCs w:val="24"/>
          <w:lang w:val="sv-SE"/>
        </w:rPr>
      </w:pPr>
    </w:p>
    <w:p w:rsidR="00F43747" w:rsidRPr="000C5770" w:rsidRDefault="001711C8" w:rsidP="00F43747">
      <w:pPr>
        <w:pStyle w:val="ListParagraph"/>
        <w:shd w:val="clear" w:color="auto" w:fill="FFFFFF" w:themeFill="background1"/>
        <w:ind w:left="2410" w:hanging="1701"/>
        <w:jc w:val="both"/>
        <w:rPr>
          <w:rFonts w:ascii="Arial" w:hAnsi="Arial" w:cs="Arial"/>
          <w:b/>
          <w:sz w:val="24"/>
          <w:szCs w:val="24"/>
          <w:lang w:val="sv-SE"/>
        </w:rPr>
      </w:pPr>
      <w:r w:rsidRPr="000C5770">
        <w:rPr>
          <w:rFonts w:ascii="Arial" w:hAnsi="Arial" w:cs="Arial"/>
          <w:b/>
          <w:sz w:val="24"/>
          <w:szCs w:val="24"/>
          <w:shd w:val="clear" w:color="auto" w:fill="FFFFFF" w:themeFill="background1"/>
          <w:lang w:val="sv-SE"/>
        </w:rPr>
        <w:t>Indikator 2 : Persentase penyelesaian gangguan ketertiban umum dan ketentraman masyarakat</w:t>
      </w:r>
      <w:r>
        <w:rPr>
          <w:rFonts w:ascii="Arial" w:hAnsi="Arial" w:cs="Arial"/>
          <w:b/>
          <w:sz w:val="24"/>
          <w:szCs w:val="24"/>
          <w:shd w:val="clear" w:color="auto" w:fill="FFFFFF" w:themeFill="background1"/>
          <w:lang w:val="sv-SE"/>
        </w:rPr>
        <w:t>.</w:t>
      </w:r>
    </w:p>
    <w:p w:rsidR="00F43747" w:rsidRDefault="001711C8" w:rsidP="00F43747">
      <w:pPr>
        <w:tabs>
          <w:tab w:val="left" w:pos="1440"/>
        </w:tabs>
        <w:ind w:left="709"/>
        <w:jc w:val="both"/>
        <w:rPr>
          <w:rFonts w:ascii="Arial" w:hAnsi="Arial" w:cs="Arial"/>
          <w:color w:val="000000" w:themeColor="text1"/>
          <w:sz w:val="24"/>
          <w:szCs w:val="24"/>
          <w:lang w:val="sv-SE"/>
        </w:rPr>
      </w:pPr>
      <w:r>
        <w:rPr>
          <w:rFonts w:ascii="Arial" w:hAnsi="Arial" w:cs="Arial"/>
          <w:color w:val="000000" w:themeColor="text1"/>
          <w:sz w:val="24"/>
          <w:szCs w:val="24"/>
          <w:lang w:val="sv-SE"/>
        </w:rPr>
        <w:tab/>
      </w:r>
    </w:p>
    <w:p w:rsidR="00F43747" w:rsidRPr="001C4D36" w:rsidRDefault="001711C8" w:rsidP="00F43747">
      <w:pPr>
        <w:tabs>
          <w:tab w:val="left" w:pos="1440"/>
        </w:tabs>
        <w:ind w:left="709"/>
        <w:jc w:val="both"/>
        <w:rPr>
          <w:rFonts w:ascii="Arial" w:hAnsi="Arial" w:cs="Arial"/>
          <w:color w:val="000000" w:themeColor="text1"/>
          <w:sz w:val="24"/>
          <w:szCs w:val="24"/>
          <w:lang w:val="sv-SE"/>
        </w:rPr>
      </w:pPr>
      <w:r>
        <w:rPr>
          <w:rFonts w:ascii="Arial" w:hAnsi="Arial" w:cs="Arial"/>
          <w:color w:val="000000" w:themeColor="text1"/>
          <w:sz w:val="24"/>
          <w:szCs w:val="24"/>
          <w:lang w:val="sv-SE"/>
        </w:rPr>
        <w:tab/>
      </w:r>
      <w:r w:rsidRPr="00705FCF">
        <w:rPr>
          <w:rFonts w:ascii="Arial" w:hAnsi="Arial" w:cs="Arial"/>
          <w:color w:val="000000" w:themeColor="text1"/>
          <w:sz w:val="24"/>
          <w:szCs w:val="24"/>
          <w:lang w:val="sv-SE"/>
        </w:rPr>
        <w:t>Sesuai tugas dan fungsi Satuan Polisi Pamong Praja dan Pemadam Kebakaran dalam penyeles</w:t>
      </w:r>
      <w:r w:rsidR="00D63F05">
        <w:rPr>
          <w:rFonts w:ascii="Arial" w:hAnsi="Arial" w:cs="Arial"/>
          <w:color w:val="000000" w:themeColor="text1"/>
          <w:sz w:val="24"/>
          <w:szCs w:val="24"/>
          <w:lang w:val="sv-SE"/>
        </w:rPr>
        <w:t>a</w:t>
      </w:r>
      <w:r w:rsidRPr="00705FCF">
        <w:rPr>
          <w:rFonts w:ascii="Arial" w:hAnsi="Arial" w:cs="Arial"/>
          <w:color w:val="000000" w:themeColor="text1"/>
          <w:sz w:val="24"/>
          <w:szCs w:val="24"/>
          <w:lang w:val="sv-SE"/>
        </w:rPr>
        <w:t xml:space="preserve">ian gangguan ketertiban umum dan ketentraman masyarakat </w:t>
      </w:r>
      <w:r w:rsidR="001C4D36">
        <w:rPr>
          <w:rFonts w:ascii="Arial" w:hAnsi="Arial" w:cs="Arial"/>
          <w:color w:val="000000" w:themeColor="text1"/>
          <w:sz w:val="24"/>
          <w:szCs w:val="24"/>
          <w:lang w:val="sv-SE"/>
        </w:rPr>
        <w:t>untuk tahun 2020</w:t>
      </w:r>
      <w:r>
        <w:rPr>
          <w:rFonts w:ascii="Arial" w:hAnsi="Arial" w:cs="Arial"/>
          <w:color w:val="000000" w:themeColor="text1"/>
          <w:sz w:val="24"/>
          <w:szCs w:val="24"/>
          <w:lang w:val="sv-SE"/>
        </w:rPr>
        <w:t xml:space="preserve"> </w:t>
      </w:r>
      <w:r w:rsidRPr="00705FCF">
        <w:rPr>
          <w:rFonts w:ascii="Arial" w:hAnsi="Arial" w:cs="Arial"/>
          <w:color w:val="000000" w:themeColor="text1"/>
          <w:sz w:val="24"/>
          <w:szCs w:val="24"/>
          <w:lang w:val="sv-SE"/>
        </w:rPr>
        <w:t>telah tercapai/menangani pelanggaran</w:t>
      </w:r>
      <w:r>
        <w:rPr>
          <w:rFonts w:ascii="Arial" w:hAnsi="Arial" w:cs="Arial"/>
          <w:color w:val="000000" w:themeColor="text1"/>
          <w:sz w:val="24"/>
          <w:szCs w:val="24"/>
          <w:lang w:val="sv-SE"/>
        </w:rPr>
        <w:t xml:space="preserve"> </w:t>
      </w:r>
      <w:r w:rsidR="001C4D36">
        <w:rPr>
          <w:rFonts w:ascii="Arial" w:hAnsi="Arial" w:cs="Arial"/>
          <w:color w:val="000000" w:themeColor="text1"/>
          <w:sz w:val="24"/>
          <w:szCs w:val="24"/>
          <w:lang w:val="sv-SE"/>
        </w:rPr>
        <w:t>49</w:t>
      </w:r>
      <w:r w:rsidR="001C4D36" w:rsidRPr="00705FCF">
        <w:rPr>
          <w:rFonts w:ascii="Arial" w:hAnsi="Arial" w:cs="Arial"/>
          <w:color w:val="000000" w:themeColor="text1"/>
          <w:sz w:val="24"/>
          <w:szCs w:val="24"/>
          <w:lang w:val="sv-SE"/>
        </w:rPr>
        <w:t xml:space="preserve"> (</w:t>
      </w:r>
      <w:r w:rsidR="001C4D36">
        <w:rPr>
          <w:rFonts w:ascii="Arial" w:hAnsi="Arial" w:cs="Arial"/>
          <w:color w:val="000000" w:themeColor="text1"/>
          <w:sz w:val="24"/>
          <w:szCs w:val="24"/>
          <w:lang w:val="sv-SE"/>
        </w:rPr>
        <w:t xml:space="preserve">empat </w:t>
      </w:r>
      <w:r w:rsidR="001C4D36" w:rsidRPr="001C4D36">
        <w:rPr>
          <w:rFonts w:ascii="Arial" w:hAnsi="Arial" w:cs="Arial"/>
          <w:color w:val="000000" w:themeColor="text1"/>
          <w:sz w:val="24"/>
          <w:szCs w:val="24"/>
          <w:lang w:val="sv-SE"/>
        </w:rPr>
        <w:t xml:space="preserve">puluh sembilan) </w:t>
      </w:r>
      <w:r w:rsidRPr="001C4D36">
        <w:rPr>
          <w:rFonts w:ascii="Arial" w:hAnsi="Arial" w:cs="Arial"/>
          <w:color w:val="000000" w:themeColor="text1"/>
          <w:sz w:val="24"/>
          <w:szCs w:val="24"/>
          <w:lang w:val="sv-SE"/>
        </w:rPr>
        <w:t xml:space="preserve">kasus dan didukung </w:t>
      </w:r>
      <w:r w:rsidR="001C4D36" w:rsidRPr="001C4D36">
        <w:rPr>
          <w:rFonts w:ascii="Arial" w:hAnsi="Arial" w:cs="Arial"/>
          <w:color w:val="000000" w:themeColor="text1"/>
          <w:sz w:val="24"/>
          <w:szCs w:val="24"/>
          <w:lang w:val="sv-SE"/>
        </w:rPr>
        <w:t>dengan Program Pembinaan Ketentramanan dan ketertiban Umum dengan kegiatan Pengamanan kegiatan Pemerintah daerah dan kegiatan Pembinaan, Pengendalian dan Penindakan kantrantibmas</w:t>
      </w:r>
      <w:r w:rsidR="00CD1827" w:rsidRPr="001C4D36">
        <w:rPr>
          <w:rFonts w:ascii="Arial" w:hAnsi="Arial" w:cs="Arial"/>
          <w:color w:val="000000" w:themeColor="text1"/>
          <w:sz w:val="24"/>
          <w:szCs w:val="24"/>
          <w:lang w:val="sv-SE"/>
        </w:rPr>
        <w:t>.</w:t>
      </w:r>
    </w:p>
    <w:p w:rsidR="00F43747" w:rsidRPr="001C4D36" w:rsidRDefault="001711C8" w:rsidP="002B1C60">
      <w:pPr>
        <w:ind w:left="720" w:hanging="270"/>
        <w:jc w:val="both"/>
        <w:rPr>
          <w:rFonts w:ascii="Arial" w:hAnsi="Arial" w:cs="Arial"/>
          <w:sz w:val="24"/>
          <w:szCs w:val="24"/>
        </w:rPr>
      </w:pPr>
      <w:r w:rsidRPr="001C4D36">
        <w:rPr>
          <w:rFonts w:ascii="Arial" w:hAnsi="Arial" w:cs="Arial"/>
          <w:color w:val="000000" w:themeColor="text1"/>
          <w:sz w:val="24"/>
          <w:szCs w:val="24"/>
          <w:lang w:val="sv-SE"/>
        </w:rPr>
        <w:t xml:space="preserve">    </w:t>
      </w:r>
      <w:r w:rsidR="002B1C60">
        <w:rPr>
          <w:rFonts w:ascii="Arial" w:hAnsi="Arial" w:cs="Arial"/>
          <w:color w:val="000000" w:themeColor="text1"/>
          <w:sz w:val="24"/>
          <w:szCs w:val="24"/>
          <w:lang w:val="sv-SE"/>
        </w:rPr>
        <w:tab/>
      </w:r>
      <w:r w:rsidR="002B1C60">
        <w:rPr>
          <w:rFonts w:ascii="Arial" w:hAnsi="Arial" w:cs="Arial"/>
          <w:color w:val="000000" w:themeColor="text1"/>
          <w:sz w:val="24"/>
          <w:szCs w:val="24"/>
          <w:lang w:val="sv-SE"/>
        </w:rPr>
        <w:tab/>
      </w:r>
      <w:r w:rsidRPr="001C4D36">
        <w:rPr>
          <w:rFonts w:ascii="Arial" w:hAnsi="Arial" w:cs="Arial"/>
          <w:color w:val="000000" w:themeColor="text1"/>
          <w:sz w:val="24"/>
          <w:szCs w:val="24"/>
          <w:lang w:val="sv-SE"/>
        </w:rPr>
        <w:t xml:space="preserve">Sedangkan pada Tahun 2021, didukung dengan </w:t>
      </w:r>
      <w:r w:rsidRPr="001C4D36">
        <w:rPr>
          <w:rFonts w:ascii="Arial" w:hAnsi="Arial" w:cs="Arial"/>
          <w:sz w:val="24"/>
          <w:szCs w:val="24"/>
        </w:rPr>
        <w:t xml:space="preserve">Program Peningkatan Ketenteraman Dan  Ketertiban Umum </w:t>
      </w:r>
      <w:r w:rsidRPr="001C4D36">
        <w:rPr>
          <w:rFonts w:ascii="Arial" w:hAnsi="Arial" w:cs="Arial"/>
          <w:color w:val="000000" w:themeColor="text1"/>
          <w:sz w:val="24"/>
          <w:szCs w:val="24"/>
          <w:lang w:val="sv-SE"/>
        </w:rPr>
        <w:t xml:space="preserve">dengan kegiatan </w:t>
      </w:r>
      <w:r w:rsidRPr="001C4D36">
        <w:rPr>
          <w:rFonts w:ascii="Arial" w:hAnsi="Arial" w:cs="Arial"/>
          <w:sz w:val="24"/>
          <w:szCs w:val="24"/>
        </w:rPr>
        <w:t>Penanganan Gangguan Ketenteraman dan Ketertiban Umum</w:t>
      </w:r>
      <w:r w:rsidRPr="001C4D36">
        <w:rPr>
          <w:rFonts w:ascii="Arial" w:hAnsi="Arial" w:cs="Arial"/>
          <w:sz w:val="24"/>
          <w:szCs w:val="24"/>
        </w:rPr>
        <w:t xml:space="preserve"> dalam 1 (satu) Daerah  Kabupaten/Kota </w:t>
      </w:r>
      <w:r w:rsidRPr="001C4D36">
        <w:rPr>
          <w:rFonts w:ascii="Arial" w:hAnsi="Arial" w:cs="Arial"/>
          <w:color w:val="000000" w:themeColor="text1"/>
          <w:sz w:val="24"/>
          <w:szCs w:val="24"/>
          <w:lang w:val="sv-SE"/>
        </w:rPr>
        <w:t xml:space="preserve">Sub Kegiatan </w:t>
      </w:r>
      <w:r w:rsidRPr="001C4D36">
        <w:rPr>
          <w:rFonts w:ascii="Arial" w:hAnsi="Arial" w:cs="Arial"/>
          <w:sz w:val="24"/>
          <w:szCs w:val="24"/>
        </w:rPr>
        <w:t xml:space="preserve">Pencegahan Gangguan Ketenteraman dan Ketertiban Umum melalui Deteksi Dini dan Cegah Dini, Pembinaan dan Penyuluhan, Pelaksanaan Patroli, Pengamanan, dan Pengawalan </w:t>
      </w:r>
      <w:r w:rsidRPr="001C4D36">
        <w:rPr>
          <w:rFonts w:ascii="Arial" w:hAnsi="Arial" w:cs="Arial"/>
          <w:color w:val="000000" w:themeColor="text1"/>
          <w:sz w:val="24"/>
          <w:szCs w:val="24"/>
        </w:rPr>
        <w:t xml:space="preserve">dan Sub Kegiatan </w:t>
      </w:r>
      <w:r w:rsidRPr="001C4D36">
        <w:rPr>
          <w:rFonts w:ascii="Arial" w:hAnsi="Arial" w:cs="Arial"/>
          <w:sz w:val="24"/>
          <w:szCs w:val="24"/>
        </w:rPr>
        <w:t>. Penindakan atas Gangg</w:t>
      </w:r>
      <w:r w:rsidRPr="001C4D36">
        <w:rPr>
          <w:rFonts w:ascii="Arial" w:hAnsi="Arial" w:cs="Arial"/>
          <w:sz w:val="24"/>
          <w:szCs w:val="24"/>
        </w:rPr>
        <w:t xml:space="preserve">uan Ketenteraman dan Ketertiban Umum Berdasarkan Perda dan Perkada melalui Penertiban dan Penanganan Unjuk Rasa dan Kerusuhan Massa. </w:t>
      </w:r>
      <w:r w:rsidRPr="001C4D36">
        <w:rPr>
          <w:rFonts w:ascii="Arial" w:hAnsi="Arial" w:cs="Arial"/>
          <w:color w:val="000000" w:themeColor="text1"/>
          <w:sz w:val="24"/>
          <w:szCs w:val="24"/>
          <w:lang w:val="sv-SE"/>
        </w:rPr>
        <w:t xml:space="preserve">Dengan laporan </w:t>
      </w:r>
      <w:r w:rsidR="001847F9">
        <w:rPr>
          <w:rFonts w:ascii="Arial" w:hAnsi="Arial" w:cs="Arial"/>
          <w:color w:val="000000" w:themeColor="text1"/>
          <w:sz w:val="24"/>
          <w:szCs w:val="24"/>
          <w:lang w:val="sv-SE"/>
        </w:rPr>
        <w:t>52</w:t>
      </w:r>
      <w:r w:rsidRPr="001C4D36">
        <w:rPr>
          <w:rFonts w:ascii="Arial" w:hAnsi="Arial" w:cs="Arial"/>
          <w:color w:val="000000" w:themeColor="text1"/>
          <w:sz w:val="24"/>
          <w:szCs w:val="24"/>
          <w:lang w:val="sv-SE"/>
        </w:rPr>
        <w:t xml:space="preserve"> ( </w:t>
      </w:r>
      <w:r w:rsidR="001847F9">
        <w:rPr>
          <w:rFonts w:ascii="Arial" w:hAnsi="Arial" w:cs="Arial"/>
          <w:color w:val="000000" w:themeColor="text1"/>
          <w:sz w:val="24"/>
          <w:szCs w:val="24"/>
          <w:lang w:val="sv-SE"/>
        </w:rPr>
        <w:t>Lima puluh dua</w:t>
      </w:r>
      <w:r w:rsidRPr="001C4D36">
        <w:rPr>
          <w:rFonts w:ascii="Arial" w:hAnsi="Arial" w:cs="Arial"/>
          <w:color w:val="000000" w:themeColor="text1"/>
          <w:sz w:val="24"/>
          <w:szCs w:val="24"/>
          <w:lang w:val="sv-SE"/>
        </w:rPr>
        <w:t xml:space="preserve">) kasus </w:t>
      </w:r>
      <w:r w:rsidRPr="001C4D36">
        <w:rPr>
          <w:rFonts w:ascii="Arial" w:hAnsi="Arial" w:cs="Arial"/>
          <w:b/>
          <w:color w:val="000000" w:themeColor="text1"/>
          <w:sz w:val="24"/>
          <w:szCs w:val="24"/>
          <w:lang w:val="sv-SE"/>
        </w:rPr>
        <w:t>dilaporkan</w:t>
      </w:r>
      <w:r w:rsidRPr="001C4D36">
        <w:rPr>
          <w:rFonts w:ascii="Arial" w:hAnsi="Arial" w:cs="Arial"/>
          <w:color w:val="000000" w:themeColor="text1"/>
          <w:sz w:val="24"/>
          <w:szCs w:val="24"/>
          <w:lang w:val="sv-SE"/>
        </w:rPr>
        <w:t xml:space="preserve"> dan </w:t>
      </w:r>
      <w:r w:rsidRPr="001C4D36">
        <w:rPr>
          <w:rFonts w:ascii="Arial" w:hAnsi="Arial" w:cs="Arial"/>
          <w:b/>
          <w:color w:val="000000" w:themeColor="text1"/>
          <w:sz w:val="24"/>
          <w:szCs w:val="24"/>
          <w:lang w:val="sv-SE"/>
        </w:rPr>
        <w:t>ditangani selesai</w:t>
      </w:r>
      <w:r w:rsidRPr="001C4D36">
        <w:rPr>
          <w:rFonts w:ascii="Arial" w:hAnsi="Arial" w:cs="Arial"/>
          <w:color w:val="000000" w:themeColor="text1"/>
          <w:sz w:val="24"/>
          <w:szCs w:val="24"/>
          <w:lang w:val="sv-SE"/>
        </w:rPr>
        <w:t xml:space="preserve"> sebanyak </w:t>
      </w:r>
      <w:r w:rsidR="001847F9">
        <w:rPr>
          <w:rFonts w:ascii="Arial" w:hAnsi="Arial" w:cs="Arial"/>
          <w:color w:val="000000" w:themeColor="text1"/>
          <w:sz w:val="24"/>
          <w:szCs w:val="24"/>
          <w:lang w:val="sv-SE"/>
        </w:rPr>
        <w:t>52</w:t>
      </w:r>
      <w:r w:rsidR="001847F9" w:rsidRPr="001C4D36">
        <w:rPr>
          <w:rFonts w:ascii="Arial" w:hAnsi="Arial" w:cs="Arial"/>
          <w:color w:val="000000" w:themeColor="text1"/>
          <w:sz w:val="24"/>
          <w:szCs w:val="24"/>
          <w:lang w:val="sv-SE"/>
        </w:rPr>
        <w:t xml:space="preserve"> ( </w:t>
      </w:r>
      <w:r w:rsidR="001847F9">
        <w:rPr>
          <w:rFonts w:ascii="Arial" w:hAnsi="Arial" w:cs="Arial"/>
          <w:color w:val="000000" w:themeColor="text1"/>
          <w:sz w:val="24"/>
          <w:szCs w:val="24"/>
          <w:lang w:val="sv-SE"/>
        </w:rPr>
        <w:t>Lima puluh dua</w:t>
      </w:r>
      <w:r w:rsidR="001847F9" w:rsidRPr="001C4D36">
        <w:rPr>
          <w:rFonts w:ascii="Arial" w:hAnsi="Arial" w:cs="Arial"/>
          <w:color w:val="000000" w:themeColor="text1"/>
          <w:sz w:val="24"/>
          <w:szCs w:val="24"/>
          <w:lang w:val="sv-SE"/>
        </w:rPr>
        <w:t xml:space="preserve">) </w:t>
      </w:r>
      <w:r w:rsidRPr="001C4D36">
        <w:rPr>
          <w:rFonts w:ascii="Arial" w:hAnsi="Arial" w:cs="Arial"/>
          <w:color w:val="000000" w:themeColor="text1"/>
          <w:sz w:val="24"/>
          <w:szCs w:val="24"/>
          <w:lang w:val="sv-SE"/>
        </w:rPr>
        <w:t xml:space="preserve">kasus dengan </w:t>
      </w:r>
      <w:r w:rsidRPr="001C4D36">
        <w:rPr>
          <w:rFonts w:ascii="Arial" w:hAnsi="Arial" w:cs="Arial"/>
          <w:color w:val="000000" w:themeColor="text1"/>
          <w:sz w:val="24"/>
          <w:szCs w:val="24"/>
          <w:lang w:val="sv-SE"/>
        </w:rPr>
        <w:t>pengelompokan kasus dibagi menjadi 4 bagian yaitu dengan data sebagai berikut:</w:t>
      </w:r>
    </w:p>
    <w:p w:rsidR="00F43747" w:rsidRPr="00705FCF" w:rsidRDefault="00F43747" w:rsidP="00F43747">
      <w:pPr>
        <w:pStyle w:val="ListParagraph"/>
        <w:tabs>
          <w:tab w:val="left" w:pos="709"/>
        </w:tabs>
        <w:spacing w:line="240" w:lineRule="auto"/>
        <w:ind w:left="1080"/>
        <w:jc w:val="both"/>
        <w:rPr>
          <w:rFonts w:ascii="Arial" w:hAnsi="Arial" w:cs="Arial"/>
          <w:color w:val="000000" w:themeColor="text1"/>
          <w:sz w:val="24"/>
          <w:szCs w:val="24"/>
          <w:lang w:val="sv-SE"/>
        </w:rPr>
      </w:pPr>
    </w:p>
    <w:tbl>
      <w:tblPr>
        <w:tblStyle w:val="TableGrid"/>
        <w:tblW w:w="0" w:type="auto"/>
        <w:tblInd w:w="1080" w:type="dxa"/>
        <w:tblLook w:val="04A0" w:firstRow="1" w:lastRow="0" w:firstColumn="1" w:lastColumn="0" w:noHBand="0" w:noVBand="1"/>
      </w:tblPr>
      <w:tblGrid>
        <w:gridCol w:w="2112"/>
        <w:gridCol w:w="1535"/>
        <w:gridCol w:w="1510"/>
        <w:gridCol w:w="1511"/>
        <w:gridCol w:w="1510"/>
      </w:tblGrid>
      <w:tr w:rsidR="0033594A" w:rsidTr="007A5B6F">
        <w:trPr>
          <w:trHeight w:val="702"/>
        </w:trPr>
        <w:tc>
          <w:tcPr>
            <w:tcW w:w="2112" w:type="dxa"/>
            <w:shd w:val="clear" w:color="auto" w:fill="D9D9D9" w:themeFill="background1" w:themeFillShade="D9"/>
            <w:vAlign w:val="center"/>
          </w:tcPr>
          <w:p w:rsidR="00F43747" w:rsidRPr="001D312C" w:rsidRDefault="001711C8" w:rsidP="00F43747">
            <w:pPr>
              <w:pStyle w:val="ListParagraph"/>
              <w:tabs>
                <w:tab w:val="left" w:pos="1440"/>
              </w:tabs>
              <w:spacing w:line="360" w:lineRule="auto"/>
              <w:ind w:left="0"/>
              <w:jc w:val="center"/>
              <w:rPr>
                <w:rFonts w:ascii="Arial" w:hAnsi="Arial" w:cs="Arial"/>
                <w:color w:val="000000" w:themeColor="text1"/>
                <w:lang w:val="sv-SE"/>
              </w:rPr>
            </w:pPr>
            <w:r w:rsidRPr="001D312C">
              <w:rPr>
                <w:rFonts w:ascii="Arial" w:hAnsi="Arial" w:cs="Arial"/>
                <w:color w:val="000000" w:themeColor="text1"/>
                <w:lang w:val="sv-SE"/>
              </w:rPr>
              <w:t>Tahun</w:t>
            </w:r>
          </w:p>
        </w:tc>
        <w:tc>
          <w:tcPr>
            <w:tcW w:w="1535" w:type="dxa"/>
            <w:shd w:val="clear" w:color="auto" w:fill="D9D9D9" w:themeFill="background1" w:themeFillShade="D9"/>
            <w:vAlign w:val="center"/>
          </w:tcPr>
          <w:p w:rsidR="00F43747" w:rsidRPr="001D312C" w:rsidRDefault="001711C8" w:rsidP="00F43747">
            <w:pPr>
              <w:pStyle w:val="ListParagraph"/>
              <w:tabs>
                <w:tab w:val="left" w:pos="1440"/>
              </w:tabs>
              <w:spacing w:line="360" w:lineRule="auto"/>
              <w:ind w:left="0"/>
              <w:jc w:val="center"/>
              <w:rPr>
                <w:rFonts w:ascii="Arial" w:hAnsi="Arial" w:cs="Arial"/>
                <w:color w:val="000000" w:themeColor="text1"/>
                <w:lang w:val="sv-SE"/>
              </w:rPr>
            </w:pPr>
            <w:r w:rsidRPr="001D312C">
              <w:rPr>
                <w:rFonts w:ascii="Arial" w:hAnsi="Arial" w:cs="Arial"/>
                <w:color w:val="000000" w:themeColor="text1"/>
                <w:lang w:val="sv-SE"/>
              </w:rPr>
              <w:t>Miras/Nge Lem</w:t>
            </w:r>
          </w:p>
        </w:tc>
        <w:tc>
          <w:tcPr>
            <w:tcW w:w="1510" w:type="dxa"/>
            <w:shd w:val="clear" w:color="auto" w:fill="D9D9D9" w:themeFill="background1" w:themeFillShade="D9"/>
            <w:vAlign w:val="center"/>
          </w:tcPr>
          <w:p w:rsidR="00F43747" w:rsidRPr="001D312C" w:rsidRDefault="001711C8" w:rsidP="00F43747">
            <w:pPr>
              <w:pStyle w:val="ListParagraph"/>
              <w:tabs>
                <w:tab w:val="left" w:pos="1440"/>
              </w:tabs>
              <w:spacing w:line="360" w:lineRule="auto"/>
              <w:ind w:left="0"/>
              <w:jc w:val="center"/>
              <w:rPr>
                <w:rFonts w:ascii="Arial" w:hAnsi="Arial" w:cs="Arial"/>
                <w:color w:val="000000" w:themeColor="text1"/>
                <w:lang w:val="sv-SE"/>
              </w:rPr>
            </w:pPr>
            <w:r w:rsidRPr="001D312C">
              <w:rPr>
                <w:rFonts w:ascii="Arial" w:hAnsi="Arial" w:cs="Arial"/>
                <w:color w:val="000000" w:themeColor="text1"/>
                <w:lang w:val="sv-SE"/>
              </w:rPr>
              <w:t>Asusila</w:t>
            </w:r>
          </w:p>
        </w:tc>
        <w:tc>
          <w:tcPr>
            <w:tcW w:w="1511" w:type="dxa"/>
            <w:shd w:val="clear" w:color="auto" w:fill="D9D9D9" w:themeFill="background1" w:themeFillShade="D9"/>
            <w:vAlign w:val="center"/>
          </w:tcPr>
          <w:p w:rsidR="00F43747" w:rsidRPr="001D312C" w:rsidRDefault="001711C8" w:rsidP="00F43747">
            <w:pPr>
              <w:pStyle w:val="ListParagraph"/>
              <w:tabs>
                <w:tab w:val="left" w:pos="1440"/>
              </w:tabs>
              <w:spacing w:line="360" w:lineRule="auto"/>
              <w:ind w:left="0"/>
              <w:jc w:val="center"/>
              <w:rPr>
                <w:rFonts w:ascii="Arial" w:hAnsi="Arial" w:cs="Arial"/>
                <w:color w:val="000000" w:themeColor="text1"/>
                <w:lang w:val="sv-SE"/>
              </w:rPr>
            </w:pPr>
            <w:r w:rsidRPr="001D312C">
              <w:rPr>
                <w:rFonts w:ascii="Arial" w:hAnsi="Arial" w:cs="Arial"/>
                <w:color w:val="000000" w:themeColor="text1"/>
                <w:lang w:val="sv-SE"/>
              </w:rPr>
              <w:t>Anak Punk</w:t>
            </w:r>
          </w:p>
        </w:tc>
        <w:tc>
          <w:tcPr>
            <w:tcW w:w="1510" w:type="dxa"/>
            <w:shd w:val="clear" w:color="auto" w:fill="D9D9D9" w:themeFill="background1" w:themeFillShade="D9"/>
            <w:vAlign w:val="center"/>
          </w:tcPr>
          <w:p w:rsidR="00F43747" w:rsidRPr="001D312C" w:rsidRDefault="001711C8" w:rsidP="00F43747">
            <w:pPr>
              <w:pStyle w:val="ListParagraph"/>
              <w:tabs>
                <w:tab w:val="left" w:pos="1440"/>
              </w:tabs>
              <w:spacing w:line="360" w:lineRule="auto"/>
              <w:ind w:left="0"/>
              <w:jc w:val="center"/>
              <w:rPr>
                <w:rFonts w:ascii="Arial" w:hAnsi="Arial" w:cs="Arial"/>
                <w:color w:val="000000" w:themeColor="text1"/>
                <w:lang w:val="sv-SE"/>
              </w:rPr>
            </w:pPr>
            <w:r w:rsidRPr="001D312C">
              <w:rPr>
                <w:rFonts w:ascii="Arial" w:hAnsi="Arial" w:cs="Arial"/>
                <w:color w:val="000000" w:themeColor="text1"/>
                <w:lang w:val="sv-SE"/>
              </w:rPr>
              <w:t>Pengamen</w:t>
            </w:r>
          </w:p>
        </w:tc>
      </w:tr>
      <w:tr w:rsidR="0033594A" w:rsidTr="007A5B6F">
        <w:trPr>
          <w:trHeight w:val="415"/>
        </w:trPr>
        <w:tc>
          <w:tcPr>
            <w:tcW w:w="2112" w:type="dxa"/>
          </w:tcPr>
          <w:p w:rsidR="001847F9" w:rsidRPr="001D312C" w:rsidRDefault="001711C8" w:rsidP="00F164C4">
            <w:pPr>
              <w:pStyle w:val="ListParagraph"/>
              <w:tabs>
                <w:tab w:val="left" w:pos="1440"/>
              </w:tabs>
              <w:spacing w:line="360" w:lineRule="auto"/>
              <w:ind w:left="0"/>
              <w:jc w:val="center"/>
              <w:rPr>
                <w:rFonts w:ascii="Arial" w:hAnsi="Arial" w:cs="Arial"/>
                <w:color w:val="000000" w:themeColor="text1"/>
                <w:lang w:val="sv-SE"/>
              </w:rPr>
            </w:pPr>
            <w:r w:rsidRPr="001D312C">
              <w:rPr>
                <w:rFonts w:ascii="Arial" w:hAnsi="Arial" w:cs="Arial"/>
                <w:color w:val="000000" w:themeColor="text1"/>
                <w:lang w:val="sv-SE"/>
              </w:rPr>
              <w:t>20</w:t>
            </w:r>
            <w:r>
              <w:rPr>
                <w:rFonts w:ascii="Arial" w:hAnsi="Arial" w:cs="Arial"/>
                <w:color w:val="000000" w:themeColor="text1"/>
                <w:lang w:val="sv-SE"/>
              </w:rPr>
              <w:t>20</w:t>
            </w:r>
            <w:r w:rsidRPr="001D312C">
              <w:rPr>
                <w:rFonts w:ascii="Arial" w:hAnsi="Arial" w:cs="Arial"/>
                <w:color w:val="000000" w:themeColor="text1"/>
                <w:lang w:val="sv-SE"/>
              </w:rPr>
              <w:t xml:space="preserve"> (</w:t>
            </w:r>
            <w:r>
              <w:rPr>
                <w:rFonts w:ascii="Arial" w:hAnsi="Arial" w:cs="Arial"/>
                <w:color w:val="000000" w:themeColor="text1"/>
                <w:lang w:val="sv-SE"/>
              </w:rPr>
              <w:t xml:space="preserve"> 49</w:t>
            </w:r>
            <w:r w:rsidRPr="001D312C">
              <w:rPr>
                <w:rFonts w:ascii="Arial" w:hAnsi="Arial" w:cs="Arial"/>
                <w:color w:val="000000" w:themeColor="text1"/>
                <w:lang w:val="sv-SE"/>
              </w:rPr>
              <w:t xml:space="preserve"> Kasus)</w:t>
            </w:r>
          </w:p>
        </w:tc>
        <w:tc>
          <w:tcPr>
            <w:tcW w:w="1535" w:type="dxa"/>
          </w:tcPr>
          <w:p w:rsidR="001847F9" w:rsidRPr="001D312C" w:rsidRDefault="001711C8" w:rsidP="00F164C4">
            <w:pPr>
              <w:pStyle w:val="ListParagraph"/>
              <w:tabs>
                <w:tab w:val="left" w:pos="1440"/>
              </w:tabs>
              <w:spacing w:line="360" w:lineRule="auto"/>
              <w:ind w:left="0"/>
              <w:jc w:val="center"/>
              <w:rPr>
                <w:rFonts w:ascii="Arial" w:hAnsi="Arial" w:cs="Arial"/>
                <w:color w:val="000000" w:themeColor="text1"/>
                <w:lang w:val="sv-SE"/>
              </w:rPr>
            </w:pPr>
            <w:r>
              <w:rPr>
                <w:rFonts w:ascii="Arial" w:hAnsi="Arial" w:cs="Arial"/>
                <w:color w:val="000000" w:themeColor="text1"/>
                <w:lang w:val="sv-SE"/>
              </w:rPr>
              <w:t>27</w:t>
            </w:r>
            <w:r w:rsidRPr="001D312C">
              <w:rPr>
                <w:rFonts w:ascii="Arial" w:hAnsi="Arial" w:cs="Arial"/>
                <w:color w:val="000000" w:themeColor="text1"/>
                <w:lang w:val="sv-SE"/>
              </w:rPr>
              <w:t xml:space="preserve"> Kasus</w:t>
            </w:r>
          </w:p>
        </w:tc>
        <w:tc>
          <w:tcPr>
            <w:tcW w:w="1510" w:type="dxa"/>
          </w:tcPr>
          <w:p w:rsidR="001847F9" w:rsidRPr="001D312C" w:rsidRDefault="001711C8" w:rsidP="00F164C4">
            <w:pPr>
              <w:pStyle w:val="ListParagraph"/>
              <w:tabs>
                <w:tab w:val="left" w:pos="1440"/>
              </w:tabs>
              <w:spacing w:line="360" w:lineRule="auto"/>
              <w:ind w:left="0"/>
              <w:jc w:val="center"/>
              <w:rPr>
                <w:rFonts w:ascii="Arial" w:hAnsi="Arial" w:cs="Arial"/>
                <w:color w:val="000000" w:themeColor="text1"/>
                <w:lang w:val="sv-SE"/>
              </w:rPr>
            </w:pPr>
            <w:r w:rsidRPr="001D312C">
              <w:rPr>
                <w:rFonts w:ascii="Arial" w:hAnsi="Arial" w:cs="Arial"/>
                <w:color w:val="000000" w:themeColor="text1"/>
                <w:lang w:val="sv-SE"/>
              </w:rPr>
              <w:t>18 Kasus</w:t>
            </w:r>
          </w:p>
        </w:tc>
        <w:tc>
          <w:tcPr>
            <w:tcW w:w="1511" w:type="dxa"/>
          </w:tcPr>
          <w:p w:rsidR="001847F9" w:rsidRPr="001D312C" w:rsidRDefault="001711C8" w:rsidP="00F164C4">
            <w:pPr>
              <w:pStyle w:val="ListParagraph"/>
              <w:tabs>
                <w:tab w:val="left" w:pos="1440"/>
              </w:tabs>
              <w:spacing w:line="360" w:lineRule="auto"/>
              <w:ind w:left="0"/>
              <w:jc w:val="center"/>
              <w:rPr>
                <w:rFonts w:ascii="Arial" w:hAnsi="Arial" w:cs="Arial"/>
                <w:color w:val="000000" w:themeColor="text1"/>
                <w:lang w:val="sv-SE"/>
              </w:rPr>
            </w:pPr>
            <w:r>
              <w:rPr>
                <w:rFonts w:ascii="Arial" w:hAnsi="Arial" w:cs="Arial"/>
                <w:color w:val="000000" w:themeColor="text1"/>
                <w:lang w:val="sv-SE"/>
              </w:rPr>
              <w:t>2</w:t>
            </w:r>
            <w:r w:rsidRPr="001D312C">
              <w:rPr>
                <w:rFonts w:ascii="Arial" w:hAnsi="Arial" w:cs="Arial"/>
                <w:color w:val="000000" w:themeColor="text1"/>
                <w:lang w:val="sv-SE"/>
              </w:rPr>
              <w:t xml:space="preserve"> Kasus</w:t>
            </w:r>
          </w:p>
        </w:tc>
        <w:tc>
          <w:tcPr>
            <w:tcW w:w="1510" w:type="dxa"/>
          </w:tcPr>
          <w:p w:rsidR="001847F9" w:rsidRPr="001D312C" w:rsidRDefault="001711C8" w:rsidP="00F164C4">
            <w:pPr>
              <w:pStyle w:val="ListParagraph"/>
              <w:tabs>
                <w:tab w:val="left" w:pos="1440"/>
              </w:tabs>
              <w:spacing w:line="360" w:lineRule="auto"/>
              <w:ind w:left="0"/>
              <w:jc w:val="center"/>
              <w:rPr>
                <w:rFonts w:ascii="Arial" w:hAnsi="Arial" w:cs="Arial"/>
                <w:color w:val="000000" w:themeColor="text1"/>
                <w:lang w:val="sv-SE"/>
              </w:rPr>
            </w:pPr>
            <w:r>
              <w:rPr>
                <w:rFonts w:ascii="Arial" w:hAnsi="Arial" w:cs="Arial"/>
                <w:color w:val="000000" w:themeColor="text1"/>
                <w:lang w:val="sv-SE"/>
              </w:rPr>
              <w:t>2</w:t>
            </w:r>
            <w:r w:rsidRPr="001D312C">
              <w:rPr>
                <w:rFonts w:ascii="Arial" w:hAnsi="Arial" w:cs="Arial"/>
                <w:color w:val="000000" w:themeColor="text1"/>
                <w:lang w:val="sv-SE"/>
              </w:rPr>
              <w:t xml:space="preserve"> Kasus</w:t>
            </w:r>
          </w:p>
        </w:tc>
      </w:tr>
      <w:tr w:rsidR="0033594A" w:rsidTr="007A5B6F">
        <w:trPr>
          <w:trHeight w:val="298"/>
        </w:trPr>
        <w:tc>
          <w:tcPr>
            <w:tcW w:w="2112" w:type="dxa"/>
          </w:tcPr>
          <w:p w:rsidR="00F43747" w:rsidRPr="001D312C" w:rsidRDefault="001711C8" w:rsidP="00F43747">
            <w:pPr>
              <w:pStyle w:val="ListParagraph"/>
              <w:tabs>
                <w:tab w:val="left" w:pos="1440"/>
              </w:tabs>
              <w:spacing w:line="360" w:lineRule="auto"/>
              <w:ind w:left="0"/>
              <w:jc w:val="center"/>
              <w:rPr>
                <w:rFonts w:ascii="Arial" w:hAnsi="Arial" w:cs="Arial"/>
                <w:color w:val="000000" w:themeColor="text1"/>
                <w:lang w:val="sv-SE"/>
              </w:rPr>
            </w:pPr>
            <w:r w:rsidRPr="001D312C">
              <w:rPr>
                <w:rFonts w:ascii="Arial" w:hAnsi="Arial" w:cs="Arial"/>
                <w:color w:val="000000" w:themeColor="text1"/>
                <w:lang w:val="sv-SE"/>
              </w:rPr>
              <w:t>20</w:t>
            </w:r>
            <w:r w:rsidR="001847F9">
              <w:rPr>
                <w:rFonts w:ascii="Arial" w:hAnsi="Arial" w:cs="Arial"/>
                <w:color w:val="000000" w:themeColor="text1"/>
                <w:lang w:val="sv-SE"/>
              </w:rPr>
              <w:t>21</w:t>
            </w:r>
            <w:r w:rsidRPr="001D312C">
              <w:rPr>
                <w:rFonts w:ascii="Arial" w:hAnsi="Arial" w:cs="Arial"/>
                <w:color w:val="000000" w:themeColor="text1"/>
                <w:lang w:val="sv-SE"/>
              </w:rPr>
              <w:t xml:space="preserve"> (</w:t>
            </w:r>
            <w:r w:rsidR="001847F9">
              <w:rPr>
                <w:rFonts w:ascii="Arial" w:hAnsi="Arial" w:cs="Arial"/>
                <w:color w:val="000000" w:themeColor="text1"/>
                <w:lang w:val="sv-SE"/>
              </w:rPr>
              <w:t xml:space="preserve"> 52</w:t>
            </w:r>
            <w:r w:rsidRPr="001D312C">
              <w:rPr>
                <w:rFonts w:ascii="Arial" w:hAnsi="Arial" w:cs="Arial"/>
                <w:color w:val="000000" w:themeColor="text1"/>
                <w:lang w:val="sv-SE"/>
              </w:rPr>
              <w:t xml:space="preserve"> Kasus)</w:t>
            </w:r>
          </w:p>
        </w:tc>
        <w:tc>
          <w:tcPr>
            <w:tcW w:w="1535" w:type="dxa"/>
          </w:tcPr>
          <w:p w:rsidR="00F43747" w:rsidRPr="001D312C" w:rsidRDefault="001711C8" w:rsidP="00F43747">
            <w:pPr>
              <w:pStyle w:val="ListParagraph"/>
              <w:tabs>
                <w:tab w:val="left" w:pos="1440"/>
              </w:tabs>
              <w:spacing w:line="360" w:lineRule="auto"/>
              <w:ind w:left="0"/>
              <w:jc w:val="center"/>
              <w:rPr>
                <w:rFonts w:ascii="Arial" w:hAnsi="Arial" w:cs="Arial"/>
                <w:color w:val="000000" w:themeColor="text1"/>
                <w:lang w:val="sv-SE"/>
              </w:rPr>
            </w:pPr>
            <w:r>
              <w:rPr>
                <w:rFonts w:ascii="Arial" w:hAnsi="Arial" w:cs="Arial"/>
                <w:color w:val="000000" w:themeColor="text1"/>
                <w:lang w:val="sv-SE"/>
              </w:rPr>
              <w:t>15</w:t>
            </w:r>
            <w:r w:rsidRPr="001D312C">
              <w:rPr>
                <w:rFonts w:ascii="Arial" w:hAnsi="Arial" w:cs="Arial"/>
                <w:color w:val="000000" w:themeColor="text1"/>
                <w:lang w:val="sv-SE"/>
              </w:rPr>
              <w:t xml:space="preserve"> Kasus</w:t>
            </w:r>
          </w:p>
        </w:tc>
        <w:tc>
          <w:tcPr>
            <w:tcW w:w="1510" w:type="dxa"/>
          </w:tcPr>
          <w:p w:rsidR="00F43747" w:rsidRPr="001D312C" w:rsidRDefault="001711C8" w:rsidP="00F43747">
            <w:pPr>
              <w:pStyle w:val="ListParagraph"/>
              <w:tabs>
                <w:tab w:val="left" w:pos="1440"/>
              </w:tabs>
              <w:spacing w:line="360" w:lineRule="auto"/>
              <w:ind w:left="0"/>
              <w:jc w:val="center"/>
              <w:rPr>
                <w:rFonts w:ascii="Arial" w:hAnsi="Arial" w:cs="Arial"/>
                <w:color w:val="000000" w:themeColor="text1"/>
                <w:lang w:val="sv-SE"/>
              </w:rPr>
            </w:pPr>
            <w:r>
              <w:rPr>
                <w:rFonts w:ascii="Arial" w:hAnsi="Arial" w:cs="Arial"/>
                <w:color w:val="000000" w:themeColor="text1"/>
                <w:lang w:val="sv-SE"/>
              </w:rPr>
              <w:t>10</w:t>
            </w:r>
            <w:r w:rsidRPr="001D312C">
              <w:rPr>
                <w:rFonts w:ascii="Arial" w:hAnsi="Arial" w:cs="Arial"/>
                <w:color w:val="000000" w:themeColor="text1"/>
                <w:lang w:val="sv-SE"/>
              </w:rPr>
              <w:t xml:space="preserve"> Kasus</w:t>
            </w:r>
          </w:p>
        </w:tc>
        <w:tc>
          <w:tcPr>
            <w:tcW w:w="1511" w:type="dxa"/>
          </w:tcPr>
          <w:p w:rsidR="00F43747" w:rsidRPr="001D312C" w:rsidRDefault="001711C8" w:rsidP="00F43747">
            <w:pPr>
              <w:pStyle w:val="ListParagraph"/>
              <w:tabs>
                <w:tab w:val="left" w:pos="1440"/>
              </w:tabs>
              <w:spacing w:line="360" w:lineRule="auto"/>
              <w:ind w:left="0"/>
              <w:jc w:val="center"/>
              <w:rPr>
                <w:rFonts w:ascii="Arial" w:hAnsi="Arial" w:cs="Arial"/>
                <w:color w:val="000000" w:themeColor="text1"/>
                <w:lang w:val="sv-SE"/>
              </w:rPr>
            </w:pPr>
            <w:r>
              <w:rPr>
                <w:rFonts w:ascii="Arial" w:hAnsi="Arial" w:cs="Arial"/>
                <w:color w:val="000000" w:themeColor="text1"/>
                <w:lang w:val="sv-SE"/>
              </w:rPr>
              <w:t>13</w:t>
            </w:r>
            <w:r w:rsidRPr="001D312C">
              <w:rPr>
                <w:rFonts w:ascii="Arial" w:hAnsi="Arial" w:cs="Arial"/>
                <w:color w:val="000000" w:themeColor="text1"/>
                <w:lang w:val="sv-SE"/>
              </w:rPr>
              <w:t xml:space="preserve"> Kasus</w:t>
            </w:r>
          </w:p>
        </w:tc>
        <w:tc>
          <w:tcPr>
            <w:tcW w:w="1510" w:type="dxa"/>
          </w:tcPr>
          <w:p w:rsidR="00F43747" w:rsidRPr="001D312C" w:rsidRDefault="001711C8" w:rsidP="00F43747">
            <w:pPr>
              <w:pStyle w:val="ListParagraph"/>
              <w:tabs>
                <w:tab w:val="left" w:pos="1440"/>
              </w:tabs>
              <w:spacing w:line="360" w:lineRule="auto"/>
              <w:ind w:left="0"/>
              <w:jc w:val="center"/>
              <w:rPr>
                <w:rFonts w:ascii="Arial" w:hAnsi="Arial" w:cs="Arial"/>
                <w:color w:val="000000" w:themeColor="text1"/>
                <w:lang w:val="sv-SE"/>
              </w:rPr>
            </w:pPr>
            <w:r>
              <w:rPr>
                <w:rFonts w:ascii="Arial" w:hAnsi="Arial" w:cs="Arial"/>
                <w:color w:val="000000" w:themeColor="text1"/>
                <w:lang w:val="sv-SE"/>
              </w:rPr>
              <w:t>13</w:t>
            </w:r>
            <w:r w:rsidRPr="001D312C">
              <w:rPr>
                <w:rFonts w:ascii="Arial" w:hAnsi="Arial" w:cs="Arial"/>
                <w:color w:val="000000" w:themeColor="text1"/>
                <w:lang w:val="sv-SE"/>
              </w:rPr>
              <w:t xml:space="preserve"> Kasus</w:t>
            </w:r>
          </w:p>
        </w:tc>
      </w:tr>
    </w:tbl>
    <w:p w:rsidR="00F43747" w:rsidRPr="00705FCF" w:rsidRDefault="001711C8" w:rsidP="00F43747">
      <w:pPr>
        <w:pStyle w:val="ListParagraph"/>
        <w:spacing w:line="240" w:lineRule="auto"/>
        <w:ind w:left="1080"/>
        <w:jc w:val="both"/>
        <w:rPr>
          <w:rFonts w:ascii="Arial" w:hAnsi="Arial" w:cs="Arial"/>
          <w:i/>
          <w:color w:val="000000" w:themeColor="text1"/>
          <w:sz w:val="18"/>
          <w:szCs w:val="18"/>
          <w:lang w:val="sv-SE"/>
        </w:rPr>
      </w:pPr>
      <w:r w:rsidRPr="00705FCF">
        <w:rPr>
          <w:rFonts w:ascii="Arial" w:hAnsi="Arial" w:cs="Arial"/>
          <w:i/>
          <w:color w:val="000000" w:themeColor="text1"/>
          <w:sz w:val="18"/>
          <w:szCs w:val="18"/>
          <w:lang w:val="sv-SE"/>
        </w:rPr>
        <w:t xml:space="preserve">Sumber data : Bidang </w:t>
      </w:r>
      <w:r w:rsidRPr="00705FCF">
        <w:rPr>
          <w:rFonts w:ascii="Arial" w:hAnsi="Arial" w:cs="Arial"/>
          <w:i/>
          <w:color w:val="000000" w:themeColor="text1"/>
          <w:sz w:val="18"/>
          <w:szCs w:val="18"/>
          <w:lang w:val="sv-SE"/>
        </w:rPr>
        <w:t>Ketertiban umum dan ketentraman masyarakat</w:t>
      </w:r>
    </w:p>
    <w:p w:rsidR="00F43747" w:rsidRPr="00705FCF" w:rsidRDefault="00F43747" w:rsidP="00F43747">
      <w:pPr>
        <w:pStyle w:val="ListParagraph"/>
        <w:spacing w:line="240" w:lineRule="auto"/>
        <w:ind w:left="1080"/>
        <w:jc w:val="both"/>
        <w:rPr>
          <w:rFonts w:ascii="Arial" w:hAnsi="Arial" w:cs="Arial"/>
          <w:i/>
          <w:color w:val="000000" w:themeColor="text1"/>
          <w:sz w:val="18"/>
          <w:szCs w:val="18"/>
          <w:lang w:val="sv-SE"/>
        </w:rPr>
      </w:pPr>
    </w:p>
    <w:p w:rsidR="00F43747" w:rsidRDefault="001711C8" w:rsidP="00F43747">
      <w:pPr>
        <w:pStyle w:val="ListParagraph"/>
        <w:spacing w:line="240" w:lineRule="auto"/>
        <w:ind w:left="1080"/>
        <w:jc w:val="both"/>
        <w:rPr>
          <w:rFonts w:ascii="Arial" w:hAnsi="Arial" w:cs="Arial"/>
          <w:noProof/>
          <w:color w:val="000000" w:themeColor="text1"/>
          <w:sz w:val="24"/>
          <w:szCs w:val="24"/>
        </w:rPr>
      </w:pPr>
      <w:r>
        <w:rPr>
          <w:rFonts w:ascii="Arial" w:hAnsi="Arial" w:cs="Arial"/>
          <w:noProof/>
          <w:color w:val="000000" w:themeColor="text1"/>
          <w:sz w:val="24"/>
          <w:szCs w:val="24"/>
        </w:rPr>
        <w:drawing>
          <wp:inline distT="0" distB="0" distL="0" distR="0">
            <wp:extent cx="2721935" cy="2017229"/>
            <wp:effectExtent l="0" t="0" r="2540" b="2540"/>
            <wp:docPr id="9" name="Picture 9" descr="C:\Users\SATPOL-PP\Downloads\WhatsApp Image 2022-01-07 at 10.19.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Users\SATPOL-PP\Downloads\WhatsApp Image 2022-01-07 at 10.19.00.jpeg"/>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2724728" cy="2019299"/>
                    </a:xfrm>
                    <a:prstGeom prst="rect">
                      <a:avLst/>
                    </a:prstGeom>
                    <a:noFill/>
                    <a:ln>
                      <a:noFill/>
                    </a:ln>
                  </pic:spPr>
                </pic:pic>
              </a:graphicData>
            </a:graphic>
          </wp:inline>
        </w:drawing>
      </w:r>
      <w:r w:rsidR="001A7AC5">
        <w:rPr>
          <w:rFonts w:ascii="Arial" w:hAnsi="Arial" w:cs="Arial"/>
          <w:noProof/>
          <w:color w:val="000000" w:themeColor="text1"/>
          <w:sz w:val="24"/>
          <w:szCs w:val="24"/>
        </w:rPr>
        <w:t xml:space="preserve">  </w:t>
      </w:r>
      <w:r w:rsidR="001F5647">
        <w:rPr>
          <w:rFonts w:ascii="Arial" w:hAnsi="Arial" w:cs="Arial"/>
          <w:noProof/>
          <w:color w:val="000000" w:themeColor="text1"/>
          <w:sz w:val="24"/>
          <w:szCs w:val="24"/>
        </w:rPr>
        <w:t xml:space="preserve"> </w:t>
      </w:r>
      <w:r>
        <w:rPr>
          <w:rFonts w:ascii="Arial" w:hAnsi="Arial" w:cs="Arial"/>
          <w:noProof/>
          <w:color w:val="000000" w:themeColor="text1"/>
          <w:sz w:val="24"/>
          <w:szCs w:val="24"/>
        </w:rPr>
        <w:drawing>
          <wp:inline distT="0" distB="0" distL="0" distR="0">
            <wp:extent cx="2700670" cy="2018209"/>
            <wp:effectExtent l="0" t="0" r="4445" b="1270"/>
            <wp:docPr id="12" name="Picture 12" descr="C:\Users\SATPOL-PP\Downloads\WhatsApp Image 2022-01-07 at 10.18.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Users\SATPOL-PP\Downloads\WhatsApp Image 2022-01-07 at 10.18.59.jpeg"/>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2703770" cy="2020525"/>
                    </a:xfrm>
                    <a:prstGeom prst="rect">
                      <a:avLst/>
                    </a:prstGeom>
                    <a:noFill/>
                    <a:ln>
                      <a:noFill/>
                    </a:ln>
                  </pic:spPr>
                </pic:pic>
              </a:graphicData>
            </a:graphic>
          </wp:inline>
        </w:drawing>
      </w:r>
    </w:p>
    <w:p w:rsidR="009C3D8D" w:rsidRDefault="001711C8" w:rsidP="00F43747">
      <w:pPr>
        <w:pStyle w:val="ListParagraph"/>
        <w:spacing w:line="240" w:lineRule="auto"/>
        <w:ind w:left="1080"/>
        <w:jc w:val="both"/>
        <w:rPr>
          <w:rFonts w:cs="Arial"/>
          <w:noProof/>
          <w:color w:val="000000" w:themeColor="text1"/>
          <w:sz w:val="16"/>
          <w:szCs w:val="16"/>
        </w:rPr>
      </w:pPr>
      <w:r>
        <w:rPr>
          <w:rFonts w:cs="Arial"/>
          <w:noProof/>
          <w:color w:val="000000" w:themeColor="text1"/>
          <w:sz w:val="16"/>
          <w:szCs w:val="16"/>
        </w:rPr>
        <w:t xml:space="preserve">         </w:t>
      </w:r>
    </w:p>
    <w:p w:rsidR="00F43747" w:rsidRPr="007B00FA" w:rsidRDefault="001711C8" w:rsidP="009C3D8D">
      <w:pPr>
        <w:pStyle w:val="ListParagraph"/>
        <w:spacing w:line="240" w:lineRule="auto"/>
        <w:ind w:left="2160"/>
        <w:jc w:val="both"/>
        <w:rPr>
          <w:sz w:val="16"/>
          <w:szCs w:val="16"/>
        </w:rPr>
      </w:pPr>
      <w:r>
        <w:rPr>
          <w:rFonts w:cs="Arial"/>
          <w:noProof/>
          <w:color w:val="000000" w:themeColor="text1"/>
          <w:sz w:val="16"/>
          <w:szCs w:val="16"/>
        </w:rPr>
        <w:t>Kegiatan Penangkapan Anak Punk</w:t>
      </w:r>
      <w:r w:rsidRPr="007B00FA">
        <w:rPr>
          <w:rFonts w:cs="Arial"/>
          <w:noProof/>
          <w:color w:val="000000" w:themeColor="text1"/>
          <w:sz w:val="16"/>
          <w:szCs w:val="16"/>
        </w:rPr>
        <w:t xml:space="preserve">                </w:t>
      </w:r>
      <w:r>
        <w:rPr>
          <w:rFonts w:cs="Arial"/>
          <w:noProof/>
          <w:color w:val="000000" w:themeColor="text1"/>
          <w:sz w:val="16"/>
          <w:szCs w:val="16"/>
        </w:rPr>
        <w:t xml:space="preserve"> </w:t>
      </w:r>
      <w:r w:rsidR="001A7AC5">
        <w:rPr>
          <w:rFonts w:cs="Arial"/>
          <w:noProof/>
          <w:color w:val="000000" w:themeColor="text1"/>
          <w:sz w:val="16"/>
          <w:szCs w:val="16"/>
        </w:rPr>
        <w:tab/>
      </w:r>
      <w:r w:rsidR="001A7AC5">
        <w:rPr>
          <w:rFonts w:cs="Arial"/>
          <w:noProof/>
          <w:color w:val="000000" w:themeColor="text1"/>
          <w:sz w:val="16"/>
          <w:szCs w:val="16"/>
        </w:rPr>
        <w:tab/>
      </w:r>
      <w:r w:rsidR="001A7AC5">
        <w:rPr>
          <w:rFonts w:cs="Arial"/>
          <w:noProof/>
          <w:color w:val="000000" w:themeColor="text1"/>
          <w:sz w:val="16"/>
          <w:szCs w:val="16"/>
        </w:rPr>
        <w:tab/>
        <w:t xml:space="preserve"> </w:t>
      </w:r>
      <w:r>
        <w:rPr>
          <w:sz w:val="16"/>
          <w:szCs w:val="16"/>
        </w:rPr>
        <w:t>Kegiatan Penaganan Miras</w:t>
      </w:r>
    </w:p>
    <w:p w:rsidR="00F43747" w:rsidRDefault="00F43747" w:rsidP="00F43747">
      <w:pPr>
        <w:pStyle w:val="ListParagraph"/>
        <w:spacing w:line="240" w:lineRule="auto"/>
        <w:ind w:left="1080"/>
        <w:jc w:val="both"/>
        <w:rPr>
          <w:sz w:val="20"/>
          <w:szCs w:val="20"/>
        </w:rPr>
      </w:pPr>
    </w:p>
    <w:p w:rsidR="00C27C17" w:rsidRDefault="00C27C17" w:rsidP="004636BE">
      <w:pPr>
        <w:pStyle w:val="ListParagraph"/>
        <w:spacing w:line="240" w:lineRule="auto"/>
        <w:jc w:val="both"/>
        <w:rPr>
          <w:sz w:val="20"/>
          <w:szCs w:val="20"/>
        </w:rPr>
      </w:pPr>
    </w:p>
    <w:p w:rsidR="00F43747" w:rsidRPr="002B1C60" w:rsidRDefault="001711C8" w:rsidP="002B1C60">
      <w:pPr>
        <w:ind w:left="720" w:firstLine="720"/>
        <w:jc w:val="both"/>
        <w:rPr>
          <w:rFonts w:ascii="Arial" w:hAnsi="Arial" w:cs="Arial"/>
          <w:color w:val="000000" w:themeColor="text1"/>
          <w:sz w:val="24"/>
          <w:szCs w:val="24"/>
          <w:lang w:val="sv-SE"/>
        </w:rPr>
      </w:pPr>
      <w:r w:rsidRPr="004636BE">
        <w:rPr>
          <w:rFonts w:ascii="Arial" w:hAnsi="Arial" w:cs="Arial"/>
          <w:color w:val="000000" w:themeColor="text1"/>
          <w:sz w:val="24"/>
          <w:szCs w:val="24"/>
          <w:lang w:val="sv-SE"/>
        </w:rPr>
        <w:t>Bila dibandingkan dengan jumlah</w:t>
      </w:r>
      <w:r w:rsidR="001847F9">
        <w:rPr>
          <w:rFonts w:ascii="Arial" w:hAnsi="Arial" w:cs="Arial"/>
          <w:color w:val="000000" w:themeColor="text1"/>
          <w:sz w:val="24"/>
          <w:szCs w:val="24"/>
          <w:lang w:val="sv-SE"/>
        </w:rPr>
        <w:t xml:space="preserve"> data yang terjadi di tahun 2020</w:t>
      </w:r>
      <w:r w:rsidRPr="004636BE">
        <w:rPr>
          <w:rFonts w:ascii="Arial" w:hAnsi="Arial" w:cs="Arial"/>
          <w:color w:val="000000" w:themeColor="text1"/>
          <w:sz w:val="24"/>
          <w:szCs w:val="24"/>
          <w:lang w:val="sv-SE"/>
        </w:rPr>
        <w:t xml:space="preserve">, terjadi </w:t>
      </w:r>
      <w:r w:rsidR="00F27254">
        <w:rPr>
          <w:rFonts w:ascii="Arial" w:hAnsi="Arial" w:cs="Arial"/>
          <w:color w:val="000000" w:themeColor="text1"/>
          <w:sz w:val="24"/>
          <w:szCs w:val="24"/>
          <w:lang w:val="sv-SE"/>
        </w:rPr>
        <w:t>k</w:t>
      </w:r>
      <w:r w:rsidR="001847F9">
        <w:rPr>
          <w:rFonts w:ascii="Arial" w:hAnsi="Arial" w:cs="Arial"/>
          <w:color w:val="000000" w:themeColor="text1"/>
          <w:sz w:val="24"/>
          <w:szCs w:val="24"/>
          <w:lang w:val="sv-SE"/>
        </w:rPr>
        <w:t xml:space="preserve">enaikan </w:t>
      </w:r>
      <w:r w:rsidRPr="004636BE">
        <w:rPr>
          <w:rFonts w:ascii="Arial" w:hAnsi="Arial" w:cs="Arial"/>
          <w:color w:val="000000" w:themeColor="text1"/>
          <w:sz w:val="24"/>
          <w:szCs w:val="24"/>
          <w:lang w:val="sv-SE"/>
        </w:rPr>
        <w:t xml:space="preserve">peristiwa tindak kriminal, </w:t>
      </w:r>
      <w:r w:rsidR="001847F9">
        <w:rPr>
          <w:rFonts w:ascii="Arial" w:hAnsi="Arial" w:cs="Arial"/>
          <w:color w:val="000000" w:themeColor="text1"/>
          <w:sz w:val="24"/>
          <w:szCs w:val="24"/>
          <w:lang w:val="sv-SE"/>
        </w:rPr>
        <w:t>Kenaikan</w:t>
      </w:r>
      <w:r w:rsidRPr="004636BE">
        <w:rPr>
          <w:rFonts w:ascii="Arial" w:hAnsi="Arial" w:cs="Arial"/>
          <w:color w:val="000000" w:themeColor="text1"/>
          <w:sz w:val="24"/>
          <w:szCs w:val="24"/>
          <w:lang w:val="sv-SE"/>
        </w:rPr>
        <w:t xml:space="preserve"> jumlah tindak kriminal tersebut didukung dengan ditingkatkannya pengawasan berupa Patroli Kete</w:t>
      </w:r>
      <w:r w:rsidR="00F27254">
        <w:rPr>
          <w:rFonts w:ascii="Arial" w:hAnsi="Arial" w:cs="Arial"/>
          <w:color w:val="000000" w:themeColor="text1"/>
          <w:sz w:val="24"/>
          <w:szCs w:val="24"/>
          <w:lang w:val="sv-SE"/>
        </w:rPr>
        <w:t>ntraman dan Ketertiban Umum di W</w:t>
      </w:r>
      <w:r w:rsidRPr="004636BE">
        <w:rPr>
          <w:rFonts w:ascii="Arial" w:hAnsi="Arial" w:cs="Arial"/>
          <w:color w:val="000000" w:themeColor="text1"/>
          <w:sz w:val="24"/>
          <w:szCs w:val="24"/>
          <w:lang w:val="sv-SE"/>
        </w:rPr>
        <w:t xml:space="preserve">ilayah Kabupatan Tanah Laut melalui </w:t>
      </w:r>
      <w:r w:rsidR="001847F9" w:rsidRPr="001C4D36">
        <w:rPr>
          <w:rFonts w:ascii="Arial" w:hAnsi="Arial" w:cs="Arial"/>
          <w:sz w:val="24"/>
          <w:szCs w:val="24"/>
        </w:rPr>
        <w:t>Penindakan atas Gangguan Ketenteraman dan Ketertiban Umum</w:t>
      </w:r>
      <w:r w:rsidR="00F27254">
        <w:rPr>
          <w:rFonts w:ascii="Arial" w:hAnsi="Arial" w:cs="Arial"/>
          <w:sz w:val="24"/>
          <w:szCs w:val="24"/>
        </w:rPr>
        <w:t>,</w:t>
      </w:r>
      <w:r w:rsidR="001847F9" w:rsidRPr="001C4D36">
        <w:rPr>
          <w:rFonts w:ascii="Arial" w:hAnsi="Arial" w:cs="Arial"/>
          <w:sz w:val="24"/>
          <w:szCs w:val="24"/>
        </w:rPr>
        <w:t xml:space="preserve"> Berdasarkan Perda dan Perkada melalui Penertiban dan Penanganan Unjuk Rasa dan Kerusuhan Massa</w:t>
      </w:r>
      <w:r w:rsidRPr="004636BE">
        <w:rPr>
          <w:rFonts w:ascii="Arial" w:hAnsi="Arial" w:cs="Arial"/>
          <w:color w:val="000000" w:themeColor="text1"/>
          <w:sz w:val="24"/>
          <w:szCs w:val="24"/>
          <w:lang w:val="sv-SE"/>
        </w:rPr>
        <w:t xml:space="preserve"> yang ada di Satuan Polisi Pamo</w:t>
      </w:r>
      <w:r w:rsidR="002B1C60">
        <w:rPr>
          <w:rFonts w:ascii="Arial" w:hAnsi="Arial" w:cs="Arial"/>
          <w:color w:val="000000" w:themeColor="text1"/>
          <w:sz w:val="24"/>
          <w:szCs w:val="24"/>
          <w:lang w:val="sv-SE"/>
        </w:rPr>
        <w:t>ng Praja dan Pemadam Kebakaran.</w:t>
      </w:r>
    </w:p>
    <w:p w:rsidR="00F43747" w:rsidRPr="000C5770" w:rsidRDefault="001711C8" w:rsidP="00F43747">
      <w:pPr>
        <w:spacing w:line="480" w:lineRule="auto"/>
        <w:ind w:firstLine="709"/>
        <w:jc w:val="both"/>
        <w:rPr>
          <w:rFonts w:ascii="Arial" w:hAnsi="Arial" w:cs="Arial"/>
          <w:b/>
          <w:color w:val="000000" w:themeColor="text1"/>
          <w:sz w:val="24"/>
          <w:szCs w:val="24"/>
          <w:lang w:val="sv-SE"/>
        </w:rPr>
      </w:pPr>
      <w:r w:rsidRPr="000C5770">
        <w:rPr>
          <w:rFonts w:ascii="Arial" w:hAnsi="Arial" w:cs="Arial"/>
          <w:b/>
          <w:color w:val="000000" w:themeColor="text1"/>
          <w:sz w:val="24"/>
          <w:szCs w:val="24"/>
          <w:lang w:val="sv-SE"/>
        </w:rPr>
        <w:t>Indikator 3 : Persentase</w:t>
      </w:r>
      <w:r>
        <w:rPr>
          <w:rFonts w:ascii="Arial" w:hAnsi="Arial" w:cs="Arial"/>
          <w:b/>
          <w:color w:val="000000" w:themeColor="text1"/>
          <w:sz w:val="24"/>
          <w:szCs w:val="24"/>
          <w:lang w:val="sv-SE"/>
        </w:rPr>
        <w:t xml:space="preserve"> Penanganan Kebakaran Pemukiman.</w:t>
      </w:r>
    </w:p>
    <w:p w:rsidR="00F43747" w:rsidRPr="00957657" w:rsidRDefault="001711C8" w:rsidP="00F43747">
      <w:pPr>
        <w:pStyle w:val="ListParagraph"/>
        <w:ind w:left="709"/>
        <w:jc w:val="both"/>
        <w:rPr>
          <w:rFonts w:ascii="Arial" w:hAnsi="Arial" w:cs="Arial"/>
          <w:color w:val="FF0000"/>
          <w:sz w:val="24"/>
          <w:szCs w:val="24"/>
          <w:lang w:val="sv-SE"/>
        </w:rPr>
      </w:pPr>
      <w:r w:rsidRPr="00476BBE">
        <w:rPr>
          <w:rFonts w:ascii="Arial" w:hAnsi="Arial" w:cs="Arial"/>
          <w:color w:val="000000" w:themeColor="text1"/>
          <w:sz w:val="24"/>
          <w:szCs w:val="24"/>
          <w:lang w:val="sv-SE"/>
        </w:rPr>
        <w:t>Sesuai tugas dan fungsi dalam Peningkatan Penanganan Bencana Kebakaran Pemuk</w:t>
      </w:r>
      <w:r w:rsidRPr="00476BBE">
        <w:rPr>
          <w:rFonts w:ascii="Arial" w:hAnsi="Arial" w:cs="Arial"/>
          <w:color w:val="000000" w:themeColor="text1"/>
          <w:sz w:val="24"/>
          <w:szCs w:val="24"/>
          <w:lang w:val="sv-SE"/>
        </w:rPr>
        <w:t xml:space="preserve">iman </w:t>
      </w:r>
      <w:r w:rsidRPr="00705FCF">
        <w:rPr>
          <w:rFonts w:ascii="Arial" w:hAnsi="Arial" w:cs="Arial"/>
          <w:color w:val="000000" w:themeColor="text1"/>
          <w:sz w:val="24"/>
          <w:szCs w:val="24"/>
          <w:lang w:val="sv-SE"/>
        </w:rPr>
        <w:t>dalam penyeles</w:t>
      </w:r>
      <w:r>
        <w:rPr>
          <w:rFonts w:ascii="Arial" w:hAnsi="Arial" w:cs="Arial"/>
          <w:color w:val="000000" w:themeColor="text1"/>
          <w:sz w:val="24"/>
          <w:szCs w:val="24"/>
          <w:lang w:val="sv-SE"/>
        </w:rPr>
        <w:t>ai</w:t>
      </w:r>
      <w:r w:rsidRPr="00705FCF">
        <w:rPr>
          <w:rFonts w:ascii="Arial" w:hAnsi="Arial" w:cs="Arial"/>
          <w:color w:val="000000" w:themeColor="text1"/>
          <w:sz w:val="24"/>
          <w:szCs w:val="24"/>
          <w:lang w:val="sv-SE"/>
        </w:rPr>
        <w:t xml:space="preserve">an </w:t>
      </w:r>
      <w:r>
        <w:rPr>
          <w:rFonts w:ascii="Arial" w:hAnsi="Arial" w:cs="Arial"/>
          <w:color w:val="000000" w:themeColor="text1"/>
          <w:sz w:val="24"/>
          <w:szCs w:val="24"/>
          <w:lang w:val="sv-SE"/>
        </w:rPr>
        <w:t>Penangana</w:t>
      </w:r>
      <w:r w:rsidR="00957657">
        <w:rPr>
          <w:rFonts w:ascii="Arial" w:hAnsi="Arial" w:cs="Arial"/>
          <w:color w:val="000000" w:themeColor="text1"/>
          <w:sz w:val="24"/>
          <w:szCs w:val="24"/>
          <w:lang w:val="sv-SE"/>
        </w:rPr>
        <w:t>n Kebakaran Pemukiman Tahun 2020</w:t>
      </w:r>
      <w:r>
        <w:rPr>
          <w:rFonts w:ascii="Arial" w:hAnsi="Arial" w:cs="Arial"/>
          <w:color w:val="000000" w:themeColor="text1"/>
          <w:sz w:val="24"/>
          <w:szCs w:val="24"/>
          <w:lang w:val="sv-SE"/>
        </w:rPr>
        <w:t xml:space="preserve"> </w:t>
      </w:r>
      <w:r w:rsidRPr="00705FCF">
        <w:rPr>
          <w:rFonts w:ascii="Arial" w:hAnsi="Arial" w:cs="Arial"/>
          <w:color w:val="000000" w:themeColor="text1"/>
          <w:sz w:val="24"/>
          <w:szCs w:val="24"/>
          <w:lang w:val="sv-SE"/>
        </w:rPr>
        <w:t xml:space="preserve">telah tercapai/menangani </w:t>
      </w:r>
      <w:r w:rsidR="00957657">
        <w:rPr>
          <w:rFonts w:ascii="Arial" w:hAnsi="Arial" w:cs="Arial"/>
          <w:color w:val="000000" w:themeColor="text1"/>
          <w:sz w:val="24"/>
          <w:szCs w:val="24"/>
          <w:lang w:val="sv-SE"/>
        </w:rPr>
        <w:t>140</w:t>
      </w:r>
      <w:r w:rsidR="00957657" w:rsidRPr="00476BBE">
        <w:rPr>
          <w:rFonts w:ascii="Arial" w:hAnsi="Arial" w:cs="Arial"/>
          <w:color w:val="000000" w:themeColor="text1"/>
          <w:sz w:val="24"/>
          <w:szCs w:val="24"/>
          <w:lang w:val="sv-SE"/>
        </w:rPr>
        <w:t xml:space="preserve"> (</w:t>
      </w:r>
      <w:r w:rsidR="00957657">
        <w:rPr>
          <w:rFonts w:ascii="Arial" w:hAnsi="Arial" w:cs="Arial"/>
          <w:color w:val="000000" w:themeColor="text1"/>
          <w:sz w:val="24"/>
          <w:szCs w:val="24"/>
          <w:lang w:val="sv-SE"/>
        </w:rPr>
        <w:t>seratus empat puluh</w:t>
      </w:r>
      <w:r w:rsidR="00957657" w:rsidRPr="00476BBE">
        <w:rPr>
          <w:rFonts w:ascii="Arial" w:hAnsi="Arial" w:cs="Arial"/>
          <w:color w:val="000000" w:themeColor="text1"/>
          <w:sz w:val="24"/>
          <w:szCs w:val="24"/>
          <w:lang w:val="sv-SE"/>
        </w:rPr>
        <w:t xml:space="preserve">) </w:t>
      </w:r>
      <w:r w:rsidRPr="00705FCF">
        <w:rPr>
          <w:rFonts w:ascii="Arial" w:hAnsi="Arial" w:cs="Arial"/>
          <w:color w:val="000000" w:themeColor="text1"/>
          <w:sz w:val="24"/>
          <w:szCs w:val="24"/>
          <w:lang w:val="sv-SE"/>
        </w:rPr>
        <w:t xml:space="preserve">kasus dan didukung </w:t>
      </w:r>
      <w:r>
        <w:rPr>
          <w:rFonts w:ascii="Arial" w:hAnsi="Arial" w:cs="Arial"/>
          <w:color w:val="000000" w:themeColor="text1"/>
          <w:sz w:val="24"/>
          <w:szCs w:val="24"/>
          <w:lang w:val="sv-SE"/>
        </w:rPr>
        <w:t>oleh</w:t>
      </w:r>
      <w:r w:rsidRPr="00705FCF">
        <w:rPr>
          <w:rFonts w:ascii="Arial" w:hAnsi="Arial" w:cs="Arial"/>
          <w:color w:val="000000" w:themeColor="text1"/>
          <w:sz w:val="24"/>
          <w:szCs w:val="24"/>
          <w:lang w:val="sv-SE"/>
        </w:rPr>
        <w:t xml:space="preserve"> </w:t>
      </w:r>
      <w:r w:rsidRPr="00957657">
        <w:rPr>
          <w:rFonts w:ascii="Arial" w:hAnsi="Arial" w:cs="Arial"/>
          <w:color w:val="000000" w:themeColor="text1"/>
          <w:sz w:val="24"/>
          <w:szCs w:val="24"/>
          <w:lang w:val="sv-SE"/>
        </w:rPr>
        <w:t xml:space="preserve">Program </w:t>
      </w:r>
      <w:r w:rsidR="00957657" w:rsidRPr="00957657">
        <w:rPr>
          <w:rFonts w:ascii="Arial" w:hAnsi="Arial" w:cs="Arial"/>
          <w:color w:val="000000" w:themeColor="text1"/>
          <w:sz w:val="24"/>
          <w:szCs w:val="24"/>
          <w:lang w:val="sv-SE"/>
        </w:rPr>
        <w:t>Program Pembinaan Kesiapsiagaan dan kedaruratan Pemadam Kebakaran dengan kegiatan Pencegahan dan Kesiapsiagaan Kebakaran</w:t>
      </w:r>
      <w:r w:rsidRPr="00957657">
        <w:rPr>
          <w:rFonts w:ascii="Arial" w:hAnsi="Arial" w:cs="Arial"/>
          <w:color w:val="000000" w:themeColor="text1"/>
          <w:sz w:val="24"/>
          <w:szCs w:val="24"/>
          <w:lang w:val="sv-SE"/>
        </w:rPr>
        <w:t>.</w:t>
      </w:r>
    </w:p>
    <w:p w:rsidR="00F43747" w:rsidRPr="00957657" w:rsidRDefault="001711C8" w:rsidP="00957657">
      <w:pPr>
        <w:pStyle w:val="ListParagraph"/>
        <w:ind w:left="709"/>
        <w:jc w:val="both"/>
        <w:rPr>
          <w:rFonts w:ascii="Arial" w:hAnsi="Arial" w:cs="Arial"/>
          <w:sz w:val="24"/>
          <w:szCs w:val="24"/>
        </w:rPr>
      </w:pPr>
      <w:r w:rsidRPr="00957657">
        <w:rPr>
          <w:rFonts w:ascii="Arial" w:hAnsi="Arial" w:cs="Arial"/>
          <w:color w:val="000000" w:themeColor="text1"/>
          <w:sz w:val="24"/>
          <w:szCs w:val="24"/>
          <w:lang w:val="sv-SE"/>
        </w:rPr>
        <w:t>Sedangkan pada Tahun 20</w:t>
      </w:r>
      <w:r w:rsidR="00957657" w:rsidRPr="00957657">
        <w:rPr>
          <w:rFonts w:ascii="Arial" w:hAnsi="Arial" w:cs="Arial"/>
          <w:color w:val="000000" w:themeColor="text1"/>
          <w:sz w:val="24"/>
          <w:szCs w:val="24"/>
          <w:lang w:val="sv-SE"/>
        </w:rPr>
        <w:t>21</w:t>
      </w:r>
      <w:r w:rsidRPr="00957657">
        <w:rPr>
          <w:rFonts w:ascii="Arial" w:hAnsi="Arial" w:cs="Arial"/>
          <w:color w:val="000000" w:themeColor="text1"/>
          <w:sz w:val="24"/>
          <w:szCs w:val="24"/>
          <w:lang w:val="sv-SE"/>
        </w:rPr>
        <w:t xml:space="preserve"> didukung </w:t>
      </w:r>
      <w:r w:rsidR="00957657" w:rsidRPr="00957657">
        <w:rPr>
          <w:rFonts w:ascii="Arial" w:hAnsi="Arial" w:cs="Arial"/>
          <w:sz w:val="24"/>
          <w:szCs w:val="24"/>
        </w:rPr>
        <w:t xml:space="preserve">Program Pencegahan, Penanggulangan, Penyelamatan Kebakaran Dan   Penyelamatan Non Kebakaran </w:t>
      </w:r>
      <w:r w:rsidRPr="00957657">
        <w:rPr>
          <w:rFonts w:ascii="Arial" w:hAnsi="Arial" w:cs="Arial"/>
          <w:color w:val="000000" w:themeColor="text1"/>
          <w:sz w:val="24"/>
          <w:szCs w:val="24"/>
          <w:lang w:val="sv-SE"/>
        </w:rPr>
        <w:t xml:space="preserve">dengan kegiatan </w:t>
      </w:r>
      <w:r w:rsidR="00957657" w:rsidRPr="00957657">
        <w:rPr>
          <w:rFonts w:ascii="Arial" w:hAnsi="Arial" w:cs="Arial"/>
          <w:sz w:val="24"/>
          <w:szCs w:val="24"/>
        </w:rPr>
        <w:t xml:space="preserve">Pencegahan, Pengendalian, Pemadaman, Penyelamatan, dan Penanganan Bahan     Berbahaya dan  Beracun Kebakaran dalam Daerah Kabupaten/Kota </w:t>
      </w:r>
      <w:r w:rsidR="00957657" w:rsidRPr="00957657">
        <w:rPr>
          <w:rFonts w:ascii="Arial" w:hAnsi="Arial" w:cs="Arial"/>
          <w:color w:val="000000" w:themeColor="text1"/>
          <w:sz w:val="24"/>
          <w:szCs w:val="24"/>
        </w:rPr>
        <w:t xml:space="preserve">Sub Kegiatan </w:t>
      </w:r>
      <w:r w:rsidR="00957657" w:rsidRPr="00957657">
        <w:rPr>
          <w:rFonts w:ascii="Arial" w:hAnsi="Arial" w:cs="Arial"/>
          <w:sz w:val="24"/>
          <w:szCs w:val="24"/>
        </w:rPr>
        <w:t xml:space="preserve">Pencegahan Kebakaran dalam Daerah Kabupaten/Kota </w:t>
      </w:r>
      <w:r w:rsidR="00957657" w:rsidRPr="00957657">
        <w:rPr>
          <w:rFonts w:ascii="Arial" w:hAnsi="Arial" w:cs="Arial"/>
          <w:color w:val="000000" w:themeColor="text1"/>
          <w:sz w:val="24"/>
          <w:szCs w:val="24"/>
          <w:lang w:val="sv-SE"/>
        </w:rPr>
        <w:t xml:space="preserve">dan Sub Kegiatan </w:t>
      </w:r>
      <w:r w:rsidR="00957657" w:rsidRPr="00957657">
        <w:rPr>
          <w:rFonts w:ascii="Arial" w:hAnsi="Arial" w:cs="Arial"/>
          <w:sz w:val="24"/>
          <w:szCs w:val="24"/>
        </w:rPr>
        <w:t>Pemadaman dan Pengendalian Kebakaran dalam Daerah Kabupaten/Kota</w:t>
      </w:r>
      <w:r w:rsidRPr="00957657">
        <w:rPr>
          <w:rFonts w:ascii="Arial" w:hAnsi="Arial" w:cs="Arial"/>
          <w:color w:val="000000" w:themeColor="text1"/>
          <w:sz w:val="24"/>
          <w:szCs w:val="24"/>
          <w:lang w:val="sv-SE"/>
        </w:rPr>
        <w:t xml:space="preserve">. Dengan laporan </w:t>
      </w:r>
      <w:r w:rsidR="00957657" w:rsidRPr="00957657">
        <w:rPr>
          <w:rFonts w:ascii="Arial" w:hAnsi="Arial" w:cs="Arial"/>
          <w:color w:val="000000" w:themeColor="text1"/>
          <w:sz w:val="24"/>
          <w:szCs w:val="24"/>
          <w:lang w:val="sv-SE"/>
        </w:rPr>
        <w:t>66</w:t>
      </w:r>
      <w:r w:rsidRPr="00957657">
        <w:rPr>
          <w:rFonts w:ascii="Arial" w:hAnsi="Arial" w:cs="Arial"/>
          <w:color w:val="000000" w:themeColor="text1"/>
          <w:sz w:val="24"/>
          <w:szCs w:val="24"/>
          <w:lang w:val="sv-SE"/>
        </w:rPr>
        <w:t xml:space="preserve"> (</w:t>
      </w:r>
      <w:r w:rsidR="00957657" w:rsidRPr="00957657">
        <w:rPr>
          <w:rFonts w:ascii="Arial" w:hAnsi="Arial" w:cs="Arial"/>
          <w:color w:val="000000" w:themeColor="text1"/>
          <w:sz w:val="24"/>
          <w:szCs w:val="24"/>
          <w:lang w:val="sv-SE"/>
        </w:rPr>
        <w:t>Enam Puluh Enam</w:t>
      </w:r>
      <w:r w:rsidRPr="00957657">
        <w:rPr>
          <w:rFonts w:ascii="Arial" w:hAnsi="Arial" w:cs="Arial"/>
          <w:color w:val="000000" w:themeColor="text1"/>
          <w:sz w:val="24"/>
          <w:szCs w:val="24"/>
          <w:lang w:val="sv-SE"/>
        </w:rPr>
        <w:t xml:space="preserve">) kejadian dilaporkan dan ditangani selesai sebanyak </w:t>
      </w:r>
      <w:r w:rsidR="00957657" w:rsidRPr="00957657">
        <w:rPr>
          <w:rFonts w:ascii="Arial" w:hAnsi="Arial" w:cs="Arial"/>
          <w:color w:val="000000" w:themeColor="text1"/>
          <w:sz w:val="24"/>
          <w:szCs w:val="24"/>
          <w:lang w:val="sv-SE"/>
        </w:rPr>
        <w:t xml:space="preserve">66 (Enam Puluh Enam) </w:t>
      </w:r>
      <w:r w:rsidRPr="00957657">
        <w:rPr>
          <w:rFonts w:ascii="Arial" w:hAnsi="Arial" w:cs="Arial"/>
          <w:color w:val="000000" w:themeColor="text1"/>
          <w:sz w:val="24"/>
          <w:szCs w:val="24"/>
          <w:lang w:val="sv-SE"/>
        </w:rPr>
        <w:t>kejadian dengan pengelompokan menurut wilayah kecamatan dengan data sebagai berikut:</w:t>
      </w:r>
    </w:p>
    <w:p w:rsidR="00F43747" w:rsidRPr="00915BA0" w:rsidRDefault="00F43747" w:rsidP="00F43747">
      <w:pPr>
        <w:pStyle w:val="ListParagraph"/>
        <w:spacing w:line="240" w:lineRule="auto"/>
        <w:ind w:left="1080"/>
        <w:jc w:val="both"/>
        <w:rPr>
          <w:rFonts w:ascii="Arial" w:hAnsi="Arial" w:cs="Arial"/>
          <w:color w:val="FF0000"/>
          <w:sz w:val="24"/>
          <w:szCs w:val="24"/>
          <w:lang w:val="sv-SE"/>
        </w:rPr>
      </w:pPr>
    </w:p>
    <w:tbl>
      <w:tblPr>
        <w:tblStyle w:val="TableGrid"/>
        <w:tblW w:w="0" w:type="auto"/>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4"/>
        <w:gridCol w:w="2649"/>
        <w:gridCol w:w="2649"/>
      </w:tblGrid>
      <w:tr w:rsidR="0033594A" w:rsidTr="007A5B6F">
        <w:trPr>
          <w:trHeight w:val="733"/>
        </w:trPr>
        <w:tc>
          <w:tcPr>
            <w:tcW w:w="2924" w:type="dxa"/>
            <w:shd w:val="clear" w:color="auto" w:fill="D9D9D9" w:themeFill="background1" w:themeFillShade="D9"/>
          </w:tcPr>
          <w:p w:rsidR="00F43747" w:rsidRPr="001D312C" w:rsidRDefault="001711C8" w:rsidP="00F43747">
            <w:pPr>
              <w:pStyle w:val="ListParagraph"/>
              <w:spacing w:line="360" w:lineRule="auto"/>
              <w:ind w:left="0"/>
              <w:jc w:val="center"/>
              <w:rPr>
                <w:rFonts w:ascii="Arial" w:hAnsi="Arial" w:cs="Arial"/>
                <w:highlight w:val="lightGray"/>
                <w:shd w:val="clear" w:color="auto" w:fill="FFFFFF" w:themeFill="background1"/>
                <w:lang w:val="sv-SE"/>
              </w:rPr>
            </w:pPr>
            <w:r w:rsidRPr="001D312C">
              <w:rPr>
                <w:rFonts w:ascii="Arial" w:hAnsi="Arial" w:cs="Arial"/>
                <w:shd w:val="clear" w:color="auto" w:fill="FFFFFF" w:themeFill="background1"/>
                <w:lang w:val="sv-SE"/>
              </w:rPr>
              <w:t>Kecamatan</w:t>
            </w:r>
          </w:p>
        </w:tc>
        <w:tc>
          <w:tcPr>
            <w:tcW w:w="2649" w:type="dxa"/>
            <w:shd w:val="clear" w:color="auto" w:fill="D9D9D9" w:themeFill="background1" w:themeFillShade="D9"/>
          </w:tcPr>
          <w:p w:rsidR="00F43747" w:rsidRPr="001D312C" w:rsidRDefault="001711C8" w:rsidP="00F43747">
            <w:pPr>
              <w:pStyle w:val="ListParagraph"/>
              <w:spacing w:line="360" w:lineRule="auto"/>
              <w:ind w:left="0"/>
              <w:jc w:val="center"/>
              <w:rPr>
                <w:rFonts w:ascii="Arial" w:hAnsi="Arial" w:cs="Arial"/>
                <w:highlight w:val="lightGray"/>
                <w:shd w:val="clear" w:color="auto" w:fill="FFFFFF" w:themeFill="background1"/>
                <w:lang w:val="sv-SE"/>
              </w:rPr>
            </w:pPr>
            <w:r>
              <w:rPr>
                <w:rFonts w:ascii="Arial" w:hAnsi="Arial" w:cs="Arial"/>
                <w:shd w:val="clear" w:color="auto" w:fill="FFFFFF" w:themeFill="background1"/>
                <w:lang w:val="sv-SE"/>
              </w:rPr>
              <w:t>Jumlah Kejadian Th. 2020</w:t>
            </w:r>
          </w:p>
        </w:tc>
        <w:tc>
          <w:tcPr>
            <w:tcW w:w="2649" w:type="dxa"/>
            <w:shd w:val="clear" w:color="auto" w:fill="D9D9D9" w:themeFill="background1" w:themeFillShade="D9"/>
          </w:tcPr>
          <w:p w:rsidR="00F43747" w:rsidRPr="001D312C" w:rsidRDefault="001711C8" w:rsidP="00F43747">
            <w:pPr>
              <w:pStyle w:val="ListParagraph"/>
              <w:spacing w:line="360" w:lineRule="auto"/>
              <w:ind w:left="0"/>
              <w:jc w:val="center"/>
              <w:rPr>
                <w:rFonts w:ascii="Arial" w:hAnsi="Arial" w:cs="Arial"/>
                <w:shd w:val="clear" w:color="auto" w:fill="FFFFFF" w:themeFill="background1"/>
                <w:lang w:val="sv-SE"/>
              </w:rPr>
            </w:pPr>
            <w:r w:rsidRPr="001D312C">
              <w:rPr>
                <w:rFonts w:ascii="Arial" w:hAnsi="Arial" w:cs="Arial"/>
                <w:shd w:val="clear" w:color="auto" w:fill="FFFFFF" w:themeFill="background1"/>
                <w:lang w:val="sv-SE"/>
              </w:rPr>
              <w:t>Jumlah Kejadian Th. 20</w:t>
            </w:r>
            <w:r w:rsidR="00957657">
              <w:rPr>
                <w:rFonts w:ascii="Arial" w:hAnsi="Arial" w:cs="Arial"/>
                <w:shd w:val="clear" w:color="auto" w:fill="FFFFFF" w:themeFill="background1"/>
                <w:lang w:val="sv-SE"/>
              </w:rPr>
              <w:t>21</w:t>
            </w:r>
          </w:p>
        </w:tc>
      </w:tr>
      <w:tr w:rsidR="0033594A" w:rsidTr="007A5B6F">
        <w:trPr>
          <w:trHeight w:val="360"/>
        </w:trPr>
        <w:tc>
          <w:tcPr>
            <w:tcW w:w="2924" w:type="dxa"/>
          </w:tcPr>
          <w:p w:rsidR="00957657" w:rsidRPr="001D312C" w:rsidRDefault="001711C8" w:rsidP="00F43747">
            <w:pPr>
              <w:pStyle w:val="ListParagraph"/>
              <w:spacing w:line="360" w:lineRule="auto"/>
              <w:ind w:left="0"/>
              <w:jc w:val="center"/>
              <w:rPr>
                <w:rFonts w:ascii="Arial" w:hAnsi="Arial" w:cs="Arial"/>
                <w:color w:val="000000" w:themeColor="text1"/>
                <w:shd w:val="clear" w:color="auto" w:fill="FFFFFF" w:themeFill="background1"/>
                <w:lang w:val="sv-SE"/>
              </w:rPr>
            </w:pPr>
            <w:r w:rsidRPr="001D312C">
              <w:rPr>
                <w:rFonts w:ascii="Arial" w:hAnsi="Arial" w:cs="Arial"/>
                <w:color w:val="000000" w:themeColor="text1"/>
                <w:shd w:val="clear" w:color="auto" w:fill="FFFFFF" w:themeFill="background1"/>
                <w:lang w:val="sv-SE"/>
              </w:rPr>
              <w:t>Kintap</w:t>
            </w:r>
          </w:p>
        </w:tc>
        <w:tc>
          <w:tcPr>
            <w:tcW w:w="2649" w:type="dxa"/>
          </w:tcPr>
          <w:p w:rsidR="00957657" w:rsidRPr="001D312C" w:rsidRDefault="001711C8" w:rsidP="00F164C4">
            <w:pPr>
              <w:pStyle w:val="ListParagraph"/>
              <w:spacing w:line="360" w:lineRule="auto"/>
              <w:ind w:left="0"/>
              <w:jc w:val="center"/>
              <w:rPr>
                <w:rFonts w:ascii="Arial" w:hAnsi="Arial" w:cs="Arial"/>
                <w:color w:val="000000" w:themeColor="text1"/>
                <w:shd w:val="clear" w:color="auto" w:fill="FFFFFF" w:themeFill="background1"/>
                <w:lang w:val="sv-SE"/>
              </w:rPr>
            </w:pPr>
            <w:r>
              <w:rPr>
                <w:rFonts w:ascii="Arial" w:hAnsi="Arial" w:cs="Arial"/>
                <w:color w:val="000000" w:themeColor="text1"/>
                <w:shd w:val="clear" w:color="auto" w:fill="FFFFFF" w:themeFill="background1"/>
                <w:lang w:val="sv-SE"/>
              </w:rPr>
              <w:t>17</w:t>
            </w:r>
          </w:p>
        </w:tc>
        <w:tc>
          <w:tcPr>
            <w:tcW w:w="2649" w:type="dxa"/>
          </w:tcPr>
          <w:p w:rsidR="00957657" w:rsidRPr="001D312C" w:rsidRDefault="001711C8" w:rsidP="00F43747">
            <w:pPr>
              <w:pStyle w:val="ListParagraph"/>
              <w:spacing w:line="360" w:lineRule="auto"/>
              <w:ind w:left="0"/>
              <w:jc w:val="center"/>
              <w:rPr>
                <w:rFonts w:ascii="Arial" w:hAnsi="Arial" w:cs="Arial"/>
                <w:color w:val="000000" w:themeColor="text1"/>
                <w:shd w:val="clear" w:color="auto" w:fill="FFFFFF" w:themeFill="background1"/>
                <w:lang w:val="sv-SE"/>
              </w:rPr>
            </w:pPr>
            <w:r>
              <w:rPr>
                <w:rFonts w:ascii="Arial" w:hAnsi="Arial" w:cs="Arial"/>
                <w:color w:val="000000" w:themeColor="text1"/>
                <w:shd w:val="clear" w:color="auto" w:fill="FFFFFF" w:themeFill="background1"/>
                <w:lang w:val="sv-SE"/>
              </w:rPr>
              <w:t>4</w:t>
            </w:r>
          </w:p>
        </w:tc>
      </w:tr>
      <w:tr w:rsidR="0033594A" w:rsidTr="007A5B6F">
        <w:trPr>
          <w:trHeight w:val="360"/>
        </w:trPr>
        <w:tc>
          <w:tcPr>
            <w:tcW w:w="2924" w:type="dxa"/>
          </w:tcPr>
          <w:p w:rsidR="00957657" w:rsidRPr="001D312C" w:rsidRDefault="001711C8" w:rsidP="00F43747">
            <w:pPr>
              <w:pStyle w:val="ListParagraph"/>
              <w:spacing w:line="360" w:lineRule="auto"/>
              <w:ind w:left="0"/>
              <w:jc w:val="center"/>
              <w:rPr>
                <w:rFonts w:ascii="Arial" w:hAnsi="Arial" w:cs="Arial"/>
                <w:color w:val="000000" w:themeColor="text1"/>
                <w:shd w:val="clear" w:color="auto" w:fill="FFFFFF" w:themeFill="background1"/>
                <w:lang w:val="sv-SE"/>
              </w:rPr>
            </w:pPr>
            <w:r w:rsidRPr="001D312C">
              <w:rPr>
                <w:rFonts w:ascii="Arial" w:hAnsi="Arial" w:cs="Arial"/>
                <w:color w:val="000000" w:themeColor="text1"/>
                <w:shd w:val="clear" w:color="auto" w:fill="FFFFFF" w:themeFill="background1"/>
                <w:lang w:val="sv-SE"/>
              </w:rPr>
              <w:t>Jorong</w:t>
            </w:r>
          </w:p>
        </w:tc>
        <w:tc>
          <w:tcPr>
            <w:tcW w:w="2649" w:type="dxa"/>
          </w:tcPr>
          <w:p w:rsidR="00957657" w:rsidRPr="001D312C" w:rsidRDefault="001711C8" w:rsidP="00F164C4">
            <w:pPr>
              <w:pStyle w:val="ListParagraph"/>
              <w:spacing w:line="360" w:lineRule="auto"/>
              <w:ind w:left="0"/>
              <w:jc w:val="center"/>
              <w:rPr>
                <w:rFonts w:ascii="Arial" w:hAnsi="Arial" w:cs="Arial"/>
                <w:color w:val="000000" w:themeColor="text1"/>
                <w:shd w:val="clear" w:color="auto" w:fill="FFFFFF" w:themeFill="background1"/>
                <w:lang w:val="sv-SE"/>
              </w:rPr>
            </w:pPr>
            <w:r>
              <w:rPr>
                <w:rFonts w:ascii="Arial" w:hAnsi="Arial" w:cs="Arial"/>
                <w:color w:val="000000" w:themeColor="text1"/>
                <w:shd w:val="clear" w:color="auto" w:fill="FFFFFF" w:themeFill="background1"/>
                <w:lang w:val="sv-SE"/>
              </w:rPr>
              <w:t>7</w:t>
            </w:r>
          </w:p>
        </w:tc>
        <w:tc>
          <w:tcPr>
            <w:tcW w:w="2649" w:type="dxa"/>
          </w:tcPr>
          <w:p w:rsidR="00957657" w:rsidRPr="001D312C" w:rsidRDefault="001711C8" w:rsidP="00F43747">
            <w:pPr>
              <w:pStyle w:val="ListParagraph"/>
              <w:spacing w:line="360" w:lineRule="auto"/>
              <w:ind w:left="0"/>
              <w:jc w:val="center"/>
              <w:rPr>
                <w:rFonts w:ascii="Arial" w:hAnsi="Arial" w:cs="Arial"/>
                <w:color w:val="000000" w:themeColor="text1"/>
                <w:shd w:val="clear" w:color="auto" w:fill="FFFFFF" w:themeFill="background1"/>
                <w:lang w:val="sv-SE"/>
              </w:rPr>
            </w:pPr>
            <w:r>
              <w:rPr>
                <w:rFonts w:ascii="Arial" w:hAnsi="Arial" w:cs="Arial"/>
                <w:color w:val="000000" w:themeColor="text1"/>
                <w:shd w:val="clear" w:color="auto" w:fill="FFFFFF" w:themeFill="background1"/>
                <w:lang w:val="sv-SE"/>
              </w:rPr>
              <w:t>6</w:t>
            </w:r>
          </w:p>
        </w:tc>
      </w:tr>
      <w:tr w:rsidR="0033594A" w:rsidTr="007A5B6F">
        <w:trPr>
          <w:trHeight w:val="360"/>
        </w:trPr>
        <w:tc>
          <w:tcPr>
            <w:tcW w:w="2924" w:type="dxa"/>
          </w:tcPr>
          <w:p w:rsidR="00957657" w:rsidRPr="001D312C" w:rsidRDefault="001711C8" w:rsidP="00F43747">
            <w:pPr>
              <w:pStyle w:val="ListParagraph"/>
              <w:spacing w:line="360" w:lineRule="auto"/>
              <w:ind w:left="0"/>
              <w:jc w:val="center"/>
              <w:rPr>
                <w:rFonts w:ascii="Arial" w:hAnsi="Arial" w:cs="Arial"/>
                <w:color w:val="000000" w:themeColor="text1"/>
                <w:shd w:val="clear" w:color="auto" w:fill="FFFFFF" w:themeFill="background1"/>
                <w:lang w:val="sv-SE"/>
              </w:rPr>
            </w:pPr>
            <w:r w:rsidRPr="001D312C">
              <w:rPr>
                <w:rFonts w:ascii="Arial" w:hAnsi="Arial" w:cs="Arial"/>
                <w:color w:val="000000" w:themeColor="text1"/>
                <w:shd w:val="clear" w:color="auto" w:fill="FFFFFF" w:themeFill="background1"/>
                <w:lang w:val="sv-SE"/>
              </w:rPr>
              <w:t>Batu Ampar</w:t>
            </w:r>
          </w:p>
        </w:tc>
        <w:tc>
          <w:tcPr>
            <w:tcW w:w="2649" w:type="dxa"/>
          </w:tcPr>
          <w:p w:rsidR="00957657" w:rsidRPr="001D312C" w:rsidRDefault="001711C8" w:rsidP="00F164C4">
            <w:pPr>
              <w:pStyle w:val="ListParagraph"/>
              <w:spacing w:line="360" w:lineRule="auto"/>
              <w:ind w:left="0"/>
              <w:jc w:val="center"/>
              <w:rPr>
                <w:rFonts w:ascii="Arial" w:hAnsi="Arial" w:cs="Arial"/>
                <w:color w:val="000000" w:themeColor="text1"/>
                <w:shd w:val="clear" w:color="auto" w:fill="FFFFFF" w:themeFill="background1"/>
                <w:lang w:val="sv-SE"/>
              </w:rPr>
            </w:pPr>
            <w:r>
              <w:rPr>
                <w:rFonts w:ascii="Arial" w:hAnsi="Arial" w:cs="Arial"/>
                <w:color w:val="000000" w:themeColor="text1"/>
                <w:shd w:val="clear" w:color="auto" w:fill="FFFFFF" w:themeFill="background1"/>
                <w:lang w:val="sv-SE"/>
              </w:rPr>
              <w:t>4</w:t>
            </w:r>
          </w:p>
        </w:tc>
        <w:tc>
          <w:tcPr>
            <w:tcW w:w="2649" w:type="dxa"/>
          </w:tcPr>
          <w:p w:rsidR="00957657" w:rsidRPr="001D312C" w:rsidRDefault="001711C8" w:rsidP="00F43747">
            <w:pPr>
              <w:pStyle w:val="ListParagraph"/>
              <w:spacing w:line="360" w:lineRule="auto"/>
              <w:ind w:left="0"/>
              <w:jc w:val="center"/>
              <w:rPr>
                <w:rFonts w:ascii="Arial" w:hAnsi="Arial" w:cs="Arial"/>
                <w:color w:val="000000" w:themeColor="text1"/>
                <w:shd w:val="clear" w:color="auto" w:fill="FFFFFF" w:themeFill="background1"/>
                <w:lang w:val="sv-SE"/>
              </w:rPr>
            </w:pPr>
            <w:r>
              <w:rPr>
                <w:rFonts w:ascii="Arial" w:hAnsi="Arial" w:cs="Arial"/>
                <w:color w:val="000000" w:themeColor="text1"/>
                <w:shd w:val="clear" w:color="auto" w:fill="FFFFFF" w:themeFill="background1"/>
                <w:lang w:val="sv-SE"/>
              </w:rPr>
              <w:t>1</w:t>
            </w:r>
          </w:p>
        </w:tc>
      </w:tr>
      <w:tr w:rsidR="0033594A" w:rsidTr="007A5B6F">
        <w:trPr>
          <w:trHeight w:val="360"/>
        </w:trPr>
        <w:tc>
          <w:tcPr>
            <w:tcW w:w="2924" w:type="dxa"/>
          </w:tcPr>
          <w:p w:rsidR="00957657" w:rsidRPr="001D312C" w:rsidRDefault="001711C8" w:rsidP="00F43747">
            <w:pPr>
              <w:pStyle w:val="ListParagraph"/>
              <w:spacing w:line="360" w:lineRule="auto"/>
              <w:ind w:left="0"/>
              <w:jc w:val="center"/>
              <w:rPr>
                <w:rFonts w:ascii="Arial" w:hAnsi="Arial" w:cs="Arial"/>
                <w:color w:val="000000" w:themeColor="text1"/>
                <w:shd w:val="clear" w:color="auto" w:fill="FFFFFF" w:themeFill="background1"/>
                <w:lang w:val="sv-SE"/>
              </w:rPr>
            </w:pPr>
            <w:r w:rsidRPr="001D312C">
              <w:rPr>
                <w:rFonts w:ascii="Arial" w:hAnsi="Arial" w:cs="Arial"/>
                <w:color w:val="000000" w:themeColor="text1"/>
                <w:shd w:val="clear" w:color="auto" w:fill="FFFFFF" w:themeFill="background1"/>
                <w:lang w:val="sv-SE"/>
              </w:rPr>
              <w:t>Pelaihari</w:t>
            </w:r>
          </w:p>
        </w:tc>
        <w:tc>
          <w:tcPr>
            <w:tcW w:w="2649" w:type="dxa"/>
          </w:tcPr>
          <w:p w:rsidR="00957657" w:rsidRPr="001D312C" w:rsidRDefault="001711C8" w:rsidP="00F164C4">
            <w:pPr>
              <w:pStyle w:val="ListParagraph"/>
              <w:spacing w:line="360" w:lineRule="auto"/>
              <w:ind w:left="0"/>
              <w:jc w:val="center"/>
              <w:rPr>
                <w:rFonts w:ascii="Arial" w:hAnsi="Arial" w:cs="Arial"/>
                <w:color w:val="000000" w:themeColor="text1"/>
                <w:shd w:val="clear" w:color="auto" w:fill="FFFFFF" w:themeFill="background1"/>
                <w:lang w:val="sv-SE"/>
              </w:rPr>
            </w:pPr>
            <w:r>
              <w:rPr>
                <w:rFonts w:ascii="Arial" w:hAnsi="Arial" w:cs="Arial"/>
                <w:color w:val="000000" w:themeColor="text1"/>
                <w:shd w:val="clear" w:color="auto" w:fill="FFFFFF" w:themeFill="background1"/>
                <w:lang w:val="sv-SE"/>
              </w:rPr>
              <w:t>42</w:t>
            </w:r>
          </w:p>
        </w:tc>
        <w:tc>
          <w:tcPr>
            <w:tcW w:w="2649" w:type="dxa"/>
          </w:tcPr>
          <w:p w:rsidR="00957657" w:rsidRPr="001D312C" w:rsidRDefault="001711C8" w:rsidP="00F43747">
            <w:pPr>
              <w:pStyle w:val="ListParagraph"/>
              <w:spacing w:line="360" w:lineRule="auto"/>
              <w:ind w:left="0"/>
              <w:jc w:val="center"/>
              <w:rPr>
                <w:rFonts w:ascii="Arial" w:hAnsi="Arial" w:cs="Arial"/>
                <w:color w:val="000000" w:themeColor="text1"/>
                <w:shd w:val="clear" w:color="auto" w:fill="FFFFFF" w:themeFill="background1"/>
                <w:lang w:val="sv-SE"/>
              </w:rPr>
            </w:pPr>
            <w:r>
              <w:rPr>
                <w:rFonts w:ascii="Arial" w:hAnsi="Arial" w:cs="Arial"/>
                <w:color w:val="000000" w:themeColor="text1"/>
                <w:shd w:val="clear" w:color="auto" w:fill="FFFFFF" w:themeFill="background1"/>
                <w:lang w:val="sv-SE"/>
              </w:rPr>
              <w:t>18</w:t>
            </w:r>
          </w:p>
        </w:tc>
      </w:tr>
      <w:tr w:rsidR="0033594A" w:rsidTr="007A5B6F">
        <w:trPr>
          <w:trHeight w:val="360"/>
        </w:trPr>
        <w:tc>
          <w:tcPr>
            <w:tcW w:w="2924" w:type="dxa"/>
          </w:tcPr>
          <w:p w:rsidR="00957657" w:rsidRPr="001D312C" w:rsidRDefault="001711C8" w:rsidP="00F43747">
            <w:pPr>
              <w:pStyle w:val="ListParagraph"/>
              <w:spacing w:line="360" w:lineRule="auto"/>
              <w:ind w:left="0"/>
              <w:jc w:val="center"/>
              <w:rPr>
                <w:rFonts w:ascii="Arial" w:hAnsi="Arial" w:cs="Arial"/>
                <w:color w:val="000000" w:themeColor="text1"/>
                <w:shd w:val="clear" w:color="auto" w:fill="FFFFFF" w:themeFill="background1"/>
                <w:lang w:val="sv-SE"/>
              </w:rPr>
            </w:pPr>
            <w:r w:rsidRPr="001D312C">
              <w:rPr>
                <w:rFonts w:ascii="Arial" w:hAnsi="Arial" w:cs="Arial"/>
                <w:color w:val="000000" w:themeColor="text1"/>
                <w:shd w:val="clear" w:color="auto" w:fill="FFFFFF" w:themeFill="background1"/>
                <w:lang w:val="sv-SE"/>
              </w:rPr>
              <w:t>Panyipatan</w:t>
            </w:r>
          </w:p>
        </w:tc>
        <w:tc>
          <w:tcPr>
            <w:tcW w:w="2649" w:type="dxa"/>
          </w:tcPr>
          <w:p w:rsidR="00957657" w:rsidRPr="001D312C" w:rsidRDefault="001711C8" w:rsidP="00F164C4">
            <w:pPr>
              <w:pStyle w:val="ListParagraph"/>
              <w:spacing w:line="360" w:lineRule="auto"/>
              <w:ind w:left="0"/>
              <w:jc w:val="center"/>
              <w:rPr>
                <w:rFonts w:ascii="Arial" w:hAnsi="Arial" w:cs="Arial"/>
                <w:color w:val="000000" w:themeColor="text1"/>
                <w:shd w:val="clear" w:color="auto" w:fill="FFFFFF" w:themeFill="background1"/>
                <w:lang w:val="sv-SE"/>
              </w:rPr>
            </w:pPr>
            <w:r>
              <w:rPr>
                <w:rFonts w:ascii="Arial" w:hAnsi="Arial" w:cs="Arial"/>
                <w:color w:val="000000" w:themeColor="text1"/>
                <w:shd w:val="clear" w:color="auto" w:fill="FFFFFF" w:themeFill="background1"/>
                <w:lang w:val="sv-SE"/>
              </w:rPr>
              <w:t>-</w:t>
            </w:r>
          </w:p>
        </w:tc>
        <w:tc>
          <w:tcPr>
            <w:tcW w:w="2649" w:type="dxa"/>
          </w:tcPr>
          <w:p w:rsidR="00957657" w:rsidRPr="001D312C" w:rsidRDefault="001711C8" w:rsidP="00F43747">
            <w:pPr>
              <w:pStyle w:val="ListParagraph"/>
              <w:spacing w:line="360" w:lineRule="auto"/>
              <w:ind w:left="0"/>
              <w:jc w:val="center"/>
              <w:rPr>
                <w:rFonts w:ascii="Arial" w:hAnsi="Arial" w:cs="Arial"/>
                <w:color w:val="000000" w:themeColor="text1"/>
                <w:shd w:val="clear" w:color="auto" w:fill="FFFFFF" w:themeFill="background1"/>
                <w:lang w:val="sv-SE"/>
              </w:rPr>
            </w:pPr>
            <w:r>
              <w:rPr>
                <w:rFonts w:ascii="Arial" w:hAnsi="Arial" w:cs="Arial"/>
                <w:color w:val="000000" w:themeColor="text1"/>
                <w:shd w:val="clear" w:color="auto" w:fill="FFFFFF" w:themeFill="background1"/>
                <w:lang w:val="sv-SE"/>
              </w:rPr>
              <w:t>1</w:t>
            </w:r>
          </w:p>
        </w:tc>
      </w:tr>
      <w:tr w:rsidR="0033594A" w:rsidTr="007A5B6F">
        <w:trPr>
          <w:trHeight w:val="374"/>
        </w:trPr>
        <w:tc>
          <w:tcPr>
            <w:tcW w:w="2924" w:type="dxa"/>
          </w:tcPr>
          <w:p w:rsidR="00957657" w:rsidRPr="001D312C" w:rsidRDefault="001711C8" w:rsidP="00F43747">
            <w:pPr>
              <w:pStyle w:val="ListParagraph"/>
              <w:spacing w:line="360" w:lineRule="auto"/>
              <w:ind w:left="0"/>
              <w:jc w:val="center"/>
              <w:rPr>
                <w:rFonts w:ascii="Arial" w:hAnsi="Arial" w:cs="Arial"/>
                <w:color w:val="000000" w:themeColor="text1"/>
                <w:shd w:val="clear" w:color="auto" w:fill="FFFFFF" w:themeFill="background1"/>
                <w:lang w:val="sv-SE"/>
              </w:rPr>
            </w:pPr>
            <w:r w:rsidRPr="001D312C">
              <w:rPr>
                <w:rFonts w:ascii="Arial" w:hAnsi="Arial" w:cs="Arial"/>
                <w:color w:val="000000" w:themeColor="text1"/>
                <w:shd w:val="clear" w:color="auto" w:fill="FFFFFF" w:themeFill="background1"/>
                <w:lang w:val="sv-SE"/>
              </w:rPr>
              <w:t>Takisung</w:t>
            </w:r>
          </w:p>
        </w:tc>
        <w:tc>
          <w:tcPr>
            <w:tcW w:w="2649" w:type="dxa"/>
          </w:tcPr>
          <w:p w:rsidR="00957657" w:rsidRPr="001D312C" w:rsidRDefault="001711C8" w:rsidP="00F164C4">
            <w:pPr>
              <w:pStyle w:val="ListParagraph"/>
              <w:spacing w:line="360" w:lineRule="auto"/>
              <w:ind w:left="0"/>
              <w:jc w:val="center"/>
              <w:rPr>
                <w:rFonts w:ascii="Arial" w:hAnsi="Arial" w:cs="Arial"/>
                <w:color w:val="000000" w:themeColor="text1"/>
                <w:shd w:val="clear" w:color="auto" w:fill="FFFFFF" w:themeFill="background1"/>
                <w:lang w:val="sv-SE"/>
              </w:rPr>
            </w:pPr>
            <w:r>
              <w:rPr>
                <w:rFonts w:ascii="Arial" w:hAnsi="Arial" w:cs="Arial"/>
                <w:color w:val="000000" w:themeColor="text1"/>
                <w:shd w:val="clear" w:color="auto" w:fill="FFFFFF" w:themeFill="background1"/>
                <w:lang w:val="sv-SE"/>
              </w:rPr>
              <w:t>29</w:t>
            </w:r>
          </w:p>
        </w:tc>
        <w:tc>
          <w:tcPr>
            <w:tcW w:w="2649" w:type="dxa"/>
          </w:tcPr>
          <w:p w:rsidR="00957657" w:rsidRPr="001D312C" w:rsidRDefault="001711C8" w:rsidP="00F43747">
            <w:pPr>
              <w:pStyle w:val="ListParagraph"/>
              <w:spacing w:line="360" w:lineRule="auto"/>
              <w:ind w:left="0"/>
              <w:jc w:val="center"/>
              <w:rPr>
                <w:rFonts w:ascii="Arial" w:hAnsi="Arial" w:cs="Arial"/>
                <w:color w:val="000000" w:themeColor="text1"/>
                <w:shd w:val="clear" w:color="auto" w:fill="FFFFFF" w:themeFill="background1"/>
                <w:lang w:val="sv-SE"/>
              </w:rPr>
            </w:pPr>
            <w:r>
              <w:rPr>
                <w:rFonts w:ascii="Arial" w:hAnsi="Arial" w:cs="Arial"/>
                <w:color w:val="000000" w:themeColor="text1"/>
                <w:shd w:val="clear" w:color="auto" w:fill="FFFFFF" w:themeFill="background1"/>
                <w:lang w:val="sv-SE"/>
              </w:rPr>
              <w:t>25</w:t>
            </w:r>
          </w:p>
        </w:tc>
      </w:tr>
      <w:tr w:rsidR="0033594A" w:rsidTr="007A5B6F">
        <w:trPr>
          <w:trHeight w:val="360"/>
        </w:trPr>
        <w:tc>
          <w:tcPr>
            <w:tcW w:w="2924" w:type="dxa"/>
          </w:tcPr>
          <w:p w:rsidR="00957657" w:rsidRPr="001D312C" w:rsidRDefault="001711C8" w:rsidP="00F43747">
            <w:pPr>
              <w:pStyle w:val="ListParagraph"/>
              <w:spacing w:line="360" w:lineRule="auto"/>
              <w:ind w:left="0"/>
              <w:jc w:val="center"/>
              <w:rPr>
                <w:rFonts w:ascii="Arial" w:hAnsi="Arial" w:cs="Arial"/>
                <w:color w:val="000000" w:themeColor="text1"/>
                <w:shd w:val="clear" w:color="auto" w:fill="FFFFFF" w:themeFill="background1"/>
                <w:lang w:val="sv-SE"/>
              </w:rPr>
            </w:pPr>
            <w:r w:rsidRPr="001D312C">
              <w:rPr>
                <w:rFonts w:ascii="Arial" w:hAnsi="Arial" w:cs="Arial"/>
                <w:color w:val="000000" w:themeColor="text1"/>
                <w:shd w:val="clear" w:color="auto" w:fill="FFFFFF" w:themeFill="background1"/>
                <w:lang w:val="sv-SE"/>
              </w:rPr>
              <w:t>Tambang Ulang</w:t>
            </w:r>
          </w:p>
        </w:tc>
        <w:tc>
          <w:tcPr>
            <w:tcW w:w="2649" w:type="dxa"/>
          </w:tcPr>
          <w:p w:rsidR="00957657" w:rsidRPr="001D312C" w:rsidRDefault="001711C8" w:rsidP="00F164C4">
            <w:pPr>
              <w:pStyle w:val="ListParagraph"/>
              <w:spacing w:line="360" w:lineRule="auto"/>
              <w:ind w:left="0"/>
              <w:jc w:val="center"/>
              <w:rPr>
                <w:rFonts w:ascii="Arial" w:hAnsi="Arial" w:cs="Arial"/>
                <w:color w:val="000000" w:themeColor="text1"/>
                <w:shd w:val="clear" w:color="auto" w:fill="FFFFFF" w:themeFill="background1"/>
                <w:lang w:val="sv-SE"/>
              </w:rPr>
            </w:pPr>
            <w:r>
              <w:rPr>
                <w:rFonts w:ascii="Arial" w:hAnsi="Arial" w:cs="Arial"/>
                <w:color w:val="000000" w:themeColor="text1"/>
                <w:shd w:val="clear" w:color="auto" w:fill="FFFFFF" w:themeFill="background1"/>
                <w:lang w:val="sv-SE"/>
              </w:rPr>
              <w:t>2</w:t>
            </w:r>
          </w:p>
        </w:tc>
        <w:tc>
          <w:tcPr>
            <w:tcW w:w="2649" w:type="dxa"/>
          </w:tcPr>
          <w:p w:rsidR="00957657" w:rsidRPr="001D312C" w:rsidRDefault="001711C8" w:rsidP="00F43747">
            <w:pPr>
              <w:pStyle w:val="ListParagraph"/>
              <w:spacing w:line="360" w:lineRule="auto"/>
              <w:ind w:left="0"/>
              <w:jc w:val="center"/>
              <w:rPr>
                <w:rFonts w:ascii="Arial" w:hAnsi="Arial" w:cs="Arial"/>
                <w:color w:val="000000" w:themeColor="text1"/>
                <w:shd w:val="clear" w:color="auto" w:fill="FFFFFF" w:themeFill="background1"/>
                <w:lang w:val="sv-SE"/>
              </w:rPr>
            </w:pPr>
            <w:r>
              <w:rPr>
                <w:rFonts w:ascii="Arial" w:hAnsi="Arial" w:cs="Arial"/>
                <w:color w:val="000000" w:themeColor="text1"/>
                <w:shd w:val="clear" w:color="auto" w:fill="FFFFFF" w:themeFill="background1"/>
                <w:lang w:val="sv-SE"/>
              </w:rPr>
              <w:t>2</w:t>
            </w:r>
          </w:p>
        </w:tc>
      </w:tr>
      <w:tr w:rsidR="0033594A" w:rsidTr="007A5B6F">
        <w:trPr>
          <w:trHeight w:val="360"/>
        </w:trPr>
        <w:tc>
          <w:tcPr>
            <w:tcW w:w="2924" w:type="dxa"/>
          </w:tcPr>
          <w:p w:rsidR="00957657" w:rsidRPr="001D312C" w:rsidRDefault="001711C8" w:rsidP="00F43747">
            <w:pPr>
              <w:pStyle w:val="ListParagraph"/>
              <w:spacing w:line="360" w:lineRule="auto"/>
              <w:ind w:left="0"/>
              <w:jc w:val="center"/>
              <w:rPr>
                <w:rFonts w:ascii="Arial" w:hAnsi="Arial" w:cs="Arial"/>
                <w:color w:val="000000" w:themeColor="text1"/>
                <w:shd w:val="clear" w:color="auto" w:fill="FFFFFF" w:themeFill="background1"/>
                <w:lang w:val="sv-SE"/>
              </w:rPr>
            </w:pPr>
            <w:r w:rsidRPr="001D312C">
              <w:rPr>
                <w:rFonts w:ascii="Arial" w:hAnsi="Arial" w:cs="Arial"/>
                <w:color w:val="000000" w:themeColor="text1"/>
                <w:shd w:val="clear" w:color="auto" w:fill="FFFFFF" w:themeFill="background1"/>
                <w:lang w:val="sv-SE"/>
              </w:rPr>
              <w:t>Bati-bati</w:t>
            </w:r>
          </w:p>
        </w:tc>
        <w:tc>
          <w:tcPr>
            <w:tcW w:w="2649" w:type="dxa"/>
          </w:tcPr>
          <w:p w:rsidR="00957657" w:rsidRPr="001D312C" w:rsidRDefault="001711C8" w:rsidP="00F164C4">
            <w:pPr>
              <w:pStyle w:val="ListParagraph"/>
              <w:spacing w:line="360" w:lineRule="auto"/>
              <w:ind w:left="0"/>
              <w:jc w:val="center"/>
              <w:rPr>
                <w:rFonts w:ascii="Arial" w:hAnsi="Arial" w:cs="Arial"/>
                <w:color w:val="000000" w:themeColor="text1"/>
                <w:shd w:val="clear" w:color="auto" w:fill="FFFFFF" w:themeFill="background1"/>
                <w:lang w:val="sv-SE"/>
              </w:rPr>
            </w:pPr>
            <w:r>
              <w:rPr>
                <w:rFonts w:ascii="Arial" w:hAnsi="Arial" w:cs="Arial"/>
                <w:color w:val="000000" w:themeColor="text1"/>
                <w:shd w:val="clear" w:color="auto" w:fill="FFFFFF" w:themeFill="background1"/>
                <w:lang w:val="sv-SE"/>
              </w:rPr>
              <w:t>31</w:t>
            </w:r>
          </w:p>
        </w:tc>
        <w:tc>
          <w:tcPr>
            <w:tcW w:w="2649" w:type="dxa"/>
          </w:tcPr>
          <w:p w:rsidR="00957657" w:rsidRPr="001D312C" w:rsidRDefault="001711C8" w:rsidP="00F43747">
            <w:pPr>
              <w:pStyle w:val="ListParagraph"/>
              <w:spacing w:line="360" w:lineRule="auto"/>
              <w:ind w:left="0"/>
              <w:jc w:val="center"/>
              <w:rPr>
                <w:rFonts w:ascii="Arial" w:hAnsi="Arial" w:cs="Arial"/>
                <w:color w:val="000000" w:themeColor="text1"/>
                <w:shd w:val="clear" w:color="auto" w:fill="FFFFFF" w:themeFill="background1"/>
                <w:lang w:val="sv-SE"/>
              </w:rPr>
            </w:pPr>
            <w:r>
              <w:rPr>
                <w:rFonts w:ascii="Arial" w:hAnsi="Arial" w:cs="Arial"/>
                <w:color w:val="000000" w:themeColor="text1"/>
                <w:shd w:val="clear" w:color="auto" w:fill="FFFFFF" w:themeFill="background1"/>
                <w:lang w:val="sv-SE"/>
              </w:rPr>
              <w:t>3</w:t>
            </w:r>
          </w:p>
        </w:tc>
      </w:tr>
      <w:tr w:rsidR="0033594A" w:rsidTr="007A5B6F">
        <w:trPr>
          <w:trHeight w:val="360"/>
        </w:trPr>
        <w:tc>
          <w:tcPr>
            <w:tcW w:w="2924" w:type="dxa"/>
          </w:tcPr>
          <w:p w:rsidR="00957657" w:rsidRPr="001D312C" w:rsidRDefault="001711C8" w:rsidP="00F43747">
            <w:pPr>
              <w:pStyle w:val="ListParagraph"/>
              <w:spacing w:line="360" w:lineRule="auto"/>
              <w:ind w:left="0"/>
              <w:jc w:val="center"/>
              <w:rPr>
                <w:rFonts w:ascii="Arial" w:hAnsi="Arial" w:cs="Arial"/>
                <w:color w:val="000000" w:themeColor="text1"/>
                <w:shd w:val="clear" w:color="auto" w:fill="FFFFFF" w:themeFill="background1"/>
                <w:lang w:val="sv-SE"/>
              </w:rPr>
            </w:pPr>
            <w:r w:rsidRPr="001D312C">
              <w:rPr>
                <w:rFonts w:ascii="Arial" w:hAnsi="Arial" w:cs="Arial"/>
                <w:color w:val="000000" w:themeColor="text1"/>
                <w:shd w:val="clear" w:color="auto" w:fill="FFFFFF" w:themeFill="background1"/>
                <w:lang w:val="sv-SE"/>
              </w:rPr>
              <w:t>Kurau</w:t>
            </w:r>
          </w:p>
        </w:tc>
        <w:tc>
          <w:tcPr>
            <w:tcW w:w="2649" w:type="dxa"/>
          </w:tcPr>
          <w:p w:rsidR="00957657" w:rsidRPr="001D312C" w:rsidRDefault="001711C8" w:rsidP="00F164C4">
            <w:pPr>
              <w:pStyle w:val="ListParagraph"/>
              <w:spacing w:line="360" w:lineRule="auto"/>
              <w:ind w:left="0"/>
              <w:jc w:val="center"/>
              <w:rPr>
                <w:rFonts w:ascii="Arial" w:hAnsi="Arial" w:cs="Arial"/>
                <w:color w:val="000000" w:themeColor="text1"/>
                <w:shd w:val="clear" w:color="auto" w:fill="FFFFFF" w:themeFill="background1"/>
                <w:lang w:val="sv-SE"/>
              </w:rPr>
            </w:pPr>
            <w:r>
              <w:rPr>
                <w:rFonts w:ascii="Arial" w:hAnsi="Arial" w:cs="Arial"/>
                <w:color w:val="000000" w:themeColor="text1"/>
                <w:shd w:val="clear" w:color="auto" w:fill="FFFFFF" w:themeFill="background1"/>
                <w:lang w:val="sv-SE"/>
              </w:rPr>
              <w:t>5</w:t>
            </w:r>
          </w:p>
        </w:tc>
        <w:tc>
          <w:tcPr>
            <w:tcW w:w="2649" w:type="dxa"/>
          </w:tcPr>
          <w:p w:rsidR="00957657" w:rsidRPr="001D312C" w:rsidRDefault="001711C8" w:rsidP="00F43747">
            <w:pPr>
              <w:pStyle w:val="ListParagraph"/>
              <w:spacing w:line="360" w:lineRule="auto"/>
              <w:ind w:left="0"/>
              <w:jc w:val="center"/>
              <w:rPr>
                <w:rFonts w:ascii="Arial" w:hAnsi="Arial" w:cs="Arial"/>
                <w:color w:val="000000" w:themeColor="text1"/>
                <w:shd w:val="clear" w:color="auto" w:fill="FFFFFF" w:themeFill="background1"/>
                <w:lang w:val="sv-SE"/>
              </w:rPr>
            </w:pPr>
            <w:r>
              <w:rPr>
                <w:rFonts w:ascii="Arial" w:hAnsi="Arial" w:cs="Arial"/>
                <w:color w:val="000000" w:themeColor="text1"/>
                <w:shd w:val="clear" w:color="auto" w:fill="FFFFFF" w:themeFill="background1"/>
                <w:lang w:val="sv-SE"/>
              </w:rPr>
              <w:t>2</w:t>
            </w:r>
          </w:p>
        </w:tc>
      </w:tr>
      <w:tr w:rsidR="0033594A" w:rsidTr="007A5B6F">
        <w:trPr>
          <w:trHeight w:val="360"/>
        </w:trPr>
        <w:tc>
          <w:tcPr>
            <w:tcW w:w="2924" w:type="dxa"/>
          </w:tcPr>
          <w:p w:rsidR="00957657" w:rsidRPr="001D312C" w:rsidRDefault="001711C8" w:rsidP="00F43747">
            <w:pPr>
              <w:pStyle w:val="ListParagraph"/>
              <w:spacing w:line="360" w:lineRule="auto"/>
              <w:ind w:left="0"/>
              <w:jc w:val="center"/>
              <w:rPr>
                <w:rFonts w:ascii="Arial" w:hAnsi="Arial" w:cs="Arial"/>
                <w:color w:val="000000" w:themeColor="text1"/>
                <w:shd w:val="clear" w:color="auto" w:fill="FFFFFF" w:themeFill="background1"/>
                <w:lang w:val="sv-SE"/>
              </w:rPr>
            </w:pPr>
            <w:r w:rsidRPr="001D312C">
              <w:rPr>
                <w:rFonts w:ascii="Arial" w:hAnsi="Arial" w:cs="Arial"/>
                <w:color w:val="000000" w:themeColor="text1"/>
                <w:shd w:val="clear" w:color="auto" w:fill="FFFFFF" w:themeFill="background1"/>
                <w:lang w:val="sv-SE"/>
              </w:rPr>
              <w:t>Bumi Makmur</w:t>
            </w:r>
          </w:p>
        </w:tc>
        <w:tc>
          <w:tcPr>
            <w:tcW w:w="2649" w:type="dxa"/>
          </w:tcPr>
          <w:p w:rsidR="00957657" w:rsidRPr="001D312C" w:rsidRDefault="001711C8" w:rsidP="00F164C4">
            <w:pPr>
              <w:pStyle w:val="ListParagraph"/>
              <w:spacing w:line="360" w:lineRule="auto"/>
              <w:ind w:left="0"/>
              <w:jc w:val="center"/>
              <w:rPr>
                <w:rFonts w:ascii="Arial" w:hAnsi="Arial" w:cs="Arial"/>
                <w:color w:val="000000" w:themeColor="text1"/>
                <w:shd w:val="clear" w:color="auto" w:fill="FFFFFF" w:themeFill="background1"/>
                <w:lang w:val="sv-SE"/>
              </w:rPr>
            </w:pPr>
            <w:r>
              <w:rPr>
                <w:rFonts w:ascii="Arial" w:hAnsi="Arial" w:cs="Arial"/>
                <w:color w:val="000000" w:themeColor="text1"/>
                <w:shd w:val="clear" w:color="auto" w:fill="FFFFFF" w:themeFill="background1"/>
                <w:lang w:val="sv-SE"/>
              </w:rPr>
              <w:t>1</w:t>
            </w:r>
          </w:p>
        </w:tc>
        <w:tc>
          <w:tcPr>
            <w:tcW w:w="2649" w:type="dxa"/>
          </w:tcPr>
          <w:p w:rsidR="00957657" w:rsidRPr="001D312C" w:rsidRDefault="001711C8" w:rsidP="00F43747">
            <w:pPr>
              <w:pStyle w:val="ListParagraph"/>
              <w:spacing w:line="360" w:lineRule="auto"/>
              <w:ind w:left="0"/>
              <w:jc w:val="center"/>
              <w:rPr>
                <w:rFonts w:ascii="Arial" w:hAnsi="Arial" w:cs="Arial"/>
                <w:color w:val="000000" w:themeColor="text1"/>
                <w:shd w:val="clear" w:color="auto" w:fill="FFFFFF" w:themeFill="background1"/>
                <w:lang w:val="sv-SE"/>
              </w:rPr>
            </w:pPr>
            <w:r>
              <w:rPr>
                <w:rFonts w:ascii="Arial" w:hAnsi="Arial" w:cs="Arial"/>
                <w:color w:val="000000" w:themeColor="text1"/>
                <w:shd w:val="clear" w:color="auto" w:fill="FFFFFF" w:themeFill="background1"/>
                <w:lang w:val="sv-SE"/>
              </w:rPr>
              <w:t>3</w:t>
            </w:r>
          </w:p>
        </w:tc>
      </w:tr>
      <w:tr w:rsidR="0033594A" w:rsidTr="007A5B6F">
        <w:trPr>
          <w:trHeight w:val="276"/>
        </w:trPr>
        <w:tc>
          <w:tcPr>
            <w:tcW w:w="2924" w:type="dxa"/>
          </w:tcPr>
          <w:p w:rsidR="00957657" w:rsidRPr="001D312C" w:rsidRDefault="001711C8" w:rsidP="00F43747">
            <w:pPr>
              <w:pStyle w:val="ListParagraph"/>
              <w:spacing w:line="360" w:lineRule="auto"/>
              <w:ind w:left="0"/>
              <w:jc w:val="center"/>
              <w:rPr>
                <w:rFonts w:ascii="Arial" w:hAnsi="Arial" w:cs="Arial"/>
                <w:color w:val="000000" w:themeColor="text1"/>
                <w:shd w:val="clear" w:color="auto" w:fill="FFFFFF" w:themeFill="background1"/>
                <w:lang w:val="sv-SE"/>
              </w:rPr>
            </w:pPr>
            <w:r w:rsidRPr="001D312C">
              <w:rPr>
                <w:rFonts w:ascii="Arial" w:hAnsi="Arial" w:cs="Arial"/>
                <w:color w:val="000000" w:themeColor="text1"/>
                <w:shd w:val="clear" w:color="auto" w:fill="FFFFFF" w:themeFill="background1"/>
                <w:lang w:val="sv-SE"/>
              </w:rPr>
              <w:t>Bajuin</w:t>
            </w:r>
          </w:p>
        </w:tc>
        <w:tc>
          <w:tcPr>
            <w:tcW w:w="2649" w:type="dxa"/>
          </w:tcPr>
          <w:p w:rsidR="00957657" w:rsidRPr="001D312C" w:rsidRDefault="001711C8" w:rsidP="00F164C4">
            <w:pPr>
              <w:pStyle w:val="ListParagraph"/>
              <w:spacing w:line="360" w:lineRule="auto"/>
              <w:ind w:left="0"/>
              <w:jc w:val="center"/>
              <w:rPr>
                <w:rFonts w:ascii="Arial" w:hAnsi="Arial" w:cs="Arial"/>
                <w:color w:val="000000" w:themeColor="text1"/>
                <w:shd w:val="clear" w:color="auto" w:fill="FFFFFF" w:themeFill="background1"/>
                <w:lang w:val="sv-SE"/>
              </w:rPr>
            </w:pPr>
            <w:r>
              <w:rPr>
                <w:rFonts w:ascii="Arial" w:hAnsi="Arial" w:cs="Arial"/>
                <w:color w:val="000000" w:themeColor="text1"/>
                <w:shd w:val="clear" w:color="auto" w:fill="FFFFFF" w:themeFill="background1"/>
                <w:lang w:val="sv-SE"/>
              </w:rPr>
              <w:t>2</w:t>
            </w:r>
          </w:p>
        </w:tc>
        <w:tc>
          <w:tcPr>
            <w:tcW w:w="2649" w:type="dxa"/>
          </w:tcPr>
          <w:p w:rsidR="00957657" w:rsidRPr="001D312C" w:rsidRDefault="001711C8" w:rsidP="00F43747">
            <w:pPr>
              <w:pStyle w:val="ListParagraph"/>
              <w:spacing w:line="360" w:lineRule="auto"/>
              <w:ind w:left="0"/>
              <w:jc w:val="center"/>
              <w:rPr>
                <w:rFonts w:ascii="Arial" w:hAnsi="Arial" w:cs="Arial"/>
                <w:color w:val="000000" w:themeColor="text1"/>
                <w:shd w:val="clear" w:color="auto" w:fill="FFFFFF" w:themeFill="background1"/>
                <w:lang w:val="sv-SE"/>
              </w:rPr>
            </w:pPr>
            <w:r>
              <w:rPr>
                <w:rFonts w:ascii="Arial" w:hAnsi="Arial" w:cs="Arial"/>
                <w:color w:val="000000" w:themeColor="text1"/>
                <w:shd w:val="clear" w:color="auto" w:fill="FFFFFF" w:themeFill="background1"/>
                <w:lang w:val="sv-SE"/>
              </w:rPr>
              <w:t>1</w:t>
            </w:r>
          </w:p>
        </w:tc>
      </w:tr>
    </w:tbl>
    <w:p w:rsidR="00F43747" w:rsidRPr="007A5B6F" w:rsidRDefault="001711C8" w:rsidP="007A5B6F">
      <w:pPr>
        <w:pStyle w:val="ListParagraph"/>
        <w:spacing w:line="240" w:lineRule="auto"/>
        <w:ind w:left="1080"/>
        <w:jc w:val="both"/>
        <w:rPr>
          <w:rFonts w:ascii="Arial" w:hAnsi="Arial" w:cs="Arial"/>
          <w:i/>
          <w:sz w:val="18"/>
          <w:szCs w:val="18"/>
          <w:lang w:val="sv-SE"/>
        </w:rPr>
      </w:pPr>
      <w:r w:rsidRPr="00226921">
        <w:rPr>
          <w:rFonts w:ascii="Arial" w:hAnsi="Arial" w:cs="Arial"/>
          <w:i/>
          <w:sz w:val="18"/>
          <w:szCs w:val="18"/>
          <w:lang w:val="sv-SE"/>
        </w:rPr>
        <w:t xml:space="preserve">Sumber data : Bidang </w:t>
      </w:r>
      <w:r w:rsidR="007A5B6F">
        <w:rPr>
          <w:rFonts w:ascii="Arial" w:hAnsi="Arial" w:cs="Arial"/>
          <w:i/>
          <w:sz w:val="18"/>
          <w:szCs w:val="18"/>
          <w:lang w:val="sv-SE"/>
        </w:rPr>
        <w:t>Pemadam Kebakaran</w:t>
      </w:r>
    </w:p>
    <w:p w:rsidR="00F43747" w:rsidRPr="007A5B6F" w:rsidRDefault="001711C8" w:rsidP="007A5B6F">
      <w:pPr>
        <w:spacing w:line="240" w:lineRule="auto"/>
        <w:ind w:left="360" w:firstLine="630"/>
        <w:jc w:val="both"/>
        <w:rPr>
          <w:rFonts w:ascii="Arial" w:hAnsi="Arial" w:cs="Arial"/>
          <w:noProof/>
          <w:sz w:val="24"/>
          <w:szCs w:val="24"/>
        </w:rPr>
      </w:pPr>
      <w:r>
        <w:rPr>
          <w:rFonts w:ascii="Arial" w:hAnsi="Arial" w:cs="Arial"/>
          <w:color w:val="FF0000"/>
          <w:sz w:val="24"/>
          <w:szCs w:val="24"/>
          <w:shd w:val="clear" w:color="auto" w:fill="FFFFFF" w:themeFill="background1"/>
          <w:lang w:val="sv-SE"/>
        </w:rPr>
        <w:t xml:space="preserve">  </w:t>
      </w:r>
      <w:r w:rsidR="00AF55A2">
        <w:rPr>
          <w:rFonts w:ascii="Arial" w:hAnsi="Arial" w:cs="Arial"/>
          <w:noProof/>
          <w:color w:val="FF0000"/>
          <w:sz w:val="24"/>
          <w:szCs w:val="24"/>
          <w:shd w:val="clear" w:color="auto" w:fill="FFFFFF" w:themeFill="background1"/>
        </w:rPr>
        <w:drawing>
          <wp:inline distT="0" distB="0" distL="0" distR="0">
            <wp:extent cx="2676525" cy="1866900"/>
            <wp:effectExtent l="0" t="0" r="9525" b="0"/>
            <wp:docPr id="4" name="Picture 4" descr="C:\Users\SATPOL-PP\Desktop\IMG-20220210-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C:\Users\SATPOL-PP\Desktop\IMG-20220210-WA0011.jpg"/>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2678150" cy="1868033"/>
                    </a:xfrm>
                    <a:prstGeom prst="rect">
                      <a:avLst/>
                    </a:prstGeom>
                    <a:noFill/>
                    <a:ln>
                      <a:noFill/>
                    </a:ln>
                  </pic:spPr>
                </pic:pic>
              </a:graphicData>
            </a:graphic>
          </wp:inline>
        </w:drawing>
      </w:r>
      <w:r>
        <w:rPr>
          <w:rFonts w:ascii="Arial" w:hAnsi="Arial" w:cs="Arial"/>
          <w:color w:val="FF0000"/>
          <w:sz w:val="24"/>
          <w:szCs w:val="24"/>
          <w:shd w:val="clear" w:color="auto" w:fill="FFFFFF" w:themeFill="background1"/>
          <w:lang w:val="sv-SE"/>
        </w:rPr>
        <w:t xml:space="preserve">   </w:t>
      </w:r>
      <w:r>
        <w:rPr>
          <w:rFonts w:ascii="Arial" w:hAnsi="Arial" w:cs="Arial"/>
          <w:noProof/>
          <w:color w:val="FF0000"/>
          <w:sz w:val="24"/>
          <w:szCs w:val="24"/>
          <w:shd w:val="clear" w:color="auto" w:fill="FFFFFF" w:themeFill="background1"/>
        </w:rPr>
        <w:drawing>
          <wp:inline distT="0" distB="0" distL="0" distR="0">
            <wp:extent cx="2684418" cy="1866900"/>
            <wp:effectExtent l="0" t="0" r="1905" b="0"/>
            <wp:docPr id="6" name="Picture 6" descr="C:\Users\SATPOL-PP\Desktop\IMG-20220210-W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C:\Users\SATPOL-PP\Desktop\IMG-20220210-WA0010.jpg"/>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2687406" cy="1868978"/>
                    </a:xfrm>
                    <a:prstGeom prst="rect">
                      <a:avLst/>
                    </a:prstGeom>
                    <a:noFill/>
                    <a:ln>
                      <a:noFill/>
                    </a:ln>
                  </pic:spPr>
                </pic:pic>
              </a:graphicData>
            </a:graphic>
          </wp:inline>
        </w:drawing>
      </w:r>
    </w:p>
    <w:p w:rsidR="00F43747" w:rsidRPr="00ED10EC" w:rsidRDefault="00F43747" w:rsidP="00ED10EC">
      <w:pPr>
        <w:spacing w:line="240" w:lineRule="auto"/>
        <w:jc w:val="both"/>
        <w:rPr>
          <w:rFonts w:ascii="Arial" w:hAnsi="Arial" w:cs="Arial"/>
          <w:color w:val="FF0000"/>
          <w:sz w:val="24"/>
          <w:szCs w:val="24"/>
          <w:shd w:val="clear" w:color="auto" w:fill="FFFFFF" w:themeFill="background1"/>
          <w:lang w:val="sv-SE"/>
        </w:rPr>
      </w:pPr>
    </w:p>
    <w:p w:rsidR="00F43747" w:rsidRPr="00915BA0" w:rsidRDefault="00F43747" w:rsidP="00F43747">
      <w:pPr>
        <w:pStyle w:val="ListParagraph"/>
        <w:spacing w:line="240" w:lineRule="auto"/>
        <w:ind w:left="1080"/>
        <w:jc w:val="both"/>
        <w:rPr>
          <w:rFonts w:ascii="Arial" w:hAnsi="Arial" w:cs="Arial"/>
          <w:color w:val="FF0000"/>
          <w:sz w:val="24"/>
          <w:szCs w:val="24"/>
          <w:shd w:val="clear" w:color="auto" w:fill="FFFFFF" w:themeFill="background1"/>
          <w:lang w:val="sv-SE"/>
        </w:rPr>
      </w:pPr>
    </w:p>
    <w:p w:rsidR="00CD1827" w:rsidRDefault="001711C8" w:rsidP="0058186D">
      <w:pPr>
        <w:pStyle w:val="ListParagraph"/>
        <w:ind w:left="709"/>
        <w:jc w:val="both"/>
        <w:rPr>
          <w:rFonts w:ascii="Arial" w:hAnsi="Arial" w:cs="Arial"/>
          <w:color w:val="000000" w:themeColor="text1"/>
          <w:sz w:val="24"/>
          <w:szCs w:val="24"/>
          <w:lang w:val="sv-SE"/>
        </w:rPr>
      </w:pPr>
      <w:r w:rsidRPr="00476BBE">
        <w:rPr>
          <w:rFonts w:ascii="Arial" w:hAnsi="Arial" w:cs="Arial"/>
          <w:color w:val="000000" w:themeColor="text1"/>
          <w:sz w:val="24"/>
          <w:szCs w:val="24"/>
          <w:lang w:val="sv-SE"/>
        </w:rPr>
        <w:t>Bila dibandingkan dengan jumlah ke</w:t>
      </w:r>
      <w:r w:rsidR="00957657">
        <w:rPr>
          <w:rFonts w:ascii="Arial" w:hAnsi="Arial" w:cs="Arial"/>
          <w:color w:val="000000" w:themeColor="text1"/>
          <w:sz w:val="24"/>
          <w:szCs w:val="24"/>
          <w:lang w:val="sv-SE"/>
        </w:rPr>
        <w:t>jadian yang terjadi di tahun 2020</w:t>
      </w:r>
      <w:r w:rsidRPr="00476BBE">
        <w:rPr>
          <w:rFonts w:ascii="Arial" w:hAnsi="Arial" w:cs="Arial"/>
          <w:color w:val="000000" w:themeColor="text1"/>
          <w:sz w:val="24"/>
          <w:szCs w:val="24"/>
          <w:lang w:val="sv-SE"/>
        </w:rPr>
        <w:t xml:space="preserve">, terjadi </w:t>
      </w:r>
      <w:r w:rsidR="0058186D">
        <w:rPr>
          <w:rFonts w:ascii="Arial" w:hAnsi="Arial" w:cs="Arial"/>
          <w:color w:val="000000" w:themeColor="text1"/>
          <w:sz w:val="24"/>
          <w:szCs w:val="24"/>
          <w:lang w:val="sv-SE"/>
        </w:rPr>
        <w:t>Penurunan</w:t>
      </w:r>
      <w:r w:rsidRPr="00476BBE">
        <w:rPr>
          <w:rFonts w:ascii="Arial" w:hAnsi="Arial" w:cs="Arial"/>
          <w:color w:val="000000" w:themeColor="text1"/>
          <w:sz w:val="24"/>
          <w:szCs w:val="24"/>
          <w:lang w:val="sv-SE"/>
        </w:rPr>
        <w:t xml:space="preserve"> kejadian bencana kebakaran, </w:t>
      </w:r>
      <w:r w:rsidR="0058186D">
        <w:rPr>
          <w:rFonts w:ascii="Arial" w:hAnsi="Arial" w:cs="Arial"/>
          <w:color w:val="000000" w:themeColor="text1"/>
          <w:sz w:val="24"/>
          <w:szCs w:val="24"/>
          <w:lang w:val="sv-SE"/>
        </w:rPr>
        <w:t>Penurunan</w:t>
      </w:r>
      <w:r w:rsidRPr="00476BBE">
        <w:rPr>
          <w:rFonts w:ascii="Arial" w:hAnsi="Arial" w:cs="Arial"/>
          <w:color w:val="000000" w:themeColor="text1"/>
          <w:sz w:val="24"/>
          <w:szCs w:val="24"/>
          <w:lang w:val="sv-SE"/>
        </w:rPr>
        <w:t xml:space="preserve"> tersebut perlunya di tingkat</w:t>
      </w:r>
      <w:r w:rsidR="00B43F83">
        <w:rPr>
          <w:rFonts w:ascii="Arial" w:hAnsi="Arial" w:cs="Arial"/>
          <w:color w:val="000000" w:themeColor="text1"/>
          <w:sz w:val="24"/>
          <w:szCs w:val="24"/>
          <w:lang w:val="sv-SE"/>
        </w:rPr>
        <w:t>kan</w:t>
      </w:r>
      <w:r w:rsidRPr="00476BBE">
        <w:rPr>
          <w:rFonts w:ascii="Arial" w:hAnsi="Arial" w:cs="Arial"/>
          <w:color w:val="000000" w:themeColor="text1"/>
          <w:sz w:val="24"/>
          <w:szCs w:val="24"/>
          <w:lang w:val="sv-SE"/>
        </w:rPr>
        <w:t xml:space="preserve"> sosialisasi dengan melalui </w:t>
      </w:r>
      <w:r w:rsidR="0058186D" w:rsidRPr="0058186D">
        <w:rPr>
          <w:rFonts w:ascii="Arial" w:hAnsi="Arial" w:cs="Arial"/>
          <w:color w:val="000000" w:themeColor="text1"/>
          <w:sz w:val="24"/>
          <w:szCs w:val="24"/>
          <w:lang w:val="sv-SE"/>
        </w:rPr>
        <w:t xml:space="preserve">Sub Kegiatan </w:t>
      </w:r>
      <w:r w:rsidR="0058186D" w:rsidRPr="0058186D">
        <w:rPr>
          <w:rFonts w:ascii="Arial" w:hAnsi="Arial" w:cs="Arial"/>
          <w:sz w:val="24"/>
          <w:szCs w:val="24"/>
          <w:lang w:val="sv-SE"/>
        </w:rPr>
        <w:t>Pencegahan Kebakaran dalam Daerah Kabupaten/Kota</w:t>
      </w:r>
      <w:r w:rsidRPr="00476BBE">
        <w:rPr>
          <w:rFonts w:ascii="Arial" w:hAnsi="Arial" w:cs="Arial"/>
          <w:color w:val="000000" w:themeColor="text1"/>
          <w:sz w:val="24"/>
          <w:szCs w:val="24"/>
          <w:lang w:val="sv-SE"/>
        </w:rPr>
        <w:t>.</w:t>
      </w:r>
    </w:p>
    <w:p w:rsidR="00F172E5" w:rsidRPr="0058186D" w:rsidRDefault="00F172E5" w:rsidP="0058186D">
      <w:pPr>
        <w:pStyle w:val="ListParagraph"/>
        <w:ind w:left="709"/>
        <w:jc w:val="both"/>
        <w:rPr>
          <w:rFonts w:ascii="Arial" w:hAnsi="Arial" w:cs="Arial"/>
          <w:color w:val="000000" w:themeColor="text1"/>
          <w:sz w:val="24"/>
          <w:szCs w:val="24"/>
          <w:lang w:val="sv-SE"/>
        </w:rPr>
      </w:pPr>
    </w:p>
    <w:p w:rsidR="000E575B" w:rsidRPr="00111980" w:rsidRDefault="001711C8" w:rsidP="001711C8">
      <w:pPr>
        <w:pStyle w:val="ListParagraph"/>
        <w:numPr>
          <w:ilvl w:val="0"/>
          <w:numId w:val="31"/>
        </w:numPr>
        <w:ind w:hanging="270"/>
        <w:jc w:val="both"/>
        <w:rPr>
          <w:rFonts w:ascii="Arial" w:hAnsi="Arial" w:cs="Arial"/>
          <w:b/>
          <w:sz w:val="24"/>
          <w:szCs w:val="24"/>
          <w:lang w:val="pt-BR"/>
        </w:rPr>
      </w:pPr>
      <w:r w:rsidRPr="00111980">
        <w:rPr>
          <w:rFonts w:ascii="Arial" w:hAnsi="Arial" w:cs="Arial"/>
          <w:b/>
          <w:sz w:val="24"/>
          <w:szCs w:val="24"/>
          <w:lang w:val="pt-BR"/>
        </w:rPr>
        <w:t>Eselon III ( Sekretaris )</w:t>
      </w:r>
      <w:r w:rsidR="00B0346F" w:rsidRPr="00111980">
        <w:rPr>
          <w:rFonts w:ascii="Arial" w:hAnsi="Arial" w:cs="Arial"/>
          <w:b/>
          <w:sz w:val="24"/>
          <w:szCs w:val="24"/>
          <w:lang w:val="pt-BR"/>
        </w:rPr>
        <w:t xml:space="preserve">,  </w:t>
      </w:r>
      <w:r w:rsidR="008C4C2C" w:rsidRPr="00111980">
        <w:rPr>
          <w:rFonts w:ascii="Arial" w:hAnsi="Arial" w:cs="Arial"/>
          <w:b/>
          <w:sz w:val="24"/>
          <w:szCs w:val="24"/>
          <w:lang w:val="pt-BR"/>
        </w:rPr>
        <w:t xml:space="preserve"> </w:t>
      </w:r>
    </w:p>
    <w:tbl>
      <w:tblPr>
        <w:tblStyle w:val="TableGrid"/>
        <w:tblW w:w="9180" w:type="dxa"/>
        <w:tblInd w:w="828" w:type="dxa"/>
        <w:tblLayout w:type="fixed"/>
        <w:tblLook w:val="04A0" w:firstRow="1" w:lastRow="0" w:firstColumn="1" w:lastColumn="0" w:noHBand="0" w:noVBand="1"/>
      </w:tblPr>
      <w:tblGrid>
        <w:gridCol w:w="1350"/>
        <w:gridCol w:w="450"/>
        <w:gridCol w:w="2250"/>
        <w:gridCol w:w="1080"/>
        <w:gridCol w:w="1260"/>
        <w:gridCol w:w="1260"/>
        <w:gridCol w:w="1530"/>
      </w:tblGrid>
      <w:tr w:rsidR="0033594A" w:rsidTr="00CD600A">
        <w:trPr>
          <w:trHeight w:val="654"/>
        </w:trPr>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D600A" w:rsidRPr="006D7490" w:rsidRDefault="001711C8" w:rsidP="00BF1B08">
            <w:pPr>
              <w:tabs>
                <w:tab w:val="left" w:pos="720"/>
              </w:tabs>
              <w:spacing w:line="360" w:lineRule="auto"/>
              <w:jc w:val="center"/>
              <w:rPr>
                <w:rFonts w:ascii="Arial" w:hAnsi="Arial" w:cs="Arial"/>
              </w:rPr>
            </w:pPr>
            <w:r w:rsidRPr="006D7490">
              <w:rPr>
                <w:rFonts w:ascii="Arial" w:hAnsi="Arial" w:cs="Arial"/>
              </w:rPr>
              <w:t>Sasaran Strategis</w:t>
            </w:r>
          </w:p>
        </w:tc>
        <w:tc>
          <w:tcPr>
            <w:tcW w:w="27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D600A" w:rsidRPr="006D7490" w:rsidRDefault="001711C8" w:rsidP="00BF1B08">
            <w:pPr>
              <w:tabs>
                <w:tab w:val="left" w:pos="720"/>
              </w:tabs>
              <w:spacing w:line="360" w:lineRule="auto"/>
              <w:jc w:val="center"/>
              <w:rPr>
                <w:rFonts w:ascii="Arial" w:hAnsi="Arial" w:cs="Arial"/>
              </w:rPr>
            </w:pPr>
            <w:r w:rsidRPr="006D7490">
              <w:rPr>
                <w:rFonts w:ascii="Arial" w:hAnsi="Arial" w:cs="Arial"/>
              </w:rPr>
              <w:t>Indikator Sasaran</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D600A" w:rsidRPr="006D7490" w:rsidRDefault="001711C8" w:rsidP="00BF1B08">
            <w:pPr>
              <w:tabs>
                <w:tab w:val="left" w:pos="720"/>
              </w:tabs>
              <w:spacing w:line="360" w:lineRule="auto"/>
              <w:jc w:val="center"/>
              <w:rPr>
                <w:rFonts w:ascii="Arial" w:hAnsi="Arial" w:cs="Arial"/>
              </w:rPr>
            </w:pPr>
            <w:r w:rsidRPr="006D7490">
              <w:rPr>
                <w:rFonts w:ascii="Arial" w:hAnsi="Arial" w:cs="Arial"/>
              </w:rPr>
              <w:t>Target</w:t>
            </w:r>
            <w:r>
              <w:rPr>
                <w:rFonts w:ascii="Arial" w:hAnsi="Arial" w:cs="Arial"/>
              </w:rPr>
              <w:t xml:space="preserve"> 2020</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CD600A" w:rsidRPr="006D7490" w:rsidRDefault="001711C8" w:rsidP="00BF1B08">
            <w:pPr>
              <w:tabs>
                <w:tab w:val="left" w:pos="720"/>
              </w:tabs>
              <w:spacing w:line="360" w:lineRule="auto"/>
              <w:jc w:val="center"/>
              <w:rPr>
                <w:rFonts w:ascii="Arial" w:hAnsi="Arial" w:cs="Arial"/>
              </w:rPr>
            </w:pPr>
            <w:r w:rsidRPr="006D7490">
              <w:rPr>
                <w:rFonts w:ascii="Arial" w:hAnsi="Arial" w:cs="Arial"/>
              </w:rPr>
              <w:t>Target</w:t>
            </w:r>
            <w:r>
              <w:rPr>
                <w:rFonts w:ascii="Arial" w:hAnsi="Arial" w:cs="Arial"/>
              </w:rPr>
              <w:t xml:space="preserve"> 2021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CD600A" w:rsidRDefault="001711C8" w:rsidP="00BF1B08">
            <w:pPr>
              <w:tabs>
                <w:tab w:val="left" w:pos="720"/>
              </w:tabs>
              <w:spacing w:line="360" w:lineRule="auto"/>
              <w:jc w:val="center"/>
              <w:rPr>
                <w:rFonts w:ascii="Arial" w:hAnsi="Arial" w:cs="Arial"/>
              </w:rPr>
            </w:pPr>
            <w:r>
              <w:rPr>
                <w:rFonts w:ascii="Arial" w:hAnsi="Arial" w:cs="Arial"/>
              </w:rPr>
              <w:t>Capaian 2020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CD600A" w:rsidRDefault="001711C8" w:rsidP="00BF1B08">
            <w:pPr>
              <w:tabs>
                <w:tab w:val="left" w:pos="720"/>
              </w:tabs>
              <w:spacing w:line="360" w:lineRule="auto"/>
              <w:jc w:val="center"/>
              <w:rPr>
                <w:rFonts w:ascii="Arial" w:hAnsi="Arial" w:cs="Arial"/>
              </w:rPr>
            </w:pPr>
            <w:r>
              <w:rPr>
                <w:rFonts w:ascii="Arial" w:hAnsi="Arial" w:cs="Arial"/>
              </w:rPr>
              <w:t>Capaian 2021</w:t>
            </w:r>
          </w:p>
        </w:tc>
      </w:tr>
      <w:tr w:rsidR="0033594A" w:rsidTr="00CD600A">
        <w:trPr>
          <w:trHeight w:val="1503"/>
        </w:trPr>
        <w:tc>
          <w:tcPr>
            <w:tcW w:w="1350" w:type="dxa"/>
            <w:tcBorders>
              <w:top w:val="single" w:sz="4" w:space="0" w:color="000000" w:themeColor="text1"/>
              <w:left w:val="single" w:sz="4" w:space="0" w:color="000000" w:themeColor="text1"/>
              <w:right w:val="single" w:sz="4" w:space="0" w:color="000000" w:themeColor="text1"/>
            </w:tcBorders>
          </w:tcPr>
          <w:p w:rsidR="00CD600A" w:rsidRPr="006D7490" w:rsidRDefault="001711C8" w:rsidP="00BF1B08">
            <w:pPr>
              <w:tabs>
                <w:tab w:val="left" w:pos="720"/>
              </w:tabs>
              <w:jc w:val="both"/>
              <w:rPr>
                <w:rFonts w:ascii="Arial" w:hAnsi="Arial" w:cs="Arial"/>
              </w:rPr>
            </w:pPr>
            <w:r>
              <w:rPr>
                <w:rFonts w:ascii="Arial" w:hAnsi="Arial" w:cs="Arial"/>
                <w:bCs/>
                <w:sz w:val="24"/>
                <w:szCs w:val="24"/>
              </w:rPr>
              <w:t>Meningkatnya Akuntabilitas Kinerja SKPD</w:t>
            </w:r>
            <w:r w:rsidRPr="006D7490">
              <w:rPr>
                <w:rFonts w:ascii="Arial" w:hAnsi="Arial" w:cs="Arial"/>
              </w:rPr>
              <w:t xml:space="preserve"> </w:t>
            </w:r>
          </w:p>
        </w:tc>
        <w:tc>
          <w:tcPr>
            <w:tcW w:w="450" w:type="dxa"/>
            <w:tcBorders>
              <w:top w:val="single" w:sz="4" w:space="0" w:color="000000" w:themeColor="text1"/>
              <w:left w:val="single" w:sz="4" w:space="0" w:color="000000" w:themeColor="text1"/>
              <w:right w:val="single" w:sz="4" w:space="0" w:color="000000" w:themeColor="text1"/>
            </w:tcBorders>
          </w:tcPr>
          <w:p w:rsidR="00CD600A" w:rsidRPr="006D7490" w:rsidRDefault="001711C8" w:rsidP="00BF1B08">
            <w:pPr>
              <w:tabs>
                <w:tab w:val="left" w:pos="720"/>
              </w:tabs>
              <w:jc w:val="center"/>
              <w:rPr>
                <w:rFonts w:ascii="Arial" w:hAnsi="Arial" w:cs="Arial"/>
              </w:rPr>
            </w:pPr>
            <w:r w:rsidRPr="006D7490">
              <w:rPr>
                <w:rFonts w:ascii="Arial" w:hAnsi="Arial" w:cs="Arial"/>
              </w:rPr>
              <w:t>1</w:t>
            </w: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Pr="006D7490" w:rsidRDefault="00CD600A" w:rsidP="00BF1B08">
            <w:pPr>
              <w:tabs>
                <w:tab w:val="left" w:pos="720"/>
              </w:tabs>
              <w:jc w:val="center"/>
              <w:rPr>
                <w:rFonts w:ascii="Arial" w:hAnsi="Arial" w:cs="Arial"/>
              </w:rPr>
            </w:pPr>
          </w:p>
          <w:p w:rsidR="00CD600A" w:rsidRDefault="001711C8" w:rsidP="00BF1B08">
            <w:pPr>
              <w:tabs>
                <w:tab w:val="left" w:pos="720"/>
              </w:tabs>
              <w:jc w:val="center"/>
              <w:rPr>
                <w:rFonts w:ascii="Arial" w:hAnsi="Arial" w:cs="Arial"/>
              </w:rPr>
            </w:pPr>
            <w:r w:rsidRPr="006D7490">
              <w:rPr>
                <w:rFonts w:ascii="Arial" w:hAnsi="Arial" w:cs="Arial"/>
              </w:rPr>
              <w:t>2</w:t>
            </w: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1711C8" w:rsidP="00BF1B08">
            <w:pPr>
              <w:tabs>
                <w:tab w:val="left" w:pos="720"/>
              </w:tabs>
              <w:jc w:val="center"/>
              <w:rPr>
                <w:rFonts w:ascii="Arial" w:hAnsi="Arial" w:cs="Arial"/>
              </w:rPr>
            </w:pPr>
            <w:r>
              <w:rPr>
                <w:rFonts w:ascii="Arial" w:hAnsi="Arial" w:cs="Arial"/>
              </w:rPr>
              <w:t>3</w:t>
            </w: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Pr="006D7490" w:rsidRDefault="001711C8" w:rsidP="00BF1B08">
            <w:pPr>
              <w:tabs>
                <w:tab w:val="left" w:pos="720"/>
              </w:tabs>
              <w:jc w:val="center"/>
              <w:rPr>
                <w:rFonts w:ascii="Arial" w:hAnsi="Arial" w:cs="Arial"/>
              </w:rPr>
            </w:pPr>
            <w:r>
              <w:rPr>
                <w:rFonts w:ascii="Arial" w:hAnsi="Arial" w:cs="Arial"/>
              </w:rPr>
              <w:t>4</w:t>
            </w:r>
          </w:p>
          <w:p w:rsidR="00CD600A" w:rsidRPr="006D7490" w:rsidRDefault="00CD600A" w:rsidP="00BF1B08">
            <w:pPr>
              <w:tabs>
                <w:tab w:val="left" w:pos="720"/>
              </w:tabs>
              <w:jc w:val="center"/>
              <w:rPr>
                <w:rFonts w:ascii="Arial" w:hAnsi="Arial" w:cs="Arial"/>
              </w:rPr>
            </w:pPr>
          </w:p>
        </w:tc>
        <w:tc>
          <w:tcPr>
            <w:tcW w:w="2250" w:type="dxa"/>
            <w:tcBorders>
              <w:top w:val="single" w:sz="4" w:space="0" w:color="000000" w:themeColor="text1"/>
              <w:left w:val="single" w:sz="4" w:space="0" w:color="000000" w:themeColor="text1"/>
              <w:right w:val="single" w:sz="4" w:space="0" w:color="000000" w:themeColor="text1"/>
            </w:tcBorders>
          </w:tcPr>
          <w:p w:rsidR="00CD600A" w:rsidRDefault="001711C8" w:rsidP="00BF1B08">
            <w:pPr>
              <w:tabs>
                <w:tab w:val="left" w:pos="720"/>
              </w:tabs>
              <w:rPr>
                <w:rFonts w:ascii="Arial" w:hAnsi="Arial" w:cs="Arial"/>
              </w:rPr>
            </w:pPr>
            <w:r>
              <w:rPr>
                <w:rFonts w:ascii="Arial" w:hAnsi="Arial" w:cs="Arial"/>
              </w:rPr>
              <w:t>Persentase terkelolanya administrasi urusan umum dan Kepegawaian</w:t>
            </w:r>
          </w:p>
          <w:p w:rsidR="00CD600A" w:rsidRDefault="001711C8" w:rsidP="00BF1B08">
            <w:pPr>
              <w:tabs>
                <w:tab w:val="left" w:pos="720"/>
              </w:tabs>
              <w:rPr>
                <w:rFonts w:ascii="Arial" w:hAnsi="Arial" w:cs="Arial"/>
              </w:rPr>
            </w:pPr>
            <w:r>
              <w:rPr>
                <w:rFonts w:ascii="Arial" w:hAnsi="Arial" w:cs="Arial"/>
              </w:rPr>
              <w:t>Persentase Perencanaan dan pelaporan kinerja SKPD yang tersusun</w:t>
            </w:r>
          </w:p>
          <w:p w:rsidR="00CD600A" w:rsidRDefault="001711C8" w:rsidP="00BF1B08">
            <w:pPr>
              <w:tabs>
                <w:tab w:val="left" w:pos="720"/>
              </w:tabs>
              <w:rPr>
                <w:rFonts w:ascii="Arial" w:hAnsi="Arial" w:cs="Arial"/>
              </w:rPr>
            </w:pPr>
            <w:r>
              <w:rPr>
                <w:rFonts w:ascii="Arial" w:hAnsi="Arial" w:cs="Arial"/>
              </w:rPr>
              <w:t xml:space="preserve"> </w:t>
            </w:r>
          </w:p>
          <w:p w:rsidR="00CD600A" w:rsidRDefault="001711C8" w:rsidP="00BF1B08">
            <w:pPr>
              <w:tabs>
                <w:tab w:val="left" w:pos="720"/>
              </w:tabs>
              <w:rPr>
                <w:rFonts w:ascii="Arial" w:hAnsi="Arial" w:cs="Arial"/>
              </w:rPr>
            </w:pPr>
            <w:r>
              <w:rPr>
                <w:rFonts w:ascii="Arial" w:hAnsi="Arial" w:cs="Arial"/>
              </w:rPr>
              <w:t xml:space="preserve">Persentase Laporan Keuangan SKPD yang tersusun sesuai dengan ketentuan </w:t>
            </w:r>
          </w:p>
          <w:p w:rsidR="00CD600A" w:rsidRDefault="00CD600A" w:rsidP="00BF1B08">
            <w:pPr>
              <w:tabs>
                <w:tab w:val="left" w:pos="720"/>
              </w:tabs>
              <w:rPr>
                <w:rFonts w:ascii="Arial" w:hAnsi="Arial" w:cs="Arial"/>
              </w:rPr>
            </w:pPr>
          </w:p>
          <w:p w:rsidR="00CD600A" w:rsidRDefault="00CD600A" w:rsidP="00BF1B08">
            <w:pPr>
              <w:tabs>
                <w:tab w:val="left" w:pos="720"/>
              </w:tabs>
              <w:rPr>
                <w:rFonts w:ascii="Arial" w:hAnsi="Arial" w:cs="Arial"/>
              </w:rPr>
            </w:pPr>
          </w:p>
          <w:p w:rsidR="00CD600A" w:rsidRPr="006D7490" w:rsidRDefault="001711C8" w:rsidP="00BF1B08">
            <w:pPr>
              <w:tabs>
                <w:tab w:val="left" w:pos="720"/>
              </w:tabs>
              <w:rPr>
                <w:rFonts w:ascii="Arial" w:hAnsi="Arial" w:cs="Arial"/>
              </w:rPr>
            </w:pPr>
            <w:r>
              <w:rPr>
                <w:rFonts w:ascii="Arial" w:hAnsi="Arial" w:cs="Arial"/>
              </w:rPr>
              <w:t xml:space="preserve">Nilai </w:t>
            </w:r>
            <w:r>
              <w:rPr>
                <w:rFonts w:ascii="Arial" w:hAnsi="Arial" w:cs="Arial"/>
                <w:lang w:val="id-ID"/>
              </w:rPr>
              <w:t>SAKIP</w:t>
            </w:r>
          </w:p>
        </w:tc>
        <w:tc>
          <w:tcPr>
            <w:tcW w:w="1080" w:type="dxa"/>
            <w:tcBorders>
              <w:top w:val="single" w:sz="4" w:space="0" w:color="000000" w:themeColor="text1"/>
              <w:left w:val="single" w:sz="4" w:space="0" w:color="000000" w:themeColor="text1"/>
              <w:right w:val="single" w:sz="4" w:space="0" w:color="000000" w:themeColor="text1"/>
            </w:tcBorders>
          </w:tcPr>
          <w:p w:rsidR="00CD600A" w:rsidRDefault="001711C8" w:rsidP="00BF1B08">
            <w:pPr>
              <w:tabs>
                <w:tab w:val="left" w:pos="720"/>
              </w:tabs>
              <w:jc w:val="center"/>
              <w:rPr>
                <w:rFonts w:ascii="Arial" w:hAnsi="Arial" w:cs="Arial"/>
              </w:rPr>
            </w:pPr>
            <w:r>
              <w:rPr>
                <w:rFonts w:ascii="Arial" w:hAnsi="Arial" w:cs="Arial"/>
              </w:rPr>
              <w:t>100%</w:t>
            </w: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1711C8" w:rsidP="00BF1B08">
            <w:pPr>
              <w:tabs>
                <w:tab w:val="left" w:pos="720"/>
              </w:tabs>
              <w:jc w:val="center"/>
              <w:rPr>
                <w:rFonts w:ascii="Arial" w:hAnsi="Arial" w:cs="Arial"/>
              </w:rPr>
            </w:pPr>
            <w:r>
              <w:rPr>
                <w:rFonts w:ascii="Arial" w:hAnsi="Arial" w:cs="Arial"/>
              </w:rPr>
              <w:t>100</w:t>
            </w:r>
            <w:r w:rsidRPr="006D7490">
              <w:rPr>
                <w:rFonts w:ascii="Arial" w:hAnsi="Arial" w:cs="Arial"/>
              </w:rPr>
              <w:t xml:space="preserve"> </w:t>
            </w:r>
            <w:r>
              <w:rPr>
                <w:rFonts w:ascii="Arial" w:hAnsi="Arial" w:cs="Arial"/>
              </w:rPr>
              <w:t>%</w:t>
            </w: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1711C8" w:rsidP="00BF1B08">
            <w:pPr>
              <w:tabs>
                <w:tab w:val="left" w:pos="720"/>
              </w:tabs>
              <w:jc w:val="center"/>
              <w:rPr>
                <w:rFonts w:ascii="Arial" w:hAnsi="Arial" w:cs="Arial"/>
              </w:rPr>
            </w:pPr>
            <w:r>
              <w:rPr>
                <w:rFonts w:ascii="Arial" w:hAnsi="Arial" w:cs="Arial"/>
              </w:rPr>
              <w:t>100%</w:t>
            </w: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Pr="006D7490" w:rsidRDefault="001711C8" w:rsidP="00BF1B08">
            <w:pPr>
              <w:tabs>
                <w:tab w:val="left" w:pos="720"/>
              </w:tabs>
              <w:jc w:val="center"/>
              <w:rPr>
                <w:rFonts w:ascii="Arial" w:hAnsi="Arial" w:cs="Arial"/>
              </w:rPr>
            </w:pPr>
            <w:r>
              <w:rPr>
                <w:rFonts w:ascii="Arial" w:hAnsi="Arial" w:cs="Arial"/>
              </w:rPr>
              <w:t>80</w:t>
            </w:r>
          </w:p>
        </w:tc>
        <w:tc>
          <w:tcPr>
            <w:tcW w:w="1260" w:type="dxa"/>
            <w:tcBorders>
              <w:top w:val="single" w:sz="4" w:space="0" w:color="000000" w:themeColor="text1"/>
              <w:left w:val="single" w:sz="4" w:space="0" w:color="000000" w:themeColor="text1"/>
              <w:right w:val="single" w:sz="4" w:space="0" w:color="000000" w:themeColor="text1"/>
            </w:tcBorders>
            <w:vAlign w:val="bottom"/>
          </w:tcPr>
          <w:p w:rsidR="00CD600A" w:rsidRDefault="001711C8" w:rsidP="00482E37">
            <w:pPr>
              <w:tabs>
                <w:tab w:val="left" w:pos="720"/>
              </w:tabs>
              <w:rPr>
                <w:rFonts w:ascii="Arial" w:hAnsi="Arial" w:cs="Arial"/>
              </w:rPr>
            </w:pPr>
            <w:r>
              <w:rPr>
                <w:rFonts w:ascii="Arial" w:hAnsi="Arial" w:cs="Arial"/>
              </w:rPr>
              <w:t>100%</w:t>
            </w:r>
          </w:p>
          <w:p w:rsidR="00CD600A" w:rsidRDefault="00CD600A" w:rsidP="00482E37">
            <w:pPr>
              <w:tabs>
                <w:tab w:val="left" w:pos="720"/>
              </w:tabs>
              <w:jc w:val="center"/>
              <w:rPr>
                <w:rFonts w:ascii="Arial" w:hAnsi="Arial" w:cs="Arial"/>
              </w:rPr>
            </w:pPr>
          </w:p>
          <w:p w:rsidR="00CD600A" w:rsidRDefault="00CD600A" w:rsidP="00482E37">
            <w:pPr>
              <w:tabs>
                <w:tab w:val="left" w:pos="720"/>
              </w:tabs>
              <w:jc w:val="center"/>
              <w:rPr>
                <w:rFonts w:ascii="Arial" w:hAnsi="Arial" w:cs="Arial"/>
              </w:rPr>
            </w:pPr>
          </w:p>
          <w:p w:rsidR="00CD600A" w:rsidRDefault="00CD600A" w:rsidP="00482E37">
            <w:pPr>
              <w:tabs>
                <w:tab w:val="left" w:pos="720"/>
              </w:tabs>
              <w:jc w:val="center"/>
              <w:rPr>
                <w:rFonts w:ascii="Arial" w:hAnsi="Arial" w:cs="Arial"/>
              </w:rPr>
            </w:pPr>
          </w:p>
          <w:p w:rsidR="00CD600A" w:rsidRDefault="00CD600A" w:rsidP="00482E37">
            <w:pPr>
              <w:tabs>
                <w:tab w:val="left" w:pos="720"/>
              </w:tabs>
              <w:jc w:val="center"/>
              <w:rPr>
                <w:rFonts w:ascii="Arial" w:hAnsi="Arial" w:cs="Arial"/>
              </w:rPr>
            </w:pPr>
          </w:p>
          <w:p w:rsidR="00CD600A" w:rsidRDefault="00CD600A" w:rsidP="00482E37">
            <w:pPr>
              <w:tabs>
                <w:tab w:val="left" w:pos="720"/>
              </w:tabs>
              <w:jc w:val="center"/>
              <w:rPr>
                <w:rFonts w:ascii="Arial" w:hAnsi="Arial" w:cs="Arial"/>
              </w:rPr>
            </w:pPr>
          </w:p>
          <w:p w:rsidR="00CD600A" w:rsidRDefault="001711C8" w:rsidP="00CD600A">
            <w:pPr>
              <w:tabs>
                <w:tab w:val="left" w:pos="720"/>
              </w:tabs>
              <w:rPr>
                <w:rFonts w:ascii="Arial" w:hAnsi="Arial" w:cs="Arial"/>
              </w:rPr>
            </w:pPr>
            <w:r>
              <w:rPr>
                <w:rFonts w:ascii="Arial" w:hAnsi="Arial" w:cs="Arial"/>
              </w:rPr>
              <w:t>100</w:t>
            </w:r>
            <w:r w:rsidRPr="006D7490">
              <w:rPr>
                <w:rFonts w:ascii="Arial" w:hAnsi="Arial" w:cs="Arial"/>
              </w:rPr>
              <w:t xml:space="preserve"> </w:t>
            </w:r>
            <w:r>
              <w:rPr>
                <w:rFonts w:ascii="Arial" w:hAnsi="Arial" w:cs="Arial"/>
              </w:rPr>
              <w:t>%</w:t>
            </w:r>
          </w:p>
          <w:p w:rsidR="00CD600A" w:rsidRDefault="00CD600A" w:rsidP="00482E37">
            <w:pPr>
              <w:tabs>
                <w:tab w:val="left" w:pos="720"/>
              </w:tabs>
              <w:jc w:val="center"/>
              <w:rPr>
                <w:rFonts w:ascii="Arial" w:hAnsi="Arial" w:cs="Arial"/>
              </w:rPr>
            </w:pPr>
          </w:p>
          <w:p w:rsidR="00CD600A" w:rsidRDefault="00CD600A" w:rsidP="00482E37">
            <w:pPr>
              <w:tabs>
                <w:tab w:val="left" w:pos="720"/>
              </w:tabs>
              <w:jc w:val="center"/>
              <w:rPr>
                <w:rFonts w:ascii="Arial" w:hAnsi="Arial" w:cs="Arial"/>
              </w:rPr>
            </w:pPr>
          </w:p>
          <w:p w:rsidR="00CD600A" w:rsidRDefault="00CD600A" w:rsidP="00482E37">
            <w:pPr>
              <w:tabs>
                <w:tab w:val="left" w:pos="720"/>
              </w:tabs>
              <w:jc w:val="center"/>
              <w:rPr>
                <w:rFonts w:ascii="Arial" w:hAnsi="Arial" w:cs="Arial"/>
              </w:rPr>
            </w:pPr>
          </w:p>
          <w:p w:rsidR="00CD600A" w:rsidRDefault="00CD600A" w:rsidP="00482E37">
            <w:pPr>
              <w:tabs>
                <w:tab w:val="left" w:pos="720"/>
              </w:tabs>
              <w:jc w:val="center"/>
              <w:rPr>
                <w:rFonts w:ascii="Arial" w:hAnsi="Arial" w:cs="Arial"/>
              </w:rPr>
            </w:pPr>
          </w:p>
          <w:p w:rsidR="00CD600A" w:rsidRDefault="00CD600A" w:rsidP="00482E37">
            <w:pPr>
              <w:tabs>
                <w:tab w:val="left" w:pos="720"/>
              </w:tabs>
              <w:jc w:val="center"/>
              <w:rPr>
                <w:rFonts w:ascii="Arial" w:hAnsi="Arial" w:cs="Arial"/>
              </w:rPr>
            </w:pPr>
          </w:p>
          <w:p w:rsidR="00CD600A" w:rsidRDefault="001711C8" w:rsidP="00482E37">
            <w:pPr>
              <w:tabs>
                <w:tab w:val="left" w:pos="720"/>
              </w:tabs>
              <w:rPr>
                <w:rFonts w:ascii="Arial" w:hAnsi="Arial" w:cs="Arial"/>
              </w:rPr>
            </w:pPr>
            <w:r>
              <w:rPr>
                <w:rFonts w:ascii="Arial" w:hAnsi="Arial" w:cs="Arial"/>
              </w:rPr>
              <w:t>100%</w:t>
            </w:r>
          </w:p>
          <w:p w:rsidR="00CD600A" w:rsidRDefault="00CD600A" w:rsidP="00482E37">
            <w:pPr>
              <w:tabs>
                <w:tab w:val="left" w:pos="720"/>
              </w:tabs>
              <w:jc w:val="center"/>
              <w:rPr>
                <w:rFonts w:ascii="Arial" w:hAnsi="Arial" w:cs="Arial"/>
              </w:rPr>
            </w:pPr>
          </w:p>
          <w:p w:rsidR="00CD600A" w:rsidRDefault="00CD600A" w:rsidP="00482E37">
            <w:pPr>
              <w:tabs>
                <w:tab w:val="left" w:pos="720"/>
              </w:tabs>
              <w:jc w:val="center"/>
              <w:rPr>
                <w:rFonts w:ascii="Arial" w:hAnsi="Arial" w:cs="Arial"/>
              </w:rPr>
            </w:pPr>
          </w:p>
          <w:p w:rsidR="00CD600A" w:rsidRDefault="00CD600A" w:rsidP="00482E37">
            <w:pPr>
              <w:jc w:val="center"/>
              <w:rPr>
                <w:rFonts w:ascii="Arial" w:hAnsi="Arial" w:cs="Arial"/>
              </w:rPr>
            </w:pPr>
          </w:p>
          <w:p w:rsidR="00CD600A" w:rsidRPr="00BF1B08" w:rsidRDefault="001711C8" w:rsidP="00482E37">
            <w:pPr>
              <w:jc w:val="center"/>
              <w:rPr>
                <w:rFonts w:ascii="Arial" w:hAnsi="Arial" w:cs="Arial"/>
              </w:rPr>
            </w:pPr>
            <w:r>
              <w:rPr>
                <w:rFonts w:ascii="Arial" w:hAnsi="Arial" w:cs="Arial"/>
              </w:rPr>
              <w:t>80</w:t>
            </w:r>
          </w:p>
        </w:tc>
        <w:tc>
          <w:tcPr>
            <w:tcW w:w="1260" w:type="dxa"/>
            <w:tcBorders>
              <w:top w:val="single" w:sz="4" w:space="0" w:color="000000" w:themeColor="text1"/>
              <w:left w:val="single" w:sz="4" w:space="0" w:color="000000" w:themeColor="text1"/>
              <w:right w:val="single" w:sz="4" w:space="0" w:color="000000" w:themeColor="text1"/>
            </w:tcBorders>
          </w:tcPr>
          <w:p w:rsidR="00CD600A" w:rsidRDefault="001711C8" w:rsidP="00BF1B08">
            <w:pPr>
              <w:tabs>
                <w:tab w:val="left" w:pos="720"/>
              </w:tabs>
              <w:jc w:val="center"/>
              <w:rPr>
                <w:rFonts w:ascii="Arial" w:hAnsi="Arial" w:cs="Arial"/>
              </w:rPr>
            </w:pPr>
            <w:r>
              <w:rPr>
                <w:rFonts w:ascii="Arial" w:hAnsi="Arial" w:cs="Arial"/>
              </w:rPr>
              <w:t>100%</w:t>
            </w: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1711C8" w:rsidP="00BF1B08">
            <w:pPr>
              <w:tabs>
                <w:tab w:val="left" w:pos="720"/>
              </w:tabs>
              <w:jc w:val="center"/>
              <w:rPr>
                <w:rFonts w:ascii="Arial" w:hAnsi="Arial" w:cs="Arial"/>
              </w:rPr>
            </w:pPr>
            <w:r>
              <w:rPr>
                <w:rFonts w:ascii="Arial" w:hAnsi="Arial" w:cs="Arial"/>
              </w:rPr>
              <w:t>100%</w:t>
            </w: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1711C8" w:rsidP="00BF1B08">
            <w:pPr>
              <w:tabs>
                <w:tab w:val="left" w:pos="720"/>
              </w:tabs>
              <w:jc w:val="center"/>
              <w:rPr>
                <w:rFonts w:ascii="Arial" w:hAnsi="Arial" w:cs="Arial"/>
              </w:rPr>
            </w:pPr>
            <w:r>
              <w:rPr>
                <w:rFonts w:ascii="Arial" w:hAnsi="Arial" w:cs="Arial"/>
              </w:rPr>
              <w:t>100%</w:t>
            </w:r>
          </w:p>
          <w:p w:rsidR="00CD600A" w:rsidRDefault="00CD600A" w:rsidP="00BF1B08">
            <w:pPr>
              <w:tabs>
                <w:tab w:val="left" w:pos="720"/>
              </w:tabs>
              <w:jc w:val="center"/>
              <w:rPr>
                <w:rFonts w:ascii="Arial" w:hAnsi="Arial" w:cs="Arial"/>
              </w:rPr>
            </w:pPr>
          </w:p>
          <w:p w:rsidR="00CD600A" w:rsidRPr="00BF1B08" w:rsidRDefault="00CD600A" w:rsidP="00BF1B08">
            <w:pPr>
              <w:rPr>
                <w:rFonts w:ascii="Arial" w:hAnsi="Arial" w:cs="Arial"/>
              </w:rPr>
            </w:pPr>
          </w:p>
          <w:p w:rsidR="00CD600A" w:rsidRDefault="00CD600A" w:rsidP="00BF1B08">
            <w:pPr>
              <w:rPr>
                <w:rFonts w:ascii="Arial" w:hAnsi="Arial" w:cs="Arial"/>
              </w:rPr>
            </w:pPr>
          </w:p>
          <w:p w:rsidR="00CD600A" w:rsidRPr="00BF1B08" w:rsidRDefault="001711C8" w:rsidP="00BF1B08">
            <w:pPr>
              <w:rPr>
                <w:rFonts w:ascii="Arial" w:hAnsi="Arial" w:cs="Arial"/>
              </w:rPr>
            </w:pPr>
            <w:r>
              <w:rPr>
                <w:rFonts w:ascii="Arial" w:hAnsi="Arial" w:cs="Arial"/>
              </w:rPr>
              <w:t>93,75%</w:t>
            </w:r>
          </w:p>
        </w:tc>
        <w:tc>
          <w:tcPr>
            <w:tcW w:w="1530" w:type="dxa"/>
            <w:tcBorders>
              <w:top w:val="single" w:sz="4" w:space="0" w:color="000000" w:themeColor="text1"/>
              <w:left w:val="single" w:sz="4" w:space="0" w:color="000000" w:themeColor="text1"/>
              <w:right w:val="single" w:sz="4" w:space="0" w:color="000000" w:themeColor="text1"/>
            </w:tcBorders>
          </w:tcPr>
          <w:p w:rsidR="00CD600A" w:rsidRDefault="001711C8" w:rsidP="00BF1B08">
            <w:pPr>
              <w:tabs>
                <w:tab w:val="left" w:pos="720"/>
              </w:tabs>
              <w:jc w:val="center"/>
              <w:rPr>
                <w:rFonts w:ascii="Arial" w:hAnsi="Arial" w:cs="Arial"/>
              </w:rPr>
            </w:pPr>
            <w:r>
              <w:rPr>
                <w:rFonts w:ascii="Arial" w:hAnsi="Arial" w:cs="Arial"/>
              </w:rPr>
              <w:t>100%</w:t>
            </w: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1711C8" w:rsidP="00BF1B08">
            <w:pPr>
              <w:tabs>
                <w:tab w:val="left" w:pos="720"/>
              </w:tabs>
              <w:jc w:val="center"/>
              <w:rPr>
                <w:rFonts w:ascii="Arial" w:hAnsi="Arial" w:cs="Arial"/>
              </w:rPr>
            </w:pPr>
            <w:r>
              <w:rPr>
                <w:rFonts w:ascii="Arial" w:hAnsi="Arial" w:cs="Arial"/>
              </w:rPr>
              <w:t>100%</w:t>
            </w: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CD600A" w:rsidP="00BF1B08">
            <w:pPr>
              <w:tabs>
                <w:tab w:val="left" w:pos="720"/>
              </w:tabs>
              <w:jc w:val="center"/>
              <w:rPr>
                <w:rFonts w:ascii="Arial" w:hAnsi="Arial" w:cs="Arial"/>
              </w:rPr>
            </w:pPr>
          </w:p>
          <w:p w:rsidR="00CD600A" w:rsidRDefault="001711C8" w:rsidP="00BF1B08">
            <w:pPr>
              <w:tabs>
                <w:tab w:val="left" w:pos="720"/>
              </w:tabs>
              <w:jc w:val="center"/>
              <w:rPr>
                <w:rFonts w:ascii="Arial" w:hAnsi="Arial" w:cs="Arial"/>
              </w:rPr>
            </w:pPr>
            <w:r>
              <w:rPr>
                <w:rFonts w:ascii="Arial" w:hAnsi="Arial" w:cs="Arial"/>
              </w:rPr>
              <w:t>100%</w:t>
            </w:r>
          </w:p>
          <w:p w:rsidR="00CD600A" w:rsidRDefault="00CD600A" w:rsidP="00BF1B08">
            <w:pPr>
              <w:tabs>
                <w:tab w:val="left" w:pos="720"/>
              </w:tabs>
              <w:jc w:val="center"/>
              <w:rPr>
                <w:rFonts w:ascii="Arial" w:hAnsi="Arial" w:cs="Arial"/>
              </w:rPr>
            </w:pPr>
          </w:p>
          <w:p w:rsidR="00CD600A" w:rsidRPr="00BF1B08" w:rsidRDefault="00CD600A" w:rsidP="00BF1B08">
            <w:pPr>
              <w:rPr>
                <w:rFonts w:ascii="Arial" w:hAnsi="Arial" w:cs="Arial"/>
              </w:rPr>
            </w:pPr>
          </w:p>
          <w:p w:rsidR="00CD600A" w:rsidRDefault="00CD600A" w:rsidP="00BF1B08">
            <w:pPr>
              <w:rPr>
                <w:rFonts w:ascii="Arial" w:hAnsi="Arial" w:cs="Arial"/>
              </w:rPr>
            </w:pPr>
          </w:p>
          <w:p w:rsidR="00CD600A" w:rsidRPr="00BF1B08" w:rsidRDefault="001711C8" w:rsidP="00BF1B08">
            <w:pPr>
              <w:rPr>
                <w:rFonts w:ascii="Arial" w:hAnsi="Arial" w:cs="Arial"/>
              </w:rPr>
            </w:pPr>
            <w:r>
              <w:rPr>
                <w:rFonts w:ascii="Arial" w:hAnsi="Arial" w:cs="Arial"/>
              </w:rPr>
              <w:t>93,75%</w:t>
            </w:r>
          </w:p>
        </w:tc>
      </w:tr>
    </w:tbl>
    <w:p w:rsidR="008C4C2C" w:rsidRDefault="001711C8" w:rsidP="00D10A78">
      <w:pPr>
        <w:ind w:firstLine="360"/>
        <w:jc w:val="both"/>
        <w:rPr>
          <w:rFonts w:ascii="Arial" w:hAnsi="Arial" w:cs="Arial"/>
          <w:sz w:val="24"/>
          <w:szCs w:val="24"/>
          <w:lang w:val="pt-BR"/>
        </w:rPr>
      </w:pPr>
      <w:r>
        <w:rPr>
          <w:rFonts w:ascii="Arial" w:hAnsi="Arial" w:cs="Arial"/>
          <w:sz w:val="24"/>
          <w:szCs w:val="24"/>
          <w:lang w:val="pt-BR"/>
        </w:rPr>
        <w:tab/>
      </w:r>
      <w:r>
        <w:rPr>
          <w:rFonts w:ascii="Arial" w:hAnsi="Arial" w:cs="Arial"/>
          <w:sz w:val="24"/>
          <w:szCs w:val="24"/>
          <w:lang w:val="pt-BR"/>
        </w:rPr>
        <w:tab/>
      </w:r>
    </w:p>
    <w:p w:rsidR="00CD600A" w:rsidRDefault="001711C8" w:rsidP="00CD600A">
      <w:pPr>
        <w:ind w:left="720" w:firstLine="720"/>
        <w:jc w:val="both"/>
        <w:rPr>
          <w:rFonts w:ascii="Arial" w:hAnsi="Arial" w:cs="Arial"/>
          <w:sz w:val="24"/>
          <w:szCs w:val="24"/>
          <w:lang w:val="pt-BR"/>
        </w:rPr>
      </w:pPr>
      <w:r>
        <w:rPr>
          <w:rFonts w:ascii="Arial" w:hAnsi="Arial" w:cs="Arial"/>
          <w:sz w:val="24"/>
          <w:szCs w:val="24"/>
          <w:lang w:val="pt-BR"/>
        </w:rPr>
        <w:t>Analisa Penjelasan :</w:t>
      </w:r>
    </w:p>
    <w:p w:rsidR="00CD600A" w:rsidRDefault="00CD600A" w:rsidP="00CD600A">
      <w:pPr>
        <w:ind w:left="720" w:firstLine="720"/>
        <w:jc w:val="both"/>
        <w:rPr>
          <w:rFonts w:ascii="Arial" w:hAnsi="Arial" w:cs="Arial"/>
          <w:sz w:val="24"/>
          <w:szCs w:val="24"/>
          <w:lang w:val="pt-BR"/>
        </w:rPr>
      </w:pPr>
    </w:p>
    <w:p w:rsidR="00CD600A" w:rsidRDefault="00CD600A" w:rsidP="00CD600A">
      <w:pPr>
        <w:ind w:left="720" w:firstLine="720"/>
        <w:jc w:val="both"/>
        <w:rPr>
          <w:rFonts w:ascii="Arial" w:hAnsi="Arial" w:cs="Arial"/>
          <w:sz w:val="24"/>
          <w:szCs w:val="24"/>
          <w:lang w:val="pt-BR"/>
        </w:rPr>
      </w:pPr>
    </w:p>
    <w:p w:rsidR="00CD600A" w:rsidRDefault="00CD600A" w:rsidP="00CD600A">
      <w:pPr>
        <w:ind w:left="720" w:firstLine="720"/>
        <w:jc w:val="both"/>
        <w:rPr>
          <w:rFonts w:ascii="Arial" w:hAnsi="Arial" w:cs="Arial"/>
          <w:sz w:val="24"/>
          <w:szCs w:val="24"/>
          <w:lang w:val="pt-BR"/>
        </w:rPr>
      </w:pPr>
    </w:p>
    <w:p w:rsidR="00CD600A" w:rsidRDefault="001711C8" w:rsidP="00CD600A">
      <w:pPr>
        <w:ind w:left="720" w:firstLine="720"/>
        <w:jc w:val="both"/>
        <w:rPr>
          <w:rFonts w:ascii="Arial" w:hAnsi="Arial" w:cs="Arial"/>
          <w:sz w:val="24"/>
          <w:szCs w:val="24"/>
          <w:lang w:val="pt-BR"/>
        </w:rPr>
      </w:pPr>
      <w:r>
        <w:rPr>
          <w:rFonts w:ascii="Arial" w:hAnsi="Arial" w:cs="Arial"/>
          <w:sz w:val="24"/>
          <w:szCs w:val="24"/>
          <w:lang w:val="pt-BR"/>
        </w:rPr>
        <w:t xml:space="preserve"> </w:t>
      </w:r>
    </w:p>
    <w:p w:rsidR="00DE46D7" w:rsidRPr="00DE46D7" w:rsidRDefault="001711C8" w:rsidP="00D10A78">
      <w:pPr>
        <w:ind w:firstLine="360"/>
        <w:jc w:val="both"/>
        <w:rPr>
          <w:rFonts w:ascii="Arial" w:hAnsi="Arial" w:cs="Arial"/>
          <w:b/>
          <w:sz w:val="24"/>
          <w:szCs w:val="24"/>
          <w:lang w:val="pt-BR"/>
        </w:rPr>
      </w:pPr>
      <w:r w:rsidRPr="00DE46D7">
        <w:rPr>
          <w:rFonts w:ascii="Arial" w:hAnsi="Arial" w:cs="Arial"/>
          <w:b/>
          <w:sz w:val="24"/>
          <w:szCs w:val="24"/>
          <w:lang w:val="pt-BR"/>
        </w:rPr>
        <w:t>Sasaran</w:t>
      </w:r>
      <w:r>
        <w:rPr>
          <w:rFonts w:ascii="Arial" w:hAnsi="Arial" w:cs="Arial"/>
          <w:b/>
          <w:sz w:val="24"/>
          <w:szCs w:val="24"/>
          <w:lang w:val="pt-BR"/>
        </w:rPr>
        <w:t xml:space="preserve"> </w:t>
      </w:r>
      <w:r>
        <w:rPr>
          <w:rFonts w:ascii="Arial" w:hAnsi="Arial" w:cs="Arial"/>
          <w:b/>
          <w:sz w:val="24"/>
          <w:szCs w:val="24"/>
          <w:lang w:val="pt-BR"/>
        </w:rPr>
        <w:tab/>
        <w:t>:</w:t>
      </w:r>
      <w:r w:rsidRPr="00DE46D7">
        <w:rPr>
          <w:rFonts w:ascii="Arial" w:hAnsi="Arial" w:cs="Arial"/>
          <w:b/>
          <w:sz w:val="24"/>
          <w:szCs w:val="24"/>
          <w:lang w:val="pt-BR"/>
        </w:rPr>
        <w:t xml:space="preserve"> Meningkatnya Akuntabilitas Kinerja SKPD</w:t>
      </w:r>
    </w:p>
    <w:p w:rsidR="00DE46D7" w:rsidRPr="00DE46D7" w:rsidRDefault="001711C8" w:rsidP="00DE46D7">
      <w:pPr>
        <w:ind w:left="720"/>
        <w:jc w:val="both"/>
        <w:rPr>
          <w:rFonts w:ascii="Arial" w:hAnsi="Arial" w:cs="Arial"/>
          <w:b/>
          <w:sz w:val="24"/>
          <w:szCs w:val="24"/>
        </w:rPr>
      </w:pPr>
      <w:r w:rsidRPr="00DE46D7">
        <w:rPr>
          <w:rFonts w:ascii="Arial" w:hAnsi="Arial" w:cs="Arial"/>
          <w:b/>
          <w:bCs/>
          <w:sz w:val="24"/>
          <w:szCs w:val="24"/>
        </w:rPr>
        <w:t xml:space="preserve">Indikator 1 : Persentase terkelolanya  administrasi urusan Umum dan kepegawaian </w:t>
      </w:r>
    </w:p>
    <w:p w:rsidR="00DE46D7" w:rsidRDefault="00DE46D7" w:rsidP="00DE46D7">
      <w:pPr>
        <w:tabs>
          <w:tab w:val="left" w:pos="720"/>
        </w:tabs>
        <w:ind w:left="720"/>
        <w:jc w:val="both"/>
        <w:rPr>
          <w:rFonts w:ascii="Arial" w:hAnsi="Arial" w:cs="Arial"/>
          <w:sz w:val="24"/>
          <w:szCs w:val="24"/>
        </w:rPr>
      </w:pPr>
    </w:p>
    <w:p w:rsidR="00DE46D7" w:rsidRDefault="001711C8" w:rsidP="00DE46D7">
      <w:pPr>
        <w:ind w:left="720"/>
        <w:jc w:val="both"/>
        <w:rPr>
          <w:rFonts w:ascii="Arial" w:hAnsi="Arial" w:cs="Arial"/>
          <w:sz w:val="24"/>
          <w:szCs w:val="24"/>
        </w:rPr>
      </w:pPr>
      <w:r>
        <w:rPr>
          <w:rFonts w:ascii="Arial" w:hAnsi="Arial" w:cs="Arial"/>
          <w:sz w:val="24"/>
          <w:szCs w:val="24"/>
        </w:rPr>
        <w:t xml:space="preserve">Indikator ini dimaksudkan untuk mendukung kegiatan yang berhubungan dengan Administrasi perkantoran yaitu dengan adanya </w:t>
      </w:r>
      <w:r>
        <w:rPr>
          <w:rFonts w:ascii="Arial" w:hAnsi="Arial" w:cs="Arial"/>
          <w:sz w:val="24"/>
          <w:szCs w:val="24"/>
        </w:rPr>
        <w:t>sarana prasarana ATK, pelayanan makan minum rapat, pelaksanaan peningkatan sarana dan prasarana yang didukung dengan kebijakan pengadaan untuk mendukung pelaksanaan pengawasan dan kegiatan tugas pokok</w:t>
      </w:r>
      <w:r w:rsidR="000E41D9">
        <w:rPr>
          <w:rFonts w:ascii="Arial" w:hAnsi="Arial" w:cs="Arial"/>
          <w:sz w:val="24"/>
          <w:szCs w:val="24"/>
        </w:rPr>
        <w:t xml:space="preserve"> dan fungsi yang pada Tahun 2021</w:t>
      </w:r>
      <w:r>
        <w:rPr>
          <w:rFonts w:ascii="Arial" w:hAnsi="Arial" w:cs="Arial"/>
          <w:sz w:val="24"/>
          <w:szCs w:val="24"/>
        </w:rPr>
        <w:t xml:space="preserve"> telah melaksanakan bebe</w:t>
      </w:r>
      <w:r>
        <w:rPr>
          <w:rFonts w:ascii="Arial" w:hAnsi="Arial" w:cs="Arial"/>
          <w:sz w:val="24"/>
          <w:szCs w:val="24"/>
        </w:rPr>
        <w:t>rapa kegiatan diantaranya adalah :</w:t>
      </w:r>
    </w:p>
    <w:p w:rsidR="00DE46D7" w:rsidRDefault="001711C8" w:rsidP="001711C8">
      <w:pPr>
        <w:pStyle w:val="ListParagraph"/>
        <w:numPr>
          <w:ilvl w:val="1"/>
          <w:numId w:val="32"/>
        </w:numPr>
        <w:jc w:val="both"/>
        <w:rPr>
          <w:rFonts w:ascii="Arial" w:hAnsi="Arial" w:cs="Arial"/>
          <w:sz w:val="24"/>
          <w:szCs w:val="24"/>
          <w:shd w:val="clear" w:color="auto" w:fill="FFFFFF" w:themeFill="background1"/>
        </w:rPr>
      </w:pPr>
      <w:r>
        <w:rPr>
          <w:rFonts w:ascii="Arial" w:hAnsi="Arial" w:cs="Arial"/>
          <w:sz w:val="24"/>
          <w:szCs w:val="24"/>
          <w:shd w:val="clear" w:color="auto" w:fill="FFFFFF" w:themeFill="background1"/>
        </w:rPr>
        <w:t>Kegiatan yang mendukung pelayanan administrasi perkantoran yang meliputi tata kelola Kesekretariatan, Perkantoran, Perencanaan, Pencatatan, Inventaris, Pemeliharaan Sarana dan Prasarana, Pelayanan Tamu, Rapat-Rapat Koordi</w:t>
      </w:r>
      <w:r>
        <w:rPr>
          <w:rFonts w:ascii="Arial" w:hAnsi="Arial" w:cs="Arial"/>
          <w:sz w:val="24"/>
          <w:szCs w:val="24"/>
          <w:shd w:val="clear" w:color="auto" w:fill="FFFFFF" w:themeFill="background1"/>
        </w:rPr>
        <w:t>nasi serta tugas lain terkait tugas dan fungsi</w:t>
      </w:r>
    </w:p>
    <w:p w:rsidR="00DE46D7" w:rsidRDefault="001711C8" w:rsidP="00DE46D7">
      <w:pPr>
        <w:ind w:left="1440" w:hanging="360"/>
        <w:jc w:val="both"/>
        <w:rPr>
          <w:rFonts w:ascii="Arial" w:hAnsi="Arial" w:cs="Arial"/>
          <w:sz w:val="24"/>
          <w:szCs w:val="24"/>
        </w:rPr>
      </w:pPr>
      <w:r>
        <w:rPr>
          <w:rFonts w:ascii="Arial" w:hAnsi="Arial" w:cs="Arial"/>
          <w:sz w:val="24"/>
          <w:szCs w:val="24"/>
        </w:rPr>
        <w:t>b.</w:t>
      </w:r>
      <w:r>
        <w:rPr>
          <w:rFonts w:ascii="Arial" w:hAnsi="Arial" w:cs="Arial"/>
          <w:sz w:val="24"/>
          <w:szCs w:val="24"/>
        </w:rPr>
        <w:tab/>
        <w:t>Tata kelola administrasi kepegawaian yang meliputi penyusunan Daftar Urut Kepangkatan (DUK), Kenaikan Pangkat, Gaji Berkala, Pensiun, Kartu Pegawai, Karis/Karsu dan lainnya terkait tugas dan fungsi</w:t>
      </w:r>
    </w:p>
    <w:p w:rsidR="00DE46D7" w:rsidRDefault="001711C8" w:rsidP="00DE46D7">
      <w:pPr>
        <w:ind w:left="1440" w:hanging="360"/>
        <w:jc w:val="both"/>
        <w:rPr>
          <w:rFonts w:ascii="Arial" w:hAnsi="Arial" w:cs="Arial"/>
          <w:sz w:val="24"/>
          <w:szCs w:val="24"/>
        </w:rPr>
      </w:pPr>
      <w:r>
        <w:rPr>
          <w:rFonts w:ascii="Arial" w:hAnsi="Arial" w:cs="Arial"/>
          <w:sz w:val="24"/>
          <w:szCs w:val="24"/>
        </w:rPr>
        <w:t>c.</w:t>
      </w:r>
      <w:r>
        <w:rPr>
          <w:rFonts w:ascii="Arial" w:hAnsi="Arial" w:cs="Arial"/>
          <w:sz w:val="24"/>
          <w:szCs w:val="24"/>
        </w:rPr>
        <w:tab/>
        <w:t>Kegia</w:t>
      </w:r>
      <w:r>
        <w:rPr>
          <w:rFonts w:ascii="Arial" w:hAnsi="Arial" w:cs="Arial"/>
          <w:sz w:val="24"/>
          <w:szCs w:val="24"/>
        </w:rPr>
        <w:t>tan yang berkaitan dengan penunjang kinerja aparatur Satpol PP berupa Pakaian Kerja Lapangan serta pakaian khusus hari-hari tertentu untuk mendukung tugas di lapangan</w:t>
      </w:r>
    </w:p>
    <w:p w:rsidR="00DE46D7" w:rsidRDefault="001711C8" w:rsidP="00DE46D7">
      <w:pPr>
        <w:ind w:left="720"/>
        <w:jc w:val="both"/>
        <w:rPr>
          <w:rFonts w:ascii="Arial" w:hAnsi="Arial" w:cs="Arial"/>
          <w:sz w:val="24"/>
          <w:szCs w:val="24"/>
        </w:rPr>
      </w:pPr>
      <w:r>
        <w:rPr>
          <w:rFonts w:ascii="Arial" w:hAnsi="Arial" w:cs="Arial"/>
          <w:sz w:val="24"/>
          <w:szCs w:val="24"/>
        </w:rPr>
        <w:t>Indikator ini  didukung oleh kebijakan untuk pengadaan peralatan sarana dan prasarana dal</w:t>
      </w:r>
      <w:r>
        <w:rPr>
          <w:rFonts w:ascii="Arial" w:hAnsi="Arial" w:cs="Arial"/>
          <w:sz w:val="24"/>
          <w:szCs w:val="24"/>
        </w:rPr>
        <w:t xml:space="preserve">am rangka mendukung kegiatan tugas pokok satuan polisi pamong praja dan damkar dan juga pemeliharaan asset baik gedung kantor maupun alat transportasi dan operasional. </w:t>
      </w:r>
    </w:p>
    <w:p w:rsidR="00DE46D7" w:rsidRDefault="00DE46D7" w:rsidP="00DE46D7">
      <w:pPr>
        <w:ind w:left="1440" w:hanging="360"/>
        <w:jc w:val="both"/>
        <w:rPr>
          <w:rFonts w:ascii="Arial" w:hAnsi="Arial" w:cs="Arial"/>
          <w:bCs/>
          <w:sz w:val="24"/>
          <w:szCs w:val="24"/>
        </w:rPr>
      </w:pPr>
    </w:p>
    <w:p w:rsidR="00DE46D7" w:rsidRPr="00DE46D7" w:rsidRDefault="001711C8" w:rsidP="00DE46D7">
      <w:pPr>
        <w:ind w:left="720"/>
        <w:jc w:val="both"/>
        <w:rPr>
          <w:rFonts w:ascii="Arial" w:hAnsi="Arial" w:cs="Arial"/>
          <w:b/>
          <w:sz w:val="24"/>
          <w:szCs w:val="24"/>
        </w:rPr>
      </w:pPr>
      <w:r w:rsidRPr="00DE46D7">
        <w:rPr>
          <w:rFonts w:ascii="Arial" w:hAnsi="Arial" w:cs="Arial"/>
          <w:b/>
          <w:sz w:val="24"/>
          <w:szCs w:val="24"/>
        </w:rPr>
        <w:t>Indikator 2 : Persentase Perencanaan dan Pelaporan Kinerja SKPD yang tersusun</w:t>
      </w:r>
    </w:p>
    <w:p w:rsidR="002F483C" w:rsidRDefault="001711C8" w:rsidP="00E44455">
      <w:pPr>
        <w:ind w:left="720"/>
        <w:jc w:val="both"/>
        <w:rPr>
          <w:rFonts w:ascii="Arial" w:hAnsi="Arial" w:cs="Arial"/>
          <w:sz w:val="24"/>
          <w:szCs w:val="24"/>
        </w:rPr>
      </w:pPr>
      <w:r>
        <w:rPr>
          <w:rFonts w:ascii="Arial" w:hAnsi="Arial" w:cs="Arial"/>
          <w:sz w:val="24"/>
          <w:szCs w:val="24"/>
        </w:rPr>
        <w:t>Indikato</w:t>
      </w:r>
      <w:r>
        <w:rPr>
          <w:rFonts w:ascii="Arial" w:hAnsi="Arial" w:cs="Arial"/>
          <w:sz w:val="24"/>
          <w:szCs w:val="24"/>
        </w:rPr>
        <w:t>r ini dimaksudkan untuk mendukung kegiatan yang berhubungan dengan Perencanaan, pelaksanaan pertanggungjawaban keuangan sampai dengan penyajian laporan baik berupa: Revisi terhadap Indikator Sasar</w:t>
      </w:r>
      <w:r w:rsidR="0058186D">
        <w:rPr>
          <w:rFonts w:ascii="Arial" w:hAnsi="Arial" w:cs="Arial"/>
          <w:sz w:val="24"/>
          <w:szCs w:val="24"/>
        </w:rPr>
        <w:t>an Renstra 2019-2023, Renja 2021, RKA 2020, DPA 2021</w:t>
      </w:r>
      <w:r>
        <w:rPr>
          <w:rFonts w:ascii="Arial" w:hAnsi="Arial" w:cs="Arial"/>
          <w:sz w:val="24"/>
          <w:szCs w:val="24"/>
        </w:rPr>
        <w:t>, emonev</w:t>
      </w:r>
      <w:r>
        <w:rPr>
          <w:rFonts w:ascii="Arial" w:hAnsi="Arial" w:cs="Arial"/>
          <w:sz w:val="24"/>
          <w:szCs w:val="24"/>
        </w:rPr>
        <w:t xml:space="preserve">, dan LKPJ </w:t>
      </w:r>
    </w:p>
    <w:p w:rsidR="00DE46D7" w:rsidRDefault="001711C8" w:rsidP="00E44455">
      <w:pPr>
        <w:ind w:left="720"/>
        <w:jc w:val="both"/>
        <w:rPr>
          <w:rFonts w:ascii="Arial" w:hAnsi="Arial" w:cs="Arial"/>
          <w:sz w:val="24"/>
          <w:szCs w:val="24"/>
        </w:rPr>
      </w:pPr>
      <w:r>
        <w:rPr>
          <w:rFonts w:ascii="Arial" w:hAnsi="Arial" w:cs="Arial"/>
          <w:sz w:val="24"/>
          <w:szCs w:val="24"/>
        </w:rPr>
        <w:t>Tahun 2021, dengan capaian jumlah Dokumen Laporan terealisasi 100%.</w:t>
      </w:r>
    </w:p>
    <w:p w:rsidR="00DE46D7" w:rsidRDefault="00DE46D7" w:rsidP="00DE46D7">
      <w:pPr>
        <w:ind w:left="720"/>
        <w:jc w:val="both"/>
        <w:rPr>
          <w:rFonts w:ascii="Arial" w:hAnsi="Arial" w:cs="Arial"/>
          <w:sz w:val="24"/>
          <w:szCs w:val="24"/>
        </w:rPr>
      </w:pPr>
    </w:p>
    <w:p w:rsidR="00DE46D7" w:rsidRPr="00DE46D7" w:rsidRDefault="001711C8" w:rsidP="00DE46D7">
      <w:pPr>
        <w:ind w:left="720"/>
        <w:jc w:val="both"/>
        <w:rPr>
          <w:rFonts w:ascii="Arial" w:hAnsi="Arial" w:cs="Arial"/>
          <w:b/>
          <w:sz w:val="24"/>
          <w:szCs w:val="24"/>
        </w:rPr>
      </w:pPr>
      <w:r w:rsidRPr="00DE46D7">
        <w:rPr>
          <w:rFonts w:ascii="Arial" w:hAnsi="Arial" w:cs="Arial"/>
          <w:b/>
          <w:sz w:val="24"/>
          <w:szCs w:val="24"/>
        </w:rPr>
        <w:t xml:space="preserve"> Indikator 3 : Persentase laporan keuangan yang disusun sesuai aturan</w:t>
      </w:r>
    </w:p>
    <w:p w:rsidR="00DE46D7" w:rsidRDefault="001711C8" w:rsidP="00DE46D7">
      <w:pPr>
        <w:ind w:left="720"/>
        <w:jc w:val="both"/>
        <w:rPr>
          <w:rFonts w:ascii="Arial" w:hAnsi="Arial" w:cs="Arial"/>
          <w:sz w:val="24"/>
          <w:szCs w:val="24"/>
        </w:rPr>
      </w:pPr>
      <w:r>
        <w:rPr>
          <w:rFonts w:ascii="Arial" w:hAnsi="Arial" w:cs="Arial"/>
          <w:sz w:val="24"/>
          <w:szCs w:val="24"/>
        </w:rPr>
        <w:t>Indikator  ini dimaksudkan untuk mendukung kegiatan yang berhubungan dengan Laporan Keuangan, pelaksanaan</w:t>
      </w:r>
      <w:r>
        <w:rPr>
          <w:rFonts w:ascii="Arial" w:hAnsi="Arial" w:cs="Arial"/>
          <w:sz w:val="24"/>
          <w:szCs w:val="24"/>
        </w:rPr>
        <w:t xml:space="preserve"> pertanggungjawaban keuangan sampai dengan penyajian laporan baik berupa: Laporan Capaian Kinerja selama 12 Bulan, Catatan Atas Laporan Keuangan (CALK), Laporan Bulanan, Laporan Triwulan, Laporan Semesteran, Laporan Tahunan dan, dengan capaian jumlah Dokum</w:t>
      </w:r>
      <w:r>
        <w:rPr>
          <w:rFonts w:ascii="Arial" w:hAnsi="Arial" w:cs="Arial"/>
          <w:sz w:val="24"/>
          <w:szCs w:val="24"/>
        </w:rPr>
        <w:t xml:space="preserve">en Laporan terealisasi 100%.   </w:t>
      </w:r>
    </w:p>
    <w:p w:rsidR="00DE46D7" w:rsidRDefault="001711C8" w:rsidP="00DE46D7">
      <w:pPr>
        <w:ind w:left="720"/>
        <w:jc w:val="both"/>
        <w:rPr>
          <w:rFonts w:ascii="Arial" w:hAnsi="Arial" w:cs="Arial"/>
          <w:sz w:val="24"/>
          <w:szCs w:val="24"/>
        </w:rPr>
      </w:pPr>
      <w:r>
        <w:rPr>
          <w:rFonts w:ascii="Arial" w:hAnsi="Arial" w:cs="Arial"/>
          <w:sz w:val="24"/>
          <w:szCs w:val="24"/>
        </w:rPr>
        <w:t xml:space="preserve">   </w:t>
      </w:r>
    </w:p>
    <w:p w:rsidR="00DE46D7" w:rsidRPr="00DE46D7" w:rsidRDefault="001711C8" w:rsidP="00DE46D7">
      <w:pPr>
        <w:ind w:left="720"/>
        <w:jc w:val="both"/>
        <w:rPr>
          <w:rFonts w:ascii="Arial" w:hAnsi="Arial" w:cs="Arial"/>
          <w:b/>
          <w:sz w:val="24"/>
          <w:szCs w:val="24"/>
        </w:rPr>
      </w:pPr>
      <w:r w:rsidRPr="00DE46D7">
        <w:rPr>
          <w:rFonts w:ascii="Arial" w:hAnsi="Arial" w:cs="Arial"/>
          <w:b/>
          <w:sz w:val="24"/>
          <w:szCs w:val="24"/>
        </w:rPr>
        <w:t>Indikator 4 : Nilai Akuntabilitas Kinerja Instansi Pemerintah SKPD</w:t>
      </w:r>
    </w:p>
    <w:p w:rsidR="00DE46D7" w:rsidRDefault="001711C8" w:rsidP="00DE46D7">
      <w:pPr>
        <w:ind w:left="720"/>
        <w:jc w:val="both"/>
        <w:rPr>
          <w:rFonts w:ascii="Arial" w:hAnsi="Arial" w:cs="Arial"/>
          <w:sz w:val="24"/>
          <w:szCs w:val="24"/>
        </w:rPr>
      </w:pPr>
      <w:r>
        <w:rPr>
          <w:rFonts w:ascii="Arial" w:hAnsi="Arial" w:cs="Arial"/>
          <w:sz w:val="24"/>
          <w:szCs w:val="24"/>
        </w:rPr>
        <w:t xml:space="preserve">Indikator ini dimaksudkan untuk mendukung kegiatan yang berhubungan dengan Perencanaan, pelaksanaan dan Evaluasi yang dituangkan dalam laporan </w:t>
      </w:r>
      <w:r>
        <w:rPr>
          <w:rFonts w:ascii="Arial" w:hAnsi="Arial" w:cs="Arial"/>
          <w:sz w:val="24"/>
          <w:szCs w:val="24"/>
        </w:rPr>
        <w:t>Akuntabilitas Kinerja SKPD ditargetkan Nilai 80 memperoleh Nilai 75 ( Nil</w:t>
      </w:r>
      <w:r w:rsidR="00A51B11">
        <w:rPr>
          <w:rFonts w:ascii="Arial" w:hAnsi="Arial" w:cs="Arial"/>
          <w:sz w:val="24"/>
          <w:szCs w:val="24"/>
        </w:rPr>
        <w:t xml:space="preserve">ai BB)  dengan capaian Kinerja </w:t>
      </w:r>
      <w:r>
        <w:rPr>
          <w:rFonts w:ascii="Arial" w:hAnsi="Arial" w:cs="Arial"/>
          <w:sz w:val="24"/>
          <w:szCs w:val="24"/>
        </w:rPr>
        <w:t>93,75 %.</w:t>
      </w:r>
    </w:p>
    <w:p w:rsidR="00DE46D7" w:rsidRDefault="00DE46D7" w:rsidP="00DE46D7">
      <w:pPr>
        <w:ind w:left="720"/>
        <w:jc w:val="both"/>
        <w:rPr>
          <w:rFonts w:ascii="Arial" w:hAnsi="Arial" w:cs="Arial"/>
          <w:bCs/>
          <w:sz w:val="24"/>
          <w:szCs w:val="24"/>
        </w:rPr>
      </w:pPr>
    </w:p>
    <w:p w:rsidR="00DE46D7" w:rsidRDefault="001711C8" w:rsidP="00DE46D7">
      <w:pPr>
        <w:ind w:left="720"/>
        <w:jc w:val="both"/>
        <w:rPr>
          <w:rFonts w:ascii="Arial" w:hAnsi="Arial" w:cs="Arial"/>
          <w:sz w:val="24"/>
          <w:szCs w:val="24"/>
        </w:rPr>
      </w:pPr>
      <w:r>
        <w:rPr>
          <w:rFonts w:ascii="Arial" w:hAnsi="Arial" w:cs="Arial"/>
          <w:sz w:val="24"/>
          <w:szCs w:val="24"/>
        </w:rPr>
        <w:t>Indikator ini  didukung</w:t>
      </w:r>
      <w:r>
        <w:rPr>
          <w:rFonts w:ascii="Arial" w:hAnsi="Arial" w:cs="Arial"/>
          <w:sz w:val="24"/>
          <w:szCs w:val="24"/>
        </w:rPr>
        <w:t xml:space="preserve"> oleh kebijakan untuk pengadaan peralatan sarana dan prasarana dalam rangka mendukung kegiatan tugas pokok satuan polisi pamong praja dan damkar dan juga pemeliharaan asset baik gedung kantor maupun alat transportasi dan operasional. </w:t>
      </w:r>
    </w:p>
    <w:p w:rsidR="00DE46D7" w:rsidRDefault="00DE46D7" w:rsidP="00DE46D7">
      <w:pPr>
        <w:ind w:left="720"/>
        <w:jc w:val="both"/>
        <w:rPr>
          <w:rFonts w:ascii="Arial" w:hAnsi="Arial" w:cs="Arial"/>
          <w:sz w:val="24"/>
          <w:szCs w:val="24"/>
        </w:rPr>
      </w:pPr>
    </w:p>
    <w:p w:rsidR="00DE46D7" w:rsidRPr="000E41D9" w:rsidRDefault="001711C8" w:rsidP="00DE46D7">
      <w:pPr>
        <w:pStyle w:val="ListParagraph"/>
        <w:jc w:val="both"/>
        <w:rPr>
          <w:rFonts w:ascii="Arial" w:hAnsi="Arial" w:cs="Arial"/>
          <w:sz w:val="24"/>
          <w:szCs w:val="24"/>
        </w:rPr>
      </w:pPr>
      <w:r>
        <w:rPr>
          <w:rFonts w:ascii="Arial" w:hAnsi="Arial" w:cs="Arial"/>
          <w:sz w:val="24"/>
          <w:szCs w:val="24"/>
        </w:rPr>
        <w:t>Tahun 2021</w:t>
      </w:r>
      <w:r w:rsidRPr="000E41D9">
        <w:rPr>
          <w:rFonts w:ascii="Arial" w:hAnsi="Arial" w:cs="Arial"/>
          <w:sz w:val="24"/>
          <w:szCs w:val="24"/>
        </w:rPr>
        <w:t>, Untuk me</w:t>
      </w:r>
      <w:r w:rsidRPr="000E41D9">
        <w:rPr>
          <w:rFonts w:ascii="Arial" w:hAnsi="Arial" w:cs="Arial"/>
          <w:sz w:val="24"/>
          <w:szCs w:val="24"/>
        </w:rPr>
        <w:t>ncapai sasaran ini tel</w:t>
      </w:r>
      <w:r>
        <w:rPr>
          <w:rFonts w:ascii="Arial" w:hAnsi="Arial" w:cs="Arial"/>
          <w:sz w:val="24"/>
          <w:szCs w:val="24"/>
        </w:rPr>
        <w:t xml:space="preserve">ah dilaksanakan melalui Program, Kegian </w:t>
      </w:r>
      <w:r w:rsidRPr="000E41D9">
        <w:rPr>
          <w:rFonts w:ascii="Arial" w:hAnsi="Arial" w:cs="Arial"/>
          <w:sz w:val="24"/>
          <w:szCs w:val="24"/>
        </w:rPr>
        <w:t xml:space="preserve">dan </w:t>
      </w:r>
      <w:r>
        <w:rPr>
          <w:rFonts w:ascii="Arial" w:hAnsi="Arial" w:cs="Arial"/>
          <w:sz w:val="24"/>
          <w:szCs w:val="24"/>
        </w:rPr>
        <w:t xml:space="preserve">dan Sub </w:t>
      </w:r>
      <w:r w:rsidRPr="000E41D9">
        <w:rPr>
          <w:rFonts w:ascii="Arial" w:hAnsi="Arial" w:cs="Arial"/>
          <w:sz w:val="24"/>
          <w:szCs w:val="24"/>
        </w:rPr>
        <w:t>kegiatan sebagai berikut :</w:t>
      </w:r>
    </w:p>
    <w:p w:rsidR="008C41CC" w:rsidRPr="00C859E9" w:rsidRDefault="001711C8" w:rsidP="001711C8">
      <w:pPr>
        <w:pStyle w:val="ListParagraph"/>
        <w:numPr>
          <w:ilvl w:val="0"/>
          <w:numId w:val="33"/>
        </w:numPr>
        <w:jc w:val="both"/>
        <w:rPr>
          <w:rFonts w:ascii="Arial" w:hAnsi="Arial" w:cs="Arial"/>
          <w:sz w:val="24"/>
          <w:szCs w:val="24"/>
          <w:lang w:val="sv-SE"/>
        </w:rPr>
      </w:pPr>
      <w:r w:rsidRPr="00C859E9">
        <w:rPr>
          <w:rFonts w:ascii="Arial" w:hAnsi="Arial" w:cs="Arial"/>
          <w:sz w:val="24"/>
          <w:szCs w:val="24"/>
        </w:rPr>
        <w:t>Administrasi Kepegawaian Perangkat Daerah</w:t>
      </w:r>
      <w:r w:rsidRPr="00C859E9">
        <w:rPr>
          <w:rFonts w:ascii="Arial" w:hAnsi="Arial" w:cs="Arial"/>
          <w:sz w:val="24"/>
          <w:szCs w:val="24"/>
          <w:lang w:val="sv-SE"/>
        </w:rPr>
        <w:t xml:space="preserve"> dengan jumlah 2 (dua) Sub Kegiatan dengan jumlah anggaran sebesar Rp.304.245.000,- dan terealisasi sebesar Rp.265</w:t>
      </w:r>
      <w:r w:rsidRPr="00C859E9">
        <w:rPr>
          <w:rFonts w:ascii="Arial" w:hAnsi="Arial" w:cs="Arial"/>
          <w:sz w:val="24"/>
          <w:szCs w:val="24"/>
          <w:lang w:val="sv-SE"/>
        </w:rPr>
        <w:t>.071.200,- atau77,91 %.</w:t>
      </w:r>
    </w:p>
    <w:p w:rsidR="008C41CC" w:rsidRPr="00C859E9" w:rsidRDefault="001711C8" w:rsidP="001711C8">
      <w:pPr>
        <w:pStyle w:val="ListParagraph"/>
        <w:numPr>
          <w:ilvl w:val="0"/>
          <w:numId w:val="33"/>
        </w:numPr>
        <w:jc w:val="both"/>
        <w:rPr>
          <w:rFonts w:ascii="Arial" w:hAnsi="Arial" w:cs="Arial"/>
          <w:sz w:val="24"/>
          <w:szCs w:val="24"/>
          <w:lang w:val="sv-SE"/>
        </w:rPr>
      </w:pPr>
      <w:r w:rsidRPr="00C859E9">
        <w:rPr>
          <w:rFonts w:ascii="Arial" w:hAnsi="Arial" w:cs="Arial"/>
          <w:sz w:val="24"/>
          <w:szCs w:val="24"/>
        </w:rPr>
        <w:t>Administrasi Umum Perangkat Daerah</w:t>
      </w:r>
      <w:r w:rsidRPr="00C859E9">
        <w:rPr>
          <w:rFonts w:ascii="Arial" w:hAnsi="Arial" w:cs="Arial"/>
          <w:sz w:val="24"/>
          <w:szCs w:val="24"/>
          <w:lang w:val="sv-SE"/>
        </w:rPr>
        <w:t xml:space="preserve">  dengan jumlah 5 (Lima) Sub Kegiatan anggaran sebesar Rp. 400.658.040,- dan terealisasi sebesar Rp. 282.113.954,- atau 70,41%.</w:t>
      </w:r>
    </w:p>
    <w:p w:rsidR="008C41CC" w:rsidRPr="00C859E9" w:rsidRDefault="001711C8" w:rsidP="001711C8">
      <w:pPr>
        <w:pStyle w:val="ListParagraph"/>
        <w:numPr>
          <w:ilvl w:val="0"/>
          <w:numId w:val="33"/>
        </w:numPr>
        <w:jc w:val="both"/>
        <w:rPr>
          <w:rFonts w:ascii="Arial" w:hAnsi="Arial" w:cs="Arial"/>
          <w:sz w:val="24"/>
          <w:szCs w:val="24"/>
          <w:lang w:val="sv-SE"/>
        </w:rPr>
      </w:pPr>
      <w:r w:rsidRPr="00C859E9">
        <w:rPr>
          <w:rFonts w:ascii="Arial" w:hAnsi="Arial" w:cs="Arial"/>
          <w:color w:val="000000" w:themeColor="text1"/>
          <w:sz w:val="24"/>
          <w:szCs w:val="24"/>
        </w:rPr>
        <w:t>Pengadaan Barang Milik Daerah Penunjang Urusan Pemerintah Daerah</w:t>
      </w:r>
      <w:r w:rsidRPr="00C859E9">
        <w:rPr>
          <w:rFonts w:ascii="Arial" w:hAnsi="Arial" w:cs="Arial"/>
          <w:sz w:val="24"/>
          <w:szCs w:val="24"/>
          <w:lang w:val="sv-SE"/>
        </w:rPr>
        <w:t xml:space="preserve"> denga</w:t>
      </w:r>
      <w:r w:rsidRPr="00C859E9">
        <w:rPr>
          <w:rFonts w:ascii="Arial" w:hAnsi="Arial" w:cs="Arial"/>
          <w:sz w:val="24"/>
          <w:szCs w:val="24"/>
          <w:lang w:val="sv-SE"/>
        </w:rPr>
        <w:t>n jumlah 1 (Satu) Sub Kegiatan anggaran sebesar Rp. 11.915.640,- dan terealisasi sebesar Rp. 7.330.000,- atau 61,52%.</w:t>
      </w:r>
    </w:p>
    <w:p w:rsidR="008C41CC" w:rsidRPr="00C859E9" w:rsidRDefault="001711C8" w:rsidP="001711C8">
      <w:pPr>
        <w:pStyle w:val="ListParagraph"/>
        <w:numPr>
          <w:ilvl w:val="0"/>
          <w:numId w:val="33"/>
        </w:numPr>
        <w:jc w:val="both"/>
        <w:rPr>
          <w:rFonts w:ascii="Arial" w:hAnsi="Arial" w:cs="Arial"/>
          <w:sz w:val="24"/>
          <w:szCs w:val="24"/>
          <w:lang w:val="sv-SE"/>
        </w:rPr>
      </w:pPr>
      <w:r w:rsidRPr="00C859E9">
        <w:rPr>
          <w:rFonts w:ascii="Arial" w:hAnsi="Arial" w:cs="Arial"/>
          <w:sz w:val="24"/>
          <w:szCs w:val="24"/>
        </w:rPr>
        <w:t>Penyediaan Jasa Penunjang Urusan Pemerintahan Daerah</w:t>
      </w:r>
      <w:r w:rsidRPr="00C859E9">
        <w:rPr>
          <w:rFonts w:ascii="Arial" w:hAnsi="Arial" w:cs="Arial"/>
          <w:sz w:val="24"/>
          <w:szCs w:val="24"/>
          <w:lang w:val="sv-SE"/>
        </w:rPr>
        <w:t xml:space="preserve"> dengan jumlah 3 (Tiga) Sub Kegiatan anggaran sebesar Rp. 182.443.742,- dan terealisas</w:t>
      </w:r>
      <w:r w:rsidRPr="00C859E9">
        <w:rPr>
          <w:rFonts w:ascii="Arial" w:hAnsi="Arial" w:cs="Arial"/>
          <w:sz w:val="24"/>
          <w:szCs w:val="24"/>
          <w:lang w:val="sv-SE"/>
        </w:rPr>
        <w:t>i sebesar Rp. 103.873.466,- atau 56,93%.</w:t>
      </w:r>
    </w:p>
    <w:p w:rsidR="008C41CC" w:rsidRPr="00C859E9" w:rsidRDefault="001711C8" w:rsidP="001711C8">
      <w:pPr>
        <w:pStyle w:val="ListParagraph"/>
        <w:numPr>
          <w:ilvl w:val="0"/>
          <w:numId w:val="33"/>
        </w:numPr>
        <w:jc w:val="both"/>
        <w:rPr>
          <w:rFonts w:ascii="Arial" w:hAnsi="Arial" w:cs="Arial"/>
          <w:sz w:val="24"/>
          <w:szCs w:val="24"/>
        </w:rPr>
      </w:pPr>
      <w:r w:rsidRPr="00C859E9">
        <w:rPr>
          <w:rFonts w:ascii="Arial" w:hAnsi="Arial" w:cs="Arial"/>
          <w:sz w:val="24"/>
          <w:szCs w:val="24"/>
        </w:rPr>
        <w:t xml:space="preserve">Pemeliharaan Barang Milik Daerah Penunjang Urusan Pemerintahan Daerah </w:t>
      </w:r>
      <w:r w:rsidRPr="00C859E9">
        <w:rPr>
          <w:rFonts w:ascii="Arial" w:hAnsi="Arial" w:cs="Arial"/>
          <w:sz w:val="24"/>
          <w:szCs w:val="24"/>
          <w:lang w:val="sv-SE"/>
        </w:rPr>
        <w:t>dengan jumlah 1 (Satu) Sub Kegiatan anggaran sebesar Rp. 708.212.400,- dan terealisasi sebesar Rp. 490.428.584,- atau 69,25%.</w:t>
      </w:r>
    </w:p>
    <w:p w:rsidR="00DE46D7" w:rsidRDefault="00DE46D7" w:rsidP="008C41CC">
      <w:pPr>
        <w:jc w:val="both"/>
        <w:rPr>
          <w:rFonts w:ascii="Arial" w:hAnsi="Arial" w:cs="Arial"/>
          <w:bCs/>
          <w:sz w:val="24"/>
          <w:szCs w:val="24"/>
        </w:rPr>
      </w:pPr>
    </w:p>
    <w:p w:rsidR="00DE46D7" w:rsidRDefault="001711C8" w:rsidP="00DE46D7">
      <w:pPr>
        <w:pStyle w:val="ListParagraph"/>
        <w:jc w:val="both"/>
        <w:rPr>
          <w:rFonts w:ascii="Arial" w:hAnsi="Arial" w:cs="Arial"/>
          <w:sz w:val="24"/>
          <w:szCs w:val="24"/>
        </w:rPr>
      </w:pPr>
      <w:r>
        <w:rPr>
          <w:rFonts w:ascii="Arial" w:hAnsi="Arial" w:cs="Arial"/>
          <w:sz w:val="24"/>
          <w:szCs w:val="24"/>
        </w:rPr>
        <w:t xml:space="preserve">Tahun 2021, Untuk </w:t>
      </w:r>
      <w:r>
        <w:rPr>
          <w:rFonts w:ascii="Arial" w:hAnsi="Arial" w:cs="Arial"/>
          <w:sz w:val="24"/>
          <w:szCs w:val="24"/>
        </w:rPr>
        <w:t>mencapai sasaran ini telah dilaksanakan melalui Program dan kegiatan sebagai berikut :</w:t>
      </w:r>
    </w:p>
    <w:p w:rsidR="0058186D" w:rsidRDefault="0058186D" w:rsidP="0058186D">
      <w:pPr>
        <w:pStyle w:val="ListParagraph"/>
        <w:ind w:left="810"/>
        <w:jc w:val="both"/>
        <w:rPr>
          <w:rFonts w:ascii="Arial" w:hAnsi="Arial" w:cs="Arial"/>
          <w:b/>
        </w:rPr>
      </w:pPr>
    </w:p>
    <w:p w:rsidR="00DE46D7" w:rsidRPr="00C348E9" w:rsidRDefault="001711C8" w:rsidP="00C348E9">
      <w:pPr>
        <w:pStyle w:val="ListParagraph"/>
        <w:ind w:left="810"/>
        <w:jc w:val="both"/>
        <w:rPr>
          <w:rFonts w:ascii="Arial" w:hAnsi="Arial" w:cs="Arial"/>
          <w:sz w:val="24"/>
          <w:szCs w:val="24"/>
        </w:rPr>
      </w:pPr>
      <w:r w:rsidRPr="00C859E9">
        <w:rPr>
          <w:rFonts w:ascii="Arial" w:hAnsi="Arial" w:cs="Arial"/>
          <w:sz w:val="24"/>
          <w:szCs w:val="24"/>
        </w:rPr>
        <w:t>Program Penunjang Urusan Pemerintahan Daerah Kabupaten/Kota</w:t>
      </w:r>
      <w:r w:rsidRPr="00C348E9">
        <w:rPr>
          <w:rFonts w:ascii="Arial" w:hAnsi="Arial" w:cs="Arial"/>
          <w:sz w:val="24"/>
          <w:szCs w:val="24"/>
        </w:rPr>
        <w:t xml:space="preserve">Perencanaan, Penganggaran, dan Evaluasi Kinerja Perangkat Daerah </w:t>
      </w:r>
      <w:r w:rsidRPr="00C348E9">
        <w:rPr>
          <w:rFonts w:ascii="Arial" w:hAnsi="Arial" w:cs="Arial"/>
          <w:sz w:val="24"/>
          <w:szCs w:val="24"/>
          <w:lang w:val="sv-SE"/>
        </w:rPr>
        <w:t>deng</w:t>
      </w:r>
      <w:r w:rsidR="00E44455" w:rsidRPr="00C348E9">
        <w:rPr>
          <w:rFonts w:ascii="Arial" w:hAnsi="Arial" w:cs="Arial"/>
          <w:sz w:val="24"/>
          <w:szCs w:val="24"/>
          <w:lang w:val="sv-SE"/>
        </w:rPr>
        <w:t>an jumlah</w:t>
      </w:r>
      <w:r w:rsidRPr="00C348E9">
        <w:rPr>
          <w:rFonts w:ascii="Arial" w:hAnsi="Arial" w:cs="Arial"/>
          <w:sz w:val="24"/>
          <w:szCs w:val="24"/>
          <w:lang w:val="sv-SE"/>
        </w:rPr>
        <w:t xml:space="preserve"> Sub kegiatan sebanyak 7</w:t>
      </w:r>
      <w:r w:rsidR="00E44455" w:rsidRPr="00C348E9">
        <w:rPr>
          <w:rFonts w:ascii="Arial" w:hAnsi="Arial" w:cs="Arial"/>
          <w:sz w:val="24"/>
          <w:szCs w:val="24"/>
          <w:lang w:val="sv-SE"/>
        </w:rPr>
        <w:t xml:space="preserve"> (</w:t>
      </w:r>
      <w:r w:rsidRPr="00C348E9">
        <w:rPr>
          <w:rFonts w:ascii="Arial" w:hAnsi="Arial" w:cs="Arial"/>
          <w:sz w:val="24"/>
          <w:szCs w:val="24"/>
          <w:lang w:val="sv-SE"/>
        </w:rPr>
        <w:t>tujuh</w:t>
      </w:r>
      <w:r w:rsidRPr="00C348E9">
        <w:rPr>
          <w:rFonts w:ascii="Arial" w:hAnsi="Arial" w:cs="Arial"/>
          <w:sz w:val="24"/>
          <w:szCs w:val="24"/>
          <w:lang w:val="sv-SE"/>
        </w:rPr>
        <w:t>) dengan jumlah Anggaran sebesar Rp. 54.001.720,- dan terealisasi sebesar Rp. 34.197.200,- atau 63,33%.</w:t>
      </w:r>
    </w:p>
    <w:p w:rsidR="00DE46D7" w:rsidRPr="00C859E9" w:rsidRDefault="001711C8" w:rsidP="001711C8">
      <w:pPr>
        <w:pStyle w:val="ListParagraph"/>
        <w:numPr>
          <w:ilvl w:val="0"/>
          <w:numId w:val="34"/>
        </w:numPr>
        <w:jc w:val="both"/>
        <w:rPr>
          <w:rFonts w:ascii="Arial" w:hAnsi="Arial" w:cs="Arial"/>
          <w:sz w:val="24"/>
          <w:szCs w:val="24"/>
          <w:lang w:val="sv-SE"/>
        </w:rPr>
      </w:pPr>
      <w:r w:rsidRPr="00C859E9">
        <w:rPr>
          <w:rFonts w:ascii="Arial" w:hAnsi="Arial" w:cs="Arial"/>
          <w:sz w:val="24"/>
          <w:szCs w:val="24"/>
        </w:rPr>
        <w:t>Aministrasi Keuangan Perangkat Daerah</w:t>
      </w:r>
      <w:r w:rsidRPr="00C859E9">
        <w:rPr>
          <w:rFonts w:ascii="Arial" w:hAnsi="Arial" w:cs="Arial"/>
          <w:sz w:val="24"/>
          <w:szCs w:val="24"/>
          <w:lang w:val="sv-SE"/>
        </w:rPr>
        <w:t xml:space="preserve"> dengan jumlah 6 (enam</w:t>
      </w:r>
      <w:r w:rsidR="00D22DB6" w:rsidRPr="00C859E9">
        <w:rPr>
          <w:rFonts w:ascii="Arial" w:hAnsi="Arial" w:cs="Arial"/>
          <w:sz w:val="24"/>
          <w:szCs w:val="24"/>
          <w:lang w:val="sv-SE"/>
        </w:rPr>
        <w:t xml:space="preserve">) Sub Kegiatan </w:t>
      </w:r>
      <w:r w:rsidRPr="00C859E9">
        <w:rPr>
          <w:rFonts w:ascii="Arial" w:hAnsi="Arial" w:cs="Arial"/>
          <w:sz w:val="24"/>
          <w:szCs w:val="24"/>
          <w:lang w:val="sv-SE"/>
        </w:rPr>
        <w:t xml:space="preserve">dengan jumlah Anggaran Rp </w:t>
      </w:r>
      <w:r w:rsidR="00D22DB6" w:rsidRPr="00C859E9">
        <w:rPr>
          <w:rFonts w:ascii="Arial" w:hAnsi="Arial" w:cs="Arial"/>
          <w:sz w:val="24"/>
          <w:szCs w:val="24"/>
          <w:lang w:val="sv-SE"/>
        </w:rPr>
        <w:t>7.002.108.972</w:t>
      </w:r>
      <w:r w:rsidRPr="00C859E9">
        <w:rPr>
          <w:rFonts w:ascii="Arial" w:hAnsi="Arial" w:cs="Arial"/>
          <w:sz w:val="24"/>
          <w:szCs w:val="24"/>
          <w:lang w:val="sv-SE"/>
        </w:rPr>
        <w:t xml:space="preserve"> dan terealisasi </w:t>
      </w:r>
      <w:r w:rsidR="00D22DB6" w:rsidRPr="00C859E9">
        <w:rPr>
          <w:rFonts w:ascii="Arial" w:hAnsi="Arial" w:cs="Arial"/>
          <w:sz w:val="24"/>
          <w:szCs w:val="24"/>
          <w:lang w:val="sv-SE"/>
        </w:rPr>
        <w:t>5.254.887.184</w:t>
      </w:r>
      <w:r w:rsidRPr="00C859E9">
        <w:rPr>
          <w:rFonts w:ascii="Arial" w:hAnsi="Arial" w:cs="Arial"/>
          <w:sz w:val="24"/>
          <w:szCs w:val="24"/>
          <w:lang w:val="sv-SE"/>
        </w:rPr>
        <w:t xml:space="preserve">,- atau </w:t>
      </w:r>
      <w:r w:rsidR="00D22DB6" w:rsidRPr="00C859E9">
        <w:rPr>
          <w:rFonts w:ascii="Arial" w:hAnsi="Arial" w:cs="Arial"/>
          <w:sz w:val="24"/>
          <w:szCs w:val="24"/>
          <w:lang w:val="sv-SE"/>
        </w:rPr>
        <w:t>75,05</w:t>
      </w:r>
      <w:r w:rsidRPr="00C859E9">
        <w:rPr>
          <w:rFonts w:ascii="Arial" w:hAnsi="Arial" w:cs="Arial"/>
          <w:sz w:val="24"/>
          <w:szCs w:val="24"/>
          <w:lang w:val="sv-SE"/>
        </w:rPr>
        <w:t xml:space="preserve"> %</w:t>
      </w:r>
      <w:r w:rsidR="00E44455" w:rsidRPr="00C859E9">
        <w:rPr>
          <w:rFonts w:ascii="Arial" w:hAnsi="Arial" w:cs="Arial"/>
          <w:sz w:val="24"/>
          <w:szCs w:val="24"/>
          <w:lang w:val="sv-SE"/>
        </w:rPr>
        <w:t>.</w:t>
      </w:r>
    </w:p>
    <w:p w:rsidR="00DE46D7" w:rsidRPr="00C859E9" w:rsidRDefault="001711C8" w:rsidP="001711C8">
      <w:pPr>
        <w:pStyle w:val="ListParagraph"/>
        <w:numPr>
          <w:ilvl w:val="0"/>
          <w:numId w:val="34"/>
        </w:numPr>
        <w:jc w:val="both"/>
        <w:rPr>
          <w:rFonts w:ascii="Arial" w:hAnsi="Arial" w:cs="Arial"/>
          <w:sz w:val="24"/>
          <w:szCs w:val="24"/>
          <w:lang w:val="sv-SE"/>
        </w:rPr>
      </w:pPr>
      <w:r w:rsidRPr="00C859E9">
        <w:rPr>
          <w:rFonts w:ascii="Arial" w:hAnsi="Arial" w:cs="Arial"/>
          <w:sz w:val="24"/>
          <w:szCs w:val="24"/>
        </w:rPr>
        <w:t>Administrasi Kepegawaian Perangkat Daerah</w:t>
      </w:r>
      <w:r w:rsidRPr="00C859E9">
        <w:rPr>
          <w:rFonts w:ascii="Arial" w:hAnsi="Arial" w:cs="Arial"/>
          <w:sz w:val="24"/>
          <w:szCs w:val="24"/>
          <w:lang w:val="sv-SE"/>
        </w:rPr>
        <w:t xml:space="preserve"> dengan jumlah 2 (dua) Sub Kegiatan dengan jumlah anggaran sebesar Rp.304.245.000,- dan terealisasi sebesar Rp.265.071.200,- atau77,91 %</w:t>
      </w:r>
      <w:r w:rsidR="00E44455" w:rsidRPr="00C859E9">
        <w:rPr>
          <w:rFonts w:ascii="Arial" w:hAnsi="Arial" w:cs="Arial"/>
          <w:sz w:val="24"/>
          <w:szCs w:val="24"/>
          <w:lang w:val="sv-SE"/>
        </w:rPr>
        <w:t>.</w:t>
      </w:r>
    </w:p>
    <w:p w:rsidR="00DE46D7" w:rsidRPr="00C859E9" w:rsidRDefault="001711C8" w:rsidP="001711C8">
      <w:pPr>
        <w:pStyle w:val="ListParagraph"/>
        <w:numPr>
          <w:ilvl w:val="0"/>
          <w:numId w:val="34"/>
        </w:numPr>
        <w:jc w:val="both"/>
        <w:rPr>
          <w:rFonts w:ascii="Arial" w:hAnsi="Arial" w:cs="Arial"/>
          <w:sz w:val="24"/>
          <w:szCs w:val="24"/>
          <w:lang w:val="sv-SE"/>
        </w:rPr>
      </w:pPr>
      <w:r w:rsidRPr="00C859E9">
        <w:rPr>
          <w:rFonts w:ascii="Arial" w:hAnsi="Arial" w:cs="Arial"/>
          <w:sz w:val="24"/>
          <w:szCs w:val="24"/>
        </w:rPr>
        <w:t>Administrasi Umum Perangkat Daerah</w:t>
      </w:r>
      <w:r w:rsidRPr="00C859E9">
        <w:rPr>
          <w:rFonts w:ascii="Arial" w:hAnsi="Arial" w:cs="Arial"/>
          <w:sz w:val="24"/>
          <w:szCs w:val="24"/>
          <w:lang w:val="sv-SE"/>
        </w:rPr>
        <w:t xml:space="preserve">  dengan jumlah 5 (Lima) Sub Kegiat</w:t>
      </w:r>
      <w:r w:rsidRPr="00C859E9">
        <w:rPr>
          <w:rFonts w:ascii="Arial" w:hAnsi="Arial" w:cs="Arial"/>
          <w:sz w:val="24"/>
          <w:szCs w:val="24"/>
          <w:lang w:val="sv-SE"/>
        </w:rPr>
        <w:t>an anggaran sebesar Rp. 400.658.040,- dan terealisasi sebesar Rp. 282.113.954,- atau 70,41%</w:t>
      </w:r>
      <w:r w:rsidR="00E44455" w:rsidRPr="00C859E9">
        <w:rPr>
          <w:rFonts w:ascii="Arial" w:hAnsi="Arial" w:cs="Arial"/>
          <w:sz w:val="24"/>
          <w:szCs w:val="24"/>
          <w:lang w:val="sv-SE"/>
        </w:rPr>
        <w:t>.</w:t>
      </w:r>
    </w:p>
    <w:p w:rsidR="00D22DB6" w:rsidRPr="00C859E9" w:rsidRDefault="001711C8" w:rsidP="001711C8">
      <w:pPr>
        <w:pStyle w:val="ListParagraph"/>
        <w:numPr>
          <w:ilvl w:val="0"/>
          <w:numId w:val="34"/>
        </w:numPr>
        <w:jc w:val="both"/>
        <w:rPr>
          <w:rFonts w:ascii="Arial" w:hAnsi="Arial" w:cs="Arial"/>
          <w:sz w:val="24"/>
          <w:szCs w:val="24"/>
          <w:lang w:val="sv-SE"/>
        </w:rPr>
      </w:pPr>
      <w:r w:rsidRPr="00C859E9">
        <w:rPr>
          <w:rFonts w:ascii="Arial" w:hAnsi="Arial" w:cs="Arial"/>
          <w:color w:val="000000" w:themeColor="text1"/>
          <w:sz w:val="24"/>
          <w:szCs w:val="24"/>
        </w:rPr>
        <w:t>Pengadaan Barang Milik Daerah Penunjang Urusan Pemerintah Daerah</w:t>
      </w:r>
      <w:r w:rsidRPr="00C859E9">
        <w:rPr>
          <w:rFonts w:ascii="Arial" w:hAnsi="Arial" w:cs="Arial"/>
          <w:sz w:val="24"/>
          <w:szCs w:val="24"/>
          <w:lang w:val="sv-SE"/>
        </w:rPr>
        <w:t xml:space="preserve"> dengan jumlah 1 (Satu) Sub Kegiatan anggaran sebesar Rp. </w:t>
      </w:r>
      <w:r w:rsidR="00C859E9" w:rsidRPr="00C859E9">
        <w:rPr>
          <w:rFonts w:ascii="Arial" w:hAnsi="Arial" w:cs="Arial"/>
          <w:sz w:val="24"/>
          <w:szCs w:val="24"/>
          <w:lang w:val="sv-SE"/>
        </w:rPr>
        <w:t>11.915.640</w:t>
      </w:r>
      <w:r w:rsidRPr="00C859E9">
        <w:rPr>
          <w:rFonts w:ascii="Arial" w:hAnsi="Arial" w:cs="Arial"/>
          <w:sz w:val="24"/>
          <w:szCs w:val="24"/>
          <w:lang w:val="sv-SE"/>
        </w:rPr>
        <w:t xml:space="preserve">,- dan terealisasi sebesar Rp. </w:t>
      </w:r>
      <w:r w:rsidR="00C859E9" w:rsidRPr="00C859E9">
        <w:rPr>
          <w:rFonts w:ascii="Arial" w:hAnsi="Arial" w:cs="Arial"/>
          <w:sz w:val="24"/>
          <w:szCs w:val="24"/>
          <w:lang w:val="sv-SE"/>
        </w:rPr>
        <w:t>7.330.000</w:t>
      </w:r>
      <w:r w:rsidRPr="00C859E9">
        <w:rPr>
          <w:rFonts w:ascii="Arial" w:hAnsi="Arial" w:cs="Arial"/>
          <w:sz w:val="24"/>
          <w:szCs w:val="24"/>
          <w:lang w:val="sv-SE"/>
        </w:rPr>
        <w:t xml:space="preserve">,- atau </w:t>
      </w:r>
      <w:r w:rsidR="00C859E9" w:rsidRPr="00C859E9">
        <w:rPr>
          <w:rFonts w:ascii="Arial" w:hAnsi="Arial" w:cs="Arial"/>
          <w:sz w:val="24"/>
          <w:szCs w:val="24"/>
          <w:lang w:val="sv-SE"/>
        </w:rPr>
        <w:t>61,52</w:t>
      </w:r>
      <w:r w:rsidRPr="00C859E9">
        <w:rPr>
          <w:rFonts w:ascii="Arial" w:hAnsi="Arial" w:cs="Arial"/>
          <w:sz w:val="24"/>
          <w:szCs w:val="24"/>
          <w:lang w:val="sv-SE"/>
        </w:rPr>
        <w:t>%.</w:t>
      </w:r>
    </w:p>
    <w:p w:rsidR="00D22DB6" w:rsidRPr="00C859E9" w:rsidRDefault="001711C8" w:rsidP="001711C8">
      <w:pPr>
        <w:pStyle w:val="ListParagraph"/>
        <w:numPr>
          <w:ilvl w:val="0"/>
          <w:numId w:val="34"/>
        </w:numPr>
        <w:jc w:val="both"/>
        <w:rPr>
          <w:rFonts w:ascii="Arial" w:hAnsi="Arial" w:cs="Arial"/>
          <w:sz w:val="24"/>
          <w:szCs w:val="24"/>
          <w:lang w:val="sv-SE"/>
        </w:rPr>
      </w:pPr>
      <w:r w:rsidRPr="00C859E9">
        <w:rPr>
          <w:rFonts w:ascii="Arial" w:hAnsi="Arial" w:cs="Arial"/>
          <w:sz w:val="24"/>
          <w:szCs w:val="24"/>
        </w:rPr>
        <w:t>Penyediaan Jasa Penunjang Urusan Pemerintahan Daerah</w:t>
      </w:r>
      <w:r w:rsidRPr="00C859E9">
        <w:rPr>
          <w:rFonts w:ascii="Arial" w:hAnsi="Arial" w:cs="Arial"/>
          <w:sz w:val="24"/>
          <w:szCs w:val="24"/>
          <w:lang w:val="sv-SE"/>
        </w:rPr>
        <w:t xml:space="preserve"> dengan jumlah 3 (Tiga) Sub Kegiatan anggaran sebesar Rp. 182.443.742,- dan terealisasi sebesar Rp. 103.873.466,- atau 56,93%.</w:t>
      </w:r>
    </w:p>
    <w:p w:rsidR="00D22DB6" w:rsidRPr="00C859E9" w:rsidRDefault="001711C8" w:rsidP="001711C8">
      <w:pPr>
        <w:pStyle w:val="ListParagraph"/>
        <w:numPr>
          <w:ilvl w:val="0"/>
          <w:numId w:val="34"/>
        </w:numPr>
        <w:jc w:val="both"/>
        <w:rPr>
          <w:rFonts w:ascii="Arial" w:hAnsi="Arial" w:cs="Arial"/>
          <w:sz w:val="24"/>
          <w:szCs w:val="24"/>
        </w:rPr>
      </w:pPr>
      <w:r w:rsidRPr="00C859E9">
        <w:rPr>
          <w:rFonts w:ascii="Arial" w:hAnsi="Arial" w:cs="Arial"/>
          <w:sz w:val="24"/>
          <w:szCs w:val="24"/>
        </w:rPr>
        <w:t xml:space="preserve">Pemeliharaan Barang Milik Daerah Penunjang Urusan Pemerintahan Daerah </w:t>
      </w:r>
      <w:r w:rsidRPr="00C859E9">
        <w:rPr>
          <w:rFonts w:ascii="Arial" w:hAnsi="Arial" w:cs="Arial"/>
          <w:sz w:val="24"/>
          <w:szCs w:val="24"/>
          <w:lang w:val="sv-SE"/>
        </w:rPr>
        <w:t>dengan jumlah 1 (Satu) Sub Kegiatan anggaran sebesar Rp. 708.212.400,- dan terealisasi sebesar Rp. 490.428.584,- atau 69,25%.</w:t>
      </w:r>
    </w:p>
    <w:p w:rsidR="00C859E9" w:rsidRPr="0058186D" w:rsidRDefault="00C859E9" w:rsidP="0058186D">
      <w:pPr>
        <w:jc w:val="both"/>
        <w:rPr>
          <w:rFonts w:ascii="Arial" w:hAnsi="Arial" w:cs="Arial"/>
          <w:sz w:val="24"/>
          <w:szCs w:val="24"/>
        </w:rPr>
      </w:pPr>
    </w:p>
    <w:p w:rsidR="000E575B" w:rsidRPr="00111980" w:rsidRDefault="001711C8" w:rsidP="001711C8">
      <w:pPr>
        <w:pStyle w:val="ListParagraph"/>
        <w:numPr>
          <w:ilvl w:val="0"/>
          <w:numId w:val="35"/>
        </w:numPr>
        <w:jc w:val="both"/>
        <w:rPr>
          <w:rFonts w:ascii="Arial" w:hAnsi="Arial" w:cs="Arial"/>
          <w:b/>
          <w:sz w:val="24"/>
          <w:szCs w:val="24"/>
          <w:lang w:val="pt-BR"/>
        </w:rPr>
      </w:pPr>
      <w:r w:rsidRPr="00111980">
        <w:rPr>
          <w:rFonts w:ascii="Arial" w:hAnsi="Arial" w:cs="Arial"/>
          <w:b/>
          <w:sz w:val="24"/>
          <w:szCs w:val="24"/>
          <w:lang w:val="pt-BR"/>
        </w:rPr>
        <w:t>Eselon IV ( Kasubbag Umum &amp; Kepegawaian )</w:t>
      </w:r>
    </w:p>
    <w:tbl>
      <w:tblPr>
        <w:tblStyle w:val="TableGrid"/>
        <w:tblW w:w="8397" w:type="dxa"/>
        <w:tblInd w:w="828" w:type="dxa"/>
        <w:tblLayout w:type="fixed"/>
        <w:tblLook w:val="04A0" w:firstRow="1" w:lastRow="0" w:firstColumn="1" w:lastColumn="0" w:noHBand="0" w:noVBand="1"/>
      </w:tblPr>
      <w:tblGrid>
        <w:gridCol w:w="2361"/>
        <w:gridCol w:w="491"/>
        <w:gridCol w:w="2188"/>
        <w:gridCol w:w="1277"/>
        <w:gridCol w:w="1243"/>
        <w:gridCol w:w="830"/>
        <w:gridCol w:w="7"/>
      </w:tblGrid>
      <w:tr w:rsidR="0033594A" w:rsidTr="00E44455">
        <w:trPr>
          <w:trHeight w:val="586"/>
        </w:trPr>
        <w:tc>
          <w:tcPr>
            <w:tcW w:w="23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D7ED6" w:rsidRPr="00CC22B0" w:rsidRDefault="001711C8" w:rsidP="00CC22B0">
            <w:pPr>
              <w:tabs>
                <w:tab w:val="left" w:pos="720"/>
              </w:tabs>
              <w:spacing w:line="360" w:lineRule="auto"/>
              <w:jc w:val="center"/>
              <w:rPr>
                <w:rFonts w:ascii="Arial" w:hAnsi="Arial" w:cs="Arial"/>
              </w:rPr>
            </w:pPr>
            <w:r w:rsidRPr="00CC22B0">
              <w:rPr>
                <w:rFonts w:ascii="Arial" w:hAnsi="Arial" w:cs="Arial"/>
              </w:rPr>
              <w:t>Sasaran Strategis</w:t>
            </w:r>
          </w:p>
        </w:tc>
        <w:tc>
          <w:tcPr>
            <w:tcW w:w="267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D7ED6" w:rsidRPr="00CC22B0" w:rsidRDefault="001711C8" w:rsidP="00CC22B0">
            <w:pPr>
              <w:tabs>
                <w:tab w:val="left" w:pos="720"/>
              </w:tabs>
              <w:spacing w:line="360" w:lineRule="auto"/>
              <w:jc w:val="center"/>
              <w:rPr>
                <w:rFonts w:ascii="Arial" w:hAnsi="Arial" w:cs="Arial"/>
              </w:rPr>
            </w:pPr>
            <w:r w:rsidRPr="00CC22B0">
              <w:rPr>
                <w:rFonts w:ascii="Arial" w:hAnsi="Arial" w:cs="Arial"/>
              </w:rPr>
              <w:t>Indikator Sasaran</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D7ED6" w:rsidRPr="00CC22B0" w:rsidRDefault="001711C8" w:rsidP="00CC22B0">
            <w:pPr>
              <w:tabs>
                <w:tab w:val="left" w:pos="720"/>
              </w:tabs>
              <w:spacing w:line="360" w:lineRule="auto"/>
              <w:jc w:val="center"/>
              <w:rPr>
                <w:rFonts w:ascii="Arial" w:hAnsi="Arial" w:cs="Arial"/>
              </w:rPr>
            </w:pPr>
            <w:r w:rsidRPr="00CC22B0">
              <w:rPr>
                <w:rFonts w:ascii="Arial" w:hAnsi="Arial" w:cs="Arial"/>
              </w:rPr>
              <w:t>Target</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D7ED6" w:rsidRPr="00CC22B0" w:rsidRDefault="001711C8" w:rsidP="00CC22B0">
            <w:pPr>
              <w:tabs>
                <w:tab w:val="left" w:pos="720"/>
              </w:tabs>
              <w:spacing w:line="360" w:lineRule="auto"/>
              <w:jc w:val="center"/>
              <w:rPr>
                <w:rFonts w:ascii="Arial" w:hAnsi="Arial" w:cs="Arial"/>
              </w:rPr>
            </w:pPr>
            <w:r w:rsidRPr="00CC22B0">
              <w:rPr>
                <w:rFonts w:ascii="Arial" w:hAnsi="Arial" w:cs="Arial"/>
              </w:rPr>
              <w:t>Realisasi</w:t>
            </w:r>
          </w:p>
        </w:tc>
        <w:tc>
          <w:tcPr>
            <w:tcW w:w="8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D7ED6" w:rsidRPr="00CC22B0" w:rsidRDefault="001711C8" w:rsidP="00CC22B0">
            <w:pPr>
              <w:tabs>
                <w:tab w:val="left" w:pos="720"/>
              </w:tabs>
              <w:spacing w:line="360" w:lineRule="auto"/>
              <w:jc w:val="center"/>
              <w:rPr>
                <w:rFonts w:ascii="Arial" w:hAnsi="Arial" w:cs="Arial"/>
              </w:rPr>
            </w:pPr>
            <w:r w:rsidRPr="00CC22B0">
              <w:rPr>
                <w:rFonts w:ascii="Arial" w:hAnsi="Arial" w:cs="Arial"/>
              </w:rPr>
              <w:t>%</w:t>
            </w:r>
          </w:p>
        </w:tc>
      </w:tr>
      <w:tr w:rsidR="0033594A" w:rsidTr="00E44455">
        <w:trPr>
          <w:gridAfter w:val="1"/>
          <w:wAfter w:w="7" w:type="dxa"/>
          <w:trHeight w:val="1575"/>
        </w:trPr>
        <w:tc>
          <w:tcPr>
            <w:tcW w:w="2361" w:type="dxa"/>
            <w:tcBorders>
              <w:top w:val="single" w:sz="4" w:space="0" w:color="000000" w:themeColor="text1"/>
              <w:left w:val="single" w:sz="4" w:space="0" w:color="000000" w:themeColor="text1"/>
              <w:right w:val="single" w:sz="4" w:space="0" w:color="000000" w:themeColor="text1"/>
            </w:tcBorders>
          </w:tcPr>
          <w:p w:rsidR="00B43ED7" w:rsidRPr="00CC22B0" w:rsidRDefault="001711C8" w:rsidP="00CC22B0">
            <w:pPr>
              <w:tabs>
                <w:tab w:val="left" w:pos="720"/>
              </w:tabs>
              <w:rPr>
                <w:rFonts w:ascii="Arial" w:hAnsi="Arial" w:cs="Arial"/>
                <w:bCs/>
              </w:rPr>
            </w:pPr>
            <w:r w:rsidRPr="00CC22B0">
              <w:rPr>
                <w:rFonts w:ascii="Arial" w:hAnsi="Arial" w:cs="Arial"/>
                <w:bCs/>
              </w:rPr>
              <w:t>Melaksanakan Pemenuhan dan Pemeliharaan aset Kantor</w:t>
            </w:r>
          </w:p>
          <w:p w:rsidR="00CC22B0" w:rsidRPr="00CC22B0" w:rsidRDefault="00CC22B0" w:rsidP="00CC22B0">
            <w:pPr>
              <w:tabs>
                <w:tab w:val="left" w:pos="720"/>
              </w:tabs>
              <w:rPr>
                <w:rFonts w:ascii="Arial" w:hAnsi="Arial" w:cs="Arial"/>
                <w:bCs/>
              </w:rPr>
            </w:pPr>
          </w:p>
          <w:p w:rsidR="00B43ED7" w:rsidRPr="00CC22B0" w:rsidRDefault="001711C8" w:rsidP="00CC22B0">
            <w:pPr>
              <w:tabs>
                <w:tab w:val="left" w:pos="720"/>
              </w:tabs>
              <w:rPr>
                <w:rFonts w:ascii="Arial" w:hAnsi="Arial" w:cs="Arial"/>
              </w:rPr>
            </w:pPr>
            <w:r w:rsidRPr="00CC22B0">
              <w:rPr>
                <w:rFonts w:ascii="Arial" w:hAnsi="Arial" w:cs="Arial"/>
                <w:bCs/>
              </w:rPr>
              <w:t>Melaksanakan administrasi Perkantoran dan Kepegawaian</w:t>
            </w:r>
          </w:p>
        </w:tc>
        <w:tc>
          <w:tcPr>
            <w:tcW w:w="491" w:type="dxa"/>
            <w:tcBorders>
              <w:top w:val="single" w:sz="4" w:space="0" w:color="000000" w:themeColor="text1"/>
              <w:left w:val="single" w:sz="4" w:space="0" w:color="000000" w:themeColor="text1"/>
              <w:right w:val="single" w:sz="4" w:space="0" w:color="000000" w:themeColor="text1"/>
            </w:tcBorders>
          </w:tcPr>
          <w:p w:rsidR="006D7ED6" w:rsidRPr="00CC22B0" w:rsidRDefault="001711C8" w:rsidP="00CC22B0">
            <w:pPr>
              <w:tabs>
                <w:tab w:val="left" w:pos="720"/>
              </w:tabs>
              <w:jc w:val="center"/>
              <w:rPr>
                <w:rFonts w:ascii="Arial" w:hAnsi="Arial" w:cs="Arial"/>
              </w:rPr>
            </w:pPr>
            <w:r w:rsidRPr="00CC22B0">
              <w:rPr>
                <w:rFonts w:ascii="Arial" w:hAnsi="Arial" w:cs="Arial"/>
              </w:rPr>
              <w:t>1</w:t>
            </w:r>
          </w:p>
          <w:p w:rsidR="006D7ED6" w:rsidRPr="00CC22B0" w:rsidRDefault="006D7ED6" w:rsidP="00CC22B0">
            <w:pPr>
              <w:tabs>
                <w:tab w:val="left" w:pos="720"/>
              </w:tabs>
              <w:jc w:val="center"/>
              <w:rPr>
                <w:rFonts w:ascii="Arial" w:hAnsi="Arial" w:cs="Arial"/>
              </w:rPr>
            </w:pPr>
          </w:p>
          <w:p w:rsidR="00B43ED7" w:rsidRPr="00CC22B0" w:rsidRDefault="00B43ED7" w:rsidP="00CC22B0">
            <w:pPr>
              <w:tabs>
                <w:tab w:val="left" w:pos="720"/>
              </w:tabs>
              <w:jc w:val="center"/>
              <w:rPr>
                <w:rFonts w:ascii="Arial" w:hAnsi="Arial" w:cs="Arial"/>
              </w:rPr>
            </w:pPr>
          </w:p>
          <w:p w:rsidR="00B43ED7" w:rsidRPr="00CC22B0" w:rsidRDefault="00B43ED7" w:rsidP="00CC22B0">
            <w:pPr>
              <w:tabs>
                <w:tab w:val="left" w:pos="720"/>
              </w:tabs>
              <w:jc w:val="center"/>
              <w:rPr>
                <w:rFonts w:ascii="Arial" w:hAnsi="Arial" w:cs="Arial"/>
              </w:rPr>
            </w:pPr>
          </w:p>
          <w:p w:rsidR="00B43ED7" w:rsidRPr="00CC22B0" w:rsidRDefault="00B43ED7" w:rsidP="00CC22B0">
            <w:pPr>
              <w:tabs>
                <w:tab w:val="left" w:pos="720"/>
              </w:tabs>
              <w:jc w:val="center"/>
              <w:rPr>
                <w:rFonts w:ascii="Arial" w:hAnsi="Arial" w:cs="Arial"/>
              </w:rPr>
            </w:pPr>
          </w:p>
          <w:p w:rsidR="00B43ED7" w:rsidRPr="00CC22B0" w:rsidRDefault="001711C8" w:rsidP="00CC22B0">
            <w:pPr>
              <w:tabs>
                <w:tab w:val="left" w:pos="720"/>
              </w:tabs>
              <w:rPr>
                <w:rFonts w:ascii="Arial" w:hAnsi="Arial" w:cs="Arial"/>
              </w:rPr>
            </w:pPr>
            <w:r>
              <w:rPr>
                <w:rFonts w:ascii="Arial" w:hAnsi="Arial" w:cs="Arial"/>
              </w:rPr>
              <w:t xml:space="preserve"> </w:t>
            </w:r>
            <w:r w:rsidRPr="00CC22B0">
              <w:rPr>
                <w:rFonts w:ascii="Arial" w:hAnsi="Arial" w:cs="Arial"/>
              </w:rPr>
              <w:t>2</w:t>
            </w:r>
          </w:p>
          <w:p w:rsidR="006D7ED6" w:rsidRPr="00CC22B0" w:rsidRDefault="006D7ED6" w:rsidP="00CC22B0">
            <w:pPr>
              <w:tabs>
                <w:tab w:val="left" w:pos="720"/>
              </w:tabs>
              <w:jc w:val="center"/>
              <w:rPr>
                <w:rFonts w:ascii="Arial" w:hAnsi="Arial" w:cs="Arial"/>
              </w:rPr>
            </w:pPr>
          </w:p>
          <w:p w:rsidR="006D7ED6" w:rsidRPr="00CC22B0" w:rsidRDefault="006D7ED6" w:rsidP="00CC22B0">
            <w:pPr>
              <w:tabs>
                <w:tab w:val="left" w:pos="720"/>
              </w:tabs>
              <w:jc w:val="center"/>
              <w:rPr>
                <w:rFonts w:ascii="Arial" w:hAnsi="Arial" w:cs="Arial"/>
              </w:rPr>
            </w:pPr>
          </w:p>
          <w:p w:rsidR="006D7ED6" w:rsidRPr="00CC22B0" w:rsidRDefault="006D7ED6" w:rsidP="00CC22B0">
            <w:pPr>
              <w:tabs>
                <w:tab w:val="left" w:pos="720"/>
              </w:tabs>
              <w:jc w:val="center"/>
              <w:rPr>
                <w:rFonts w:ascii="Arial" w:hAnsi="Arial" w:cs="Arial"/>
              </w:rPr>
            </w:pPr>
          </w:p>
        </w:tc>
        <w:tc>
          <w:tcPr>
            <w:tcW w:w="2188" w:type="dxa"/>
            <w:tcBorders>
              <w:top w:val="single" w:sz="4" w:space="0" w:color="000000" w:themeColor="text1"/>
              <w:left w:val="single" w:sz="4" w:space="0" w:color="000000" w:themeColor="text1"/>
              <w:right w:val="single" w:sz="4" w:space="0" w:color="000000" w:themeColor="text1"/>
            </w:tcBorders>
          </w:tcPr>
          <w:p w:rsidR="00601555" w:rsidRPr="00CC22B0" w:rsidRDefault="001711C8" w:rsidP="00B54C6A">
            <w:pPr>
              <w:tabs>
                <w:tab w:val="left" w:pos="720"/>
              </w:tabs>
              <w:rPr>
                <w:rFonts w:ascii="Arial" w:hAnsi="Arial" w:cs="Arial"/>
              </w:rPr>
            </w:pPr>
            <w:r w:rsidRPr="00CC22B0">
              <w:rPr>
                <w:rFonts w:ascii="Arial" w:hAnsi="Arial" w:cs="Arial"/>
              </w:rPr>
              <w:t>Jumlah asset Perkantora</w:t>
            </w:r>
            <w:r w:rsidR="00AD5A47">
              <w:rPr>
                <w:rFonts w:ascii="Arial" w:hAnsi="Arial" w:cs="Arial"/>
              </w:rPr>
              <w:t>n</w:t>
            </w:r>
            <w:r w:rsidRPr="00CC22B0">
              <w:rPr>
                <w:rFonts w:ascii="Arial" w:hAnsi="Arial" w:cs="Arial"/>
              </w:rPr>
              <w:t xml:space="preserve"> yang  terpenuhi dan terpelihara</w:t>
            </w:r>
          </w:p>
          <w:p w:rsidR="00CC22B0" w:rsidRPr="00CC22B0" w:rsidRDefault="00CC22B0" w:rsidP="00B54C6A">
            <w:pPr>
              <w:tabs>
                <w:tab w:val="left" w:pos="720"/>
              </w:tabs>
              <w:rPr>
                <w:rFonts w:ascii="Arial" w:hAnsi="Arial" w:cs="Arial"/>
              </w:rPr>
            </w:pPr>
          </w:p>
          <w:p w:rsidR="006D7ED6" w:rsidRPr="00CC22B0" w:rsidRDefault="001711C8" w:rsidP="00B54C6A">
            <w:pPr>
              <w:tabs>
                <w:tab w:val="left" w:pos="720"/>
              </w:tabs>
              <w:rPr>
                <w:rFonts w:ascii="Arial" w:hAnsi="Arial" w:cs="Arial"/>
              </w:rPr>
            </w:pPr>
            <w:r w:rsidRPr="00CC22B0">
              <w:rPr>
                <w:rFonts w:ascii="Arial" w:hAnsi="Arial" w:cs="Arial"/>
              </w:rPr>
              <w:t xml:space="preserve">Jumlah Dokumen Administrasi perkantoran </w:t>
            </w:r>
            <w:r w:rsidRPr="00CC22B0">
              <w:rPr>
                <w:rFonts w:ascii="Arial" w:hAnsi="Arial" w:cs="Arial"/>
              </w:rPr>
              <w:t xml:space="preserve"> dan Kepegawaian</w:t>
            </w:r>
          </w:p>
          <w:p w:rsidR="006D7ED6" w:rsidRPr="00CC22B0" w:rsidRDefault="001711C8" w:rsidP="00B54C6A">
            <w:pPr>
              <w:tabs>
                <w:tab w:val="left" w:pos="720"/>
              </w:tabs>
              <w:rPr>
                <w:rFonts w:ascii="Arial" w:hAnsi="Arial" w:cs="Arial"/>
              </w:rPr>
            </w:pPr>
            <w:r w:rsidRPr="00CC22B0">
              <w:rPr>
                <w:rFonts w:ascii="Arial" w:hAnsi="Arial" w:cs="Arial"/>
              </w:rPr>
              <w:t xml:space="preserve"> </w:t>
            </w:r>
          </w:p>
        </w:tc>
        <w:tc>
          <w:tcPr>
            <w:tcW w:w="1277" w:type="dxa"/>
            <w:tcBorders>
              <w:top w:val="single" w:sz="4" w:space="0" w:color="000000" w:themeColor="text1"/>
              <w:left w:val="single" w:sz="4" w:space="0" w:color="000000" w:themeColor="text1"/>
              <w:right w:val="single" w:sz="4" w:space="0" w:color="000000" w:themeColor="text1"/>
            </w:tcBorders>
          </w:tcPr>
          <w:p w:rsidR="006D7ED6" w:rsidRPr="00CC22B0" w:rsidRDefault="001711C8" w:rsidP="00B54C6A">
            <w:pPr>
              <w:tabs>
                <w:tab w:val="left" w:pos="720"/>
              </w:tabs>
              <w:jc w:val="center"/>
              <w:rPr>
                <w:rFonts w:ascii="Arial" w:hAnsi="Arial" w:cs="Arial"/>
              </w:rPr>
            </w:pPr>
            <w:r>
              <w:rPr>
                <w:rFonts w:ascii="Arial" w:hAnsi="Arial" w:cs="Arial"/>
              </w:rPr>
              <w:t>37</w:t>
            </w:r>
            <w:r w:rsidR="00AD7FB5" w:rsidRPr="00CC22B0">
              <w:rPr>
                <w:rFonts w:ascii="Arial" w:hAnsi="Arial" w:cs="Arial"/>
              </w:rPr>
              <w:t xml:space="preserve"> Jenis</w:t>
            </w:r>
          </w:p>
          <w:p w:rsidR="00AD7FB5" w:rsidRPr="00CC22B0" w:rsidRDefault="00AD7FB5" w:rsidP="00B54C6A">
            <w:pPr>
              <w:tabs>
                <w:tab w:val="left" w:pos="720"/>
              </w:tabs>
              <w:jc w:val="center"/>
              <w:rPr>
                <w:rFonts w:ascii="Arial" w:hAnsi="Arial" w:cs="Arial"/>
              </w:rPr>
            </w:pPr>
          </w:p>
          <w:p w:rsidR="00AD7FB5" w:rsidRPr="00CC22B0" w:rsidRDefault="00AD7FB5" w:rsidP="00B54C6A">
            <w:pPr>
              <w:tabs>
                <w:tab w:val="left" w:pos="720"/>
              </w:tabs>
              <w:jc w:val="center"/>
              <w:rPr>
                <w:rFonts w:ascii="Arial" w:hAnsi="Arial" w:cs="Arial"/>
              </w:rPr>
            </w:pPr>
          </w:p>
          <w:p w:rsidR="00AD7FB5" w:rsidRDefault="00AD7FB5" w:rsidP="00B54C6A">
            <w:pPr>
              <w:tabs>
                <w:tab w:val="left" w:pos="720"/>
              </w:tabs>
              <w:jc w:val="center"/>
              <w:rPr>
                <w:rFonts w:ascii="Arial" w:hAnsi="Arial" w:cs="Arial"/>
              </w:rPr>
            </w:pPr>
          </w:p>
          <w:p w:rsidR="00CC22B0" w:rsidRPr="00CC22B0" w:rsidRDefault="00CC22B0" w:rsidP="00B54C6A">
            <w:pPr>
              <w:tabs>
                <w:tab w:val="left" w:pos="720"/>
              </w:tabs>
              <w:jc w:val="center"/>
              <w:rPr>
                <w:rFonts w:ascii="Arial" w:hAnsi="Arial" w:cs="Arial"/>
              </w:rPr>
            </w:pPr>
          </w:p>
          <w:p w:rsidR="00AD7FB5" w:rsidRPr="00CC22B0" w:rsidRDefault="001711C8" w:rsidP="00AD5A47">
            <w:pPr>
              <w:tabs>
                <w:tab w:val="left" w:pos="720"/>
              </w:tabs>
              <w:jc w:val="center"/>
              <w:rPr>
                <w:rFonts w:ascii="Arial" w:hAnsi="Arial" w:cs="Arial"/>
              </w:rPr>
            </w:pPr>
            <w:r>
              <w:rPr>
                <w:rFonts w:ascii="Arial" w:hAnsi="Arial" w:cs="Arial"/>
              </w:rPr>
              <w:t>2</w:t>
            </w:r>
            <w:r w:rsidRPr="00CC22B0">
              <w:rPr>
                <w:rFonts w:ascii="Arial" w:hAnsi="Arial" w:cs="Arial"/>
              </w:rPr>
              <w:t xml:space="preserve"> Dokumen</w:t>
            </w:r>
          </w:p>
        </w:tc>
        <w:tc>
          <w:tcPr>
            <w:tcW w:w="1243" w:type="dxa"/>
            <w:tcBorders>
              <w:top w:val="single" w:sz="4" w:space="0" w:color="000000" w:themeColor="text1"/>
              <w:left w:val="single" w:sz="4" w:space="0" w:color="000000" w:themeColor="text1"/>
              <w:right w:val="single" w:sz="4" w:space="0" w:color="000000" w:themeColor="text1"/>
            </w:tcBorders>
          </w:tcPr>
          <w:p w:rsidR="00AD7FB5" w:rsidRPr="00CC22B0" w:rsidRDefault="001711C8" w:rsidP="00B54C6A">
            <w:pPr>
              <w:tabs>
                <w:tab w:val="left" w:pos="720"/>
              </w:tabs>
              <w:jc w:val="center"/>
              <w:rPr>
                <w:rFonts w:ascii="Arial" w:hAnsi="Arial" w:cs="Arial"/>
              </w:rPr>
            </w:pPr>
            <w:r>
              <w:rPr>
                <w:rFonts w:ascii="Arial" w:hAnsi="Arial" w:cs="Arial"/>
              </w:rPr>
              <w:t>37</w:t>
            </w:r>
            <w:r w:rsidRPr="00CC22B0">
              <w:rPr>
                <w:rFonts w:ascii="Arial" w:hAnsi="Arial" w:cs="Arial"/>
              </w:rPr>
              <w:t xml:space="preserve"> Jenis</w:t>
            </w:r>
          </w:p>
          <w:p w:rsidR="00AD7FB5" w:rsidRPr="00CC22B0" w:rsidRDefault="00AD7FB5" w:rsidP="00B54C6A">
            <w:pPr>
              <w:tabs>
                <w:tab w:val="left" w:pos="720"/>
              </w:tabs>
              <w:jc w:val="center"/>
              <w:rPr>
                <w:rFonts w:ascii="Arial" w:hAnsi="Arial" w:cs="Arial"/>
              </w:rPr>
            </w:pPr>
          </w:p>
          <w:p w:rsidR="00AD7FB5" w:rsidRPr="00CC22B0" w:rsidRDefault="00AD7FB5" w:rsidP="00B54C6A">
            <w:pPr>
              <w:tabs>
                <w:tab w:val="left" w:pos="720"/>
              </w:tabs>
              <w:jc w:val="center"/>
              <w:rPr>
                <w:rFonts w:ascii="Arial" w:hAnsi="Arial" w:cs="Arial"/>
              </w:rPr>
            </w:pPr>
          </w:p>
          <w:p w:rsidR="00AD7FB5" w:rsidRDefault="00AD7FB5" w:rsidP="00B54C6A">
            <w:pPr>
              <w:tabs>
                <w:tab w:val="left" w:pos="720"/>
              </w:tabs>
              <w:jc w:val="center"/>
              <w:rPr>
                <w:rFonts w:ascii="Arial" w:hAnsi="Arial" w:cs="Arial"/>
              </w:rPr>
            </w:pPr>
          </w:p>
          <w:p w:rsidR="00CC22B0" w:rsidRPr="00CC22B0" w:rsidRDefault="00CC22B0" w:rsidP="00B54C6A">
            <w:pPr>
              <w:tabs>
                <w:tab w:val="left" w:pos="720"/>
              </w:tabs>
              <w:jc w:val="center"/>
              <w:rPr>
                <w:rFonts w:ascii="Arial" w:hAnsi="Arial" w:cs="Arial"/>
              </w:rPr>
            </w:pPr>
          </w:p>
          <w:p w:rsidR="006D7ED6" w:rsidRPr="00CC22B0" w:rsidRDefault="001711C8" w:rsidP="00AD5A47">
            <w:pPr>
              <w:tabs>
                <w:tab w:val="left" w:pos="720"/>
              </w:tabs>
              <w:jc w:val="center"/>
              <w:rPr>
                <w:rFonts w:ascii="Arial" w:hAnsi="Arial" w:cs="Arial"/>
              </w:rPr>
            </w:pPr>
            <w:r>
              <w:rPr>
                <w:rFonts w:ascii="Arial" w:hAnsi="Arial" w:cs="Arial"/>
              </w:rPr>
              <w:t>2</w:t>
            </w:r>
            <w:r w:rsidR="00AD7FB5" w:rsidRPr="00CC22B0">
              <w:rPr>
                <w:rFonts w:ascii="Arial" w:hAnsi="Arial" w:cs="Arial"/>
              </w:rPr>
              <w:t xml:space="preserve"> Dokumen </w:t>
            </w:r>
          </w:p>
        </w:tc>
        <w:tc>
          <w:tcPr>
            <w:tcW w:w="830" w:type="dxa"/>
            <w:tcBorders>
              <w:top w:val="single" w:sz="4" w:space="0" w:color="000000" w:themeColor="text1"/>
              <w:left w:val="single" w:sz="4" w:space="0" w:color="000000" w:themeColor="text1"/>
              <w:right w:val="single" w:sz="4" w:space="0" w:color="000000" w:themeColor="text1"/>
            </w:tcBorders>
          </w:tcPr>
          <w:p w:rsidR="006D7ED6" w:rsidRPr="00CC22B0" w:rsidRDefault="001711C8" w:rsidP="00B54C6A">
            <w:pPr>
              <w:tabs>
                <w:tab w:val="left" w:pos="720"/>
              </w:tabs>
              <w:jc w:val="center"/>
              <w:rPr>
                <w:rFonts w:ascii="Arial" w:hAnsi="Arial" w:cs="Arial"/>
              </w:rPr>
            </w:pPr>
            <w:r w:rsidRPr="00CC22B0">
              <w:rPr>
                <w:rFonts w:ascii="Arial" w:hAnsi="Arial" w:cs="Arial"/>
              </w:rPr>
              <w:t>100</w:t>
            </w:r>
          </w:p>
          <w:p w:rsidR="00AD7FB5" w:rsidRPr="00CC22B0" w:rsidRDefault="00AD7FB5" w:rsidP="00B54C6A">
            <w:pPr>
              <w:tabs>
                <w:tab w:val="left" w:pos="720"/>
              </w:tabs>
              <w:jc w:val="center"/>
              <w:rPr>
                <w:rFonts w:ascii="Arial" w:hAnsi="Arial" w:cs="Arial"/>
              </w:rPr>
            </w:pPr>
          </w:p>
          <w:p w:rsidR="00AD7FB5" w:rsidRPr="00CC22B0" w:rsidRDefault="00AD7FB5" w:rsidP="00B54C6A">
            <w:pPr>
              <w:tabs>
                <w:tab w:val="left" w:pos="720"/>
              </w:tabs>
              <w:jc w:val="center"/>
              <w:rPr>
                <w:rFonts w:ascii="Arial" w:hAnsi="Arial" w:cs="Arial"/>
              </w:rPr>
            </w:pPr>
          </w:p>
          <w:p w:rsidR="00AD7FB5" w:rsidRPr="00CC22B0" w:rsidRDefault="00AD7FB5" w:rsidP="00B54C6A">
            <w:pPr>
              <w:tabs>
                <w:tab w:val="left" w:pos="720"/>
              </w:tabs>
              <w:jc w:val="center"/>
              <w:rPr>
                <w:rFonts w:ascii="Arial" w:hAnsi="Arial" w:cs="Arial"/>
              </w:rPr>
            </w:pPr>
          </w:p>
          <w:p w:rsidR="00AD7FB5" w:rsidRPr="00CC22B0" w:rsidRDefault="00AD7FB5" w:rsidP="00B54C6A">
            <w:pPr>
              <w:tabs>
                <w:tab w:val="left" w:pos="720"/>
              </w:tabs>
              <w:jc w:val="center"/>
              <w:rPr>
                <w:rFonts w:ascii="Arial" w:hAnsi="Arial" w:cs="Arial"/>
              </w:rPr>
            </w:pPr>
          </w:p>
          <w:p w:rsidR="004636BE" w:rsidRDefault="004636BE" w:rsidP="00B54C6A">
            <w:pPr>
              <w:tabs>
                <w:tab w:val="left" w:pos="720"/>
              </w:tabs>
              <w:jc w:val="center"/>
              <w:rPr>
                <w:rFonts w:ascii="Arial" w:hAnsi="Arial" w:cs="Arial"/>
              </w:rPr>
            </w:pPr>
          </w:p>
          <w:p w:rsidR="00AD7FB5" w:rsidRPr="00CC22B0" w:rsidRDefault="001711C8" w:rsidP="00B54C6A">
            <w:pPr>
              <w:tabs>
                <w:tab w:val="left" w:pos="720"/>
              </w:tabs>
              <w:jc w:val="center"/>
              <w:rPr>
                <w:rFonts w:ascii="Arial" w:hAnsi="Arial" w:cs="Arial"/>
              </w:rPr>
            </w:pPr>
            <w:r w:rsidRPr="00CC22B0">
              <w:rPr>
                <w:rFonts w:ascii="Arial" w:hAnsi="Arial" w:cs="Arial"/>
              </w:rPr>
              <w:t>100</w:t>
            </w:r>
          </w:p>
          <w:p w:rsidR="00AD7FB5" w:rsidRPr="00CC22B0" w:rsidRDefault="00AD7FB5" w:rsidP="00B54C6A">
            <w:pPr>
              <w:tabs>
                <w:tab w:val="left" w:pos="720"/>
              </w:tabs>
              <w:jc w:val="center"/>
              <w:rPr>
                <w:rFonts w:ascii="Arial" w:hAnsi="Arial" w:cs="Arial"/>
              </w:rPr>
            </w:pPr>
          </w:p>
          <w:p w:rsidR="00AD7FB5" w:rsidRPr="00CC22B0" w:rsidRDefault="00AD7FB5" w:rsidP="00AD7FB5">
            <w:pPr>
              <w:tabs>
                <w:tab w:val="left" w:pos="720"/>
              </w:tabs>
              <w:rPr>
                <w:rFonts w:ascii="Arial" w:hAnsi="Arial" w:cs="Arial"/>
              </w:rPr>
            </w:pPr>
          </w:p>
        </w:tc>
      </w:tr>
    </w:tbl>
    <w:p w:rsidR="00CE10D6" w:rsidRDefault="00CE10D6" w:rsidP="00CE10D6">
      <w:pPr>
        <w:ind w:firstLine="360"/>
        <w:jc w:val="both"/>
        <w:rPr>
          <w:rFonts w:ascii="Arial" w:hAnsi="Arial" w:cs="Arial"/>
          <w:sz w:val="24"/>
          <w:szCs w:val="24"/>
          <w:lang w:val="pt-BR"/>
        </w:rPr>
      </w:pPr>
    </w:p>
    <w:p w:rsidR="00AD5A47" w:rsidRDefault="001711C8" w:rsidP="000828E3">
      <w:pPr>
        <w:ind w:left="360"/>
        <w:jc w:val="both"/>
        <w:rPr>
          <w:rFonts w:ascii="Arial" w:hAnsi="Arial" w:cs="Arial"/>
          <w:sz w:val="24"/>
          <w:szCs w:val="24"/>
          <w:lang w:val="pt-BR"/>
        </w:rPr>
      </w:pPr>
      <w:r>
        <w:rPr>
          <w:rFonts w:ascii="Arial" w:hAnsi="Arial" w:cs="Arial"/>
          <w:sz w:val="24"/>
          <w:szCs w:val="24"/>
          <w:lang w:val="pt-BR"/>
        </w:rPr>
        <w:t xml:space="preserve">Jumlah aset  37 Jenis </w:t>
      </w:r>
      <w:r w:rsidR="004636BE">
        <w:rPr>
          <w:rFonts w:ascii="Arial" w:hAnsi="Arial" w:cs="Arial"/>
          <w:sz w:val="24"/>
          <w:szCs w:val="24"/>
          <w:lang w:val="pt-BR"/>
        </w:rPr>
        <w:t>yang terpenuhi dan terpelihara, dari sebagian pengadaan 2 (dua) buah mobil untuk memenuhi kegiatan bidang Damkar dan mobil untuk kegiatan pengawalan Pejabat Daerah serta penmabahan 1 (satu) sepeda motor trail untuk kegiatan patroli dan terpenuhi 100%. Untuk Administrasi perkantoran dan kepegawaian berjumlah 2 (Dua) Dokumen yaitu Duk dan IKM dan terpenuhi 100%.</w:t>
      </w:r>
    </w:p>
    <w:p w:rsidR="000828E3" w:rsidRDefault="000828E3" w:rsidP="000828E3">
      <w:pPr>
        <w:ind w:left="360"/>
        <w:jc w:val="both"/>
        <w:rPr>
          <w:rFonts w:ascii="Arial" w:hAnsi="Arial" w:cs="Arial"/>
          <w:sz w:val="24"/>
          <w:szCs w:val="24"/>
          <w:lang w:val="pt-BR"/>
        </w:rPr>
      </w:pPr>
    </w:p>
    <w:p w:rsidR="000828E3" w:rsidRDefault="001711C8" w:rsidP="000828E3">
      <w:pPr>
        <w:ind w:left="360"/>
        <w:jc w:val="both"/>
        <w:rPr>
          <w:rFonts w:ascii="Arial" w:hAnsi="Arial" w:cs="Arial"/>
          <w:sz w:val="24"/>
          <w:szCs w:val="24"/>
          <w:lang w:val="pt-BR"/>
        </w:rPr>
      </w:pPr>
      <w:r>
        <w:rPr>
          <w:rFonts w:ascii="Arial" w:hAnsi="Arial" w:cs="Arial"/>
          <w:sz w:val="24"/>
          <w:szCs w:val="24"/>
          <w:lang w:val="pt-BR"/>
        </w:rPr>
        <w:t>Untuk dokumen kepegawaian ada 2 (dua) dok</w:t>
      </w:r>
      <w:r>
        <w:rPr>
          <w:rFonts w:ascii="Arial" w:hAnsi="Arial" w:cs="Arial"/>
          <w:sz w:val="24"/>
          <w:szCs w:val="24"/>
          <w:lang w:val="pt-BR"/>
        </w:rPr>
        <w:t>umen yang terdiri dari DUK (Daftar Urutan Kepangkatan) dan IKM (Indeks Kepuasan Masyarakat) untuk SatpolPPDK mendapatkan kategori baik karena berada dalam nilai interval konversi indeks kepuasan masyarakat dengan nilai 89,52.</w:t>
      </w:r>
    </w:p>
    <w:p w:rsidR="000828E3" w:rsidRDefault="001711C8" w:rsidP="000828E3">
      <w:pPr>
        <w:ind w:left="360"/>
        <w:jc w:val="both"/>
        <w:rPr>
          <w:rFonts w:ascii="Arial" w:hAnsi="Arial" w:cs="Arial"/>
          <w:sz w:val="24"/>
          <w:szCs w:val="24"/>
          <w:lang w:val="pt-BR"/>
        </w:rPr>
      </w:pPr>
      <w:r>
        <w:rPr>
          <w:rFonts w:ascii="Arial" w:hAnsi="Arial" w:cs="Arial"/>
          <w:sz w:val="24"/>
          <w:szCs w:val="24"/>
          <w:lang w:val="pt-BR"/>
        </w:rPr>
        <w:t>Untu</w:t>
      </w:r>
      <w:r w:rsidR="008C41CC">
        <w:rPr>
          <w:rFonts w:ascii="Arial" w:hAnsi="Arial" w:cs="Arial"/>
          <w:sz w:val="24"/>
          <w:szCs w:val="24"/>
          <w:lang w:val="pt-BR"/>
        </w:rPr>
        <w:t>k tahun 2020</w:t>
      </w:r>
      <w:r>
        <w:rPr>
          <w:rFonts w:ascii="Arial" w:hAnsi="Arial" w:cs="Arial"/>
          <w:sz w:val="24"/>
          <w:szCs w:val="24"/>
          <w:lang w:val="pt-BR"/>
        </w:rPr>
        <w:t xml:space="preserve"> tidak ada yan</w:t>
      </w:r>
      <w:r>
        <w:rPr>
          <w:rFonts w:ascii="Arial" w:hAnsi="Arial" w:cs="Arial"/>
          <w:sz w:val="24"/>
          <w:szCs w:val="24"/>
          <w:lang w:val="pt-BR"/>
        </w:rPr>
        <w:t>g naik pangkat</w:t>
      </w:r>
      <w:r w:rsidR="005D5F81">
        <w:rPr>
          <w:rFonts w:ascii="Arial" w:hAnsi="Arial" w:cs="Arial"/>
          <w:sz w:val="24"/>
          <w:szCs w:val="24"/>
          <w:lang w:val="pt-BR"/>
        </w:rPr>
        <w:t xml:space="preserve"> dan untuk tahun 2021 ada 5 orang ASN yang naik pangkat diantaranya 3 sudah keluar berkas naik pangkatnya, dan 2 orang masih diusulkan.</w:t>
      </w:r>
    </w:p>
    <w:p w:rsidR="005D5F81" w:rsidRDefault="005D5F81" w:rsidP="000828E3">
      <w:pPr>
        <w:ind w:left="360"/>
        <w:jc w:val="both"/>
        <w:rPr>
          <w:rFonts w:ascii="Arial" w:hAnsi="Arial" w:cs="Arial"/>
          <w:sz w:val="24"/>
          <w:szCs w:val="24"/>
          <w:lang w:val="pt-BR"/>
        </w:rPr>
      </w:pPr>
    </w:p>
    <w:p w:rsidR="00F15975" w:rsidRDefault="001711C8" w:rsidP="008C41CC">
      <w:pPr>
        <w:ind w:left="360"/>
        <w:jc w:val="both"/>
        <w:rPr>
          <w:rFonts w:ascii="Arial" w:hAnsi="Arial" w:cs="Arial"/>
          <w:sz w:val="24"/>
          <w:szCs w:val="24"/>
          <w:lang w:val="pt-BR"/>
        </w:rPr>
      </w:pPr>
      <w:r>
        <w:rPr>
          <w:rFonts w:ascii="Arial" w:hAnsi="Arial" w:cs="Arial"/>
          <w:sz w:val="24"/>
          <w:szCs w:val="24"/>
          <w:lang w:val="pt-BR"/>
        </w:rPr>
        <w:t>Untuk jumlah asset perkantoran</w:t>
      </w:r>
      <w:r w:rsidR="00C348E9">
        <w:rPr>
          <w:rFonts w:ascii="Arial" w:hAnsi="Arial" w:cs="Arial"/>
          <w:sz w:val="24"/>
          <w:szCs w:val="24"/>
          <w:lang w:val="pt-BR"/>
        </w:rPr>
        <w:t xml:space="preserve"> </w:t>
      </w:r>
      <w:r>
        <w:rPr>
          <w:rFonts w:ascii="Arial" w:hAnsi="Arial" w:cs="Arial"/>
          <w:sz w:val="24"/>
          <w:szCs w:val="24"/>
          <w:lang w:val="pt-BR"/>
        </w:rPr>
        <w:t>yang terpenuhi dan terpelihara dengan target 37 jenis dari</w:t>
      </w:r>
      <w:r w:rsidR="008C41CC">
        <w:rPr>
          <w:rFonts w:ascii="Arial" w:hAnsi="Arial" w:cs="Arial"/>
          <w:sz w:val="24"/>
          <w:szCs w:val="24"/>
          <w:lang w:val="pt-BR"/>
        </w:rPr>
        <w:t xml:space="preserve"> hal tersebut terealisasi 100%.</w:t>
      </w:r>
    </w:p>
    <w:p w:rsidR="004953C0" w:rsidRDefault="001711C8" w:rsidP="008C41CC">
      <w:pPr>
        <w:ind w:left="360"/>
        <w:jc w:val="both"/>
        <w:rPr>
          <w:rFonts w:ascii="Arial" w:hAnsi="Arial" w:cs="Arial"/>
          <w:sz w:val="24"/>
          <w:szCs w:val="24"/>
          <w:lang w:val="pt-BR"/>
        </w:rPr>
      </w:pPr>
      <w:r>
        <w:rPr>
          <w:rFonts w:ascii="Arial" w:hAnsi="Arial" w:cs="Arial"/>
          <w:sz w:val="24"/>
          <w:szCs w:val="24"/>
          <w:lang w:val="pt-BR"/>
        </w:rPr>
        <w:t>Jumlah personil terdiri dari 4 orang fungsional umum dan 5 orang pegawai tidak tetap.</w:t>
      </w:r>
    </w:p>
    <w:p w:rsidR="008C41CC" w:rsidRPr="008C41CC" w:rsidRDefault="008C41CC" w:rsidP="008C41CC">
      <w:pPr>
        <w:ind w:left="360"/>
        <w:jc w:val="both"/>
        <w:rPr>
          <w:rFonts w:ascii="Arial" w:hAnsi="Arial" w:cs="Arial"/>
          <w:sz w:val="24"/>
          <w:szCs w:val="24"/>
          <w:lang w:val="pt-BR"/>
        </w:rPr>
      </w:pPr>
    </w:p>
    <w:p w:rsidR="00CE10D6" w:rsidRDefault="001711C8" w:rsidP="00CE10D6">
      <w:pPr>
        <w:ind w:firstLine="360"/>
        <w:jc w:val="both"/>
        <w:rPr>
          <w:rFonts w:ascii="Arial" w:hAnsi="Arial" w:cs="Arial"/>
          <w:sz w:val="24"/>
          <w:szCs w:val="24"/>
          <w:lang w:val="pt-BR"/>
        </w:rPr>
      </w:pPr>
      <w:r>
        <w:rPr>
          <w:rFonts w:ascii="Arial" w:hAnsi="Arial" w:cs="Arial"/>
          <w:sz w:val="24"/>
          <w:szCs w:val="24"/>
          <w:lang w:val="pt-BR"/>
        </w:rPr>
        <w:t>b ) IV ( kasubbag Perencanaan )</w:t>
      </w:r>
    </w:p>
    <w:tbl>
      <w:tblPr>
        <w:tblStyle w:val="TableGrid"/>
        <w:tblW w:w="8405" w:type="dxa"/>
        <w:tblInd w:w="828" w:type="dxa"/>
        <w:tblLayout w:type="fixed"/>
        <w:tblLook w:val="04A0" w:firstRow="1" w:lastRow="0" w:firstColumn="1" w:lastColumn="0" w:noHBand="0" w:noVBand="1"/>
      </w:tblPr>
      <w:tblGrid>
        <w:gridCol w:w="2250"/>
        <w:gridCol w:w="450"/>
        <w:gridCol w:w="2340"/>
        <w:gridCol w:w="1260"/>
        <w:gridCol w:w="1238"/>
        <w:gridCol w:w="867"/>
      </w:tblGrid>
      <w:tr w:rsidR="0033594A" w:rsidTr="009E6F07">
        <w:trPr>
          <w:trHeight w:val="555"/>
        </w:trPr>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D7ED6" w:rsidRPr="00CC22B0" w:rsidRDefault="001711C8" w:rsidP="009E6F07">
            <w:pPr>
              <w:tabs>
                <w:tab w:val="left" w:pos="720"/>
              </w:tabs>
              <w:spacing w:line="360" w:lineRule="auto"/>
              <w:jc w:val="center"/>
              <w:rPr>
                <w:rFonts w:ascii="Arial" w:hAnsi="Arial" w:cs="Arial"/>
              </w:rPr>
            </w:pPr>
            <w:r w:rsidRPr="00CC22B0">
              <w:rPr>
                <w:rFonts w:ascii="Arial" w:hAnsi="Arial" w:cs="Arial"/>
              </w:rPr>
              <w:t>Sasaran Strategis</w:t>
            </w:r>
          </w:p>
        </w:tc>
        <w:tc>
          <w:tcPr>
            <w:tcW w:w="27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D7ED6" w:rsidRPr="00CC22B0" w:rsidRDefault="001711C8" w:rsidP="009E6F07">
            <w:pPr>
              <w:tabs>
                <w:tab w:val="left" w:pos="720"/>
              </w:tabs>
              <w:spacing w:line="360" w:lineRule="auto"/>
              <w:jc w:val="center"/>
              <w:rPr>
                <w:rFonts w:ascii="Arial" w:hAnsi="Arial" w:cs="Arial"/>
              </w:rPr>
            </w:pPr>
            <w:r w:rsidRPr="00CC22B0">
              <w:rPr>
                <w:rFonts w:ascii="Arial" w:hAnsi="Arial" w:cs="Arial"/>
              </w:rPr>
              <w:t>Indikator Sasaran</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D7ED6" w:rsidRPr="00CC22B0" w:rsidRDefault="001711C8" w:rsidP="009E6F07">
            <w:pPr>
              <w:tabs>
                <w:tab w:val="left" w:pos="720"/>
              </w:tabs>
              <w:spacing w:line="360" w:lineRule="auto"/>
              <w:jc w:val="center"/>
              <w:rPr>
                <w:rFonts w:ascii="Arial" w:hAnsi="Arial" w:cs="Arial"/>
              </w:rPr>
            </w:pPr>
            <w:r w:rsidRPr="00CC22B0">
              <w:rPr>
                <w:rFonts w:ascii="Arial" w:hAnsi="Arial" w:cs="Arial"/>
              </w:rPr>
              <w:t>Target</w:t>
            </w:r>
          </w:p>
        </w:tc>
        <w:tc>
          <w:tcPr>
            <w:tcW w:w="12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D7ED6" w:rsidRPr="00CC22B0" w:rsidRDefault="001711C8" w:rsidP="009E6F07">
            <w:pPr>
              <w:tabs>
                <w:tab w:val="left" w:pos="720"/>
              </w:tabs>
              <w:spacing w:line="360" w:lineRule="auto"/>
              <w:jc w:val="center"/>
              <w:rPr>
                <w:rFonts w:ascii="Arial" w:hAnsi="Arial" w:cs="Arial"/>
              </w:rPr>
            </w:pPr>
            <w:r w:rsidRPr="00CC22B0">
              <w:rPr>
                <w:rFonts w:ascii="Arial" w:hAnsi="Arial" w:cs="Arial"/>
              </w:rPr>
              <w:t>Realisasi</w:t>
            </w:r>
          </w:p>
        </w:tc>
        <w:tc>
          <w:tcPr>
            <w:tcW w:w="8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D7ED6" w:rsidRPr="00CC22B0" w:rsidRDefault="001711C8" w:rsidP="009E6F07">
            <w:pPr>
              <w:tabs>
                <w:tab w:val="left" w:pos="720"/>
              </w:tabs>
              <w:spacing w:line="360" w:lineRule="auto"/>
              <w:jc w:val="center"/>
              <w:rPr>
                <w:rFonts w:ascii="Arial" w:hAnsi="Arial" w:cs="Arial"/>
              </w:rPr>
            </w:pPr>
            <w:r w:rsidRPr="00CC22B0">
              <w:rPr>
                <w:rFonts w:ascii="Arial" w:hAnsi="Arial" w:cs="Arial"/>
              </w:rPr>
              <w:t>%</w:t>
            </w:r>
          </w:p>
        </w:tc>
      </w:tr>
      <w:tr w:rsidR="0033594A" w:rsidTr="009E6F07">
        <w:trPr>
          <w:trHeight w:val="56"/>
        </w:trPr>
        <w:tc>
          <w:tcPr>
            <w:tcW w:w="2250" w:type="dxa"/>
            <w:tcBorders>
              <w:top w:val="single" w:sz="4" w:space="0" w:color="000000" w:themeColor="text1"/>
              <w:left w:val="single" w:sz="4" w:space="0" w:color="000000" w:themeColor="text1"/>
              <w:right w:val="single" w:sz="4" w:space="0" w:color="000000" w:themeColor="text1"/>
            </w:tcBorders>
          </w:tcPr>
          <w:p w:rsidR="006D7ED6" w:rsidRPr="009E6F07" w:rsidRDefault="001711C8" w:rsidP="009E6F07">
            <w:pPr>
              <w:tabs>
                <w:tab w:val="left" w:pos="720"/>
              </w:tabs>
              <w:rPr>
                <w:rFonts w:ascii="Arial" w:hAnsi="Arial" w:cs="Arial"/>
              </w:rPr>
            </w:pPr>
            <w:r w:rsidRPr="00CC22B0">
              <w:rPr>
                <w:rFonts w:ascii="Arial" w:hAnsi="Arial" w:cs="Arial"/>
                <w:bCs/>
              </w:rPr>
              <w:t xml:space="preserve">Terlaksananya Penyusunan Dokumen Perencanaan dan </w:t>
            </w:r>
            <w:r w:rsidRPr="00CC22B0">
              <w:rPr>
                <w:rFonts w:ascii="Arial" w:hAnsi="Arial" w:cs="Arial"/>
                <w:bCs/>
              </w:rPr>
              <w:t>Evaluasi</w:t>
            </w:r>
            <w:r w:rsidRPr="00CC22B0">
              <w:rPr>
                <w:rFonts w:ascii="Arial" w:hAnsi="Arial" w:cs="Arial"/>
              </w:rPr>
              <w:t xml:space="preserve"> </w:t>
            </w:r>
          </w:p>
        </w:tc>
        <w:tc>
          <w:tcPr>
            <w:tcW w:w="450" w:type="dxa"/>
            <w:tcBorders>
              <w:top w:val="single" w:sz="4" w:space="0" w:color="000000" w:themeColor="text1"/>
              <w:left w:val="single" w:sz="4" w:space="0" w:color="000000" w:themeColor="text1"/>
              <w:right w:val="single" w:sz="4" w:space="0" w:color="000000" w:themeColor="text1"/>
            </w:tcBorders>
          </w:tcPr>
          <w:p w:rsidR="006D7ED6" w:rsidRPr="00CC22B0" w:rsidRDefault="001711C8" w:rsidP="00B54C6A">
            <w:pPr>
              <w:tabs>
                <w:tab w:val="left" w:pos="720"/>
              </w:tabs>
              <w:jc w:val="both"/>
              <w:rPr>
                <w:rFonts w:ascii="Arial" w:hAnsi="Arial" w:cs="Arial"/>
              </w:rPr>
            </w:pPr>
            <w:r w:rsidRPr="00CC22B0">
              <w:rPr>
                <w:rFonts w:ascii="Arial" w:hAnsi="Arial" w:cs="Arial"/>
              </w:rPr>
              <w:t>1</w:t>
            </w:r>
          </w:p>
          <w:p w:rsidR="006D7ED6" w:rsidRPr="00CC22B0" w:rsidRDefault="006D7ED6" w:rsidP="00B54C6A">
            <w:pPr>
              <w:tabs>
                <w:tab w:val="left" w:pos="720"/>
              </w:tabs>
              <w:jc w:val="both"/>
              <w:rPr>
                <w:rFonts w:ascii="Arial" w:hAnsi="Arial" w:cs="Arial"/>
              </w:rPr>
            </w:pPr>
          </w:p>
          <w:p w:rsidR="006D7ED6" w:rsidRPr="00CC22B0" w:rsidRDefault="006D7ED6" w:rsidP="00B54C6A">
            <w:pPr>
              <w:tabs>
                <w:tab w:val="left" w:pos="720"/>
              </w:tabs>
              <w:jc w:val="both"/>
              <w:rPr>
                <w:rFonts w:ascii="Arial" w:hAnsi="Arial" w:cs="Arial"/>
              </w:rPr>
            </w:pPr>
          </w:p>
          <w:p w:rsidR="00DE46D7" w:rsidRPr="00CC22B0" w:rsidRDefault="00DE46D7" w:rsidP="00B54C6A">
            <w:pPr>
              <w:tabs>
                <w:tab w:val="left" w:pos="720"/>
              </w:tabs>
              <w:jc w:val="both"/>
              <w:rPr>
                <w:rFonts w:ascii="Arial" w:hAnsi="Arial" w:cs="Arial"/>
              </w:rPr>
            </w:pPr>
          </w:p>
          <w:p w:rsidR="006D7ED6" w:rsidRPr="00CC22B0" w:rsidRDefault="006D7ED6" w:rsidP="00B54C6A">
            <w:pPr>
              <w:tabs>
                <w:tab w:val="left" w:pos="720"/>
              </w:tabs>
              <w:jc w:val="both"/>
              <w:rPr>
                <w:rFonts w:ascii="Arial" w:hAnsi="Arial" w:cs="Arial"/>
              </w:rPr>
            </w:pPr>
          </w:p>
          <w:p w:rsidR="006D7ED6" w:rsidRPr="00CC22B0" w:rsidRDefault="006D7ED6" w:rsidP="00B54C6A">
            <w:pPr>
              <w:tabs>
                <w:tab w:val="left" w:pos="720"/>
              </w:tabs>
              <w:jc w:val="both"/>
              <w:rPr>
                <w:rFonts w:ascii="Arial" w:hAnsi="Arial" w:cs="Arial"/>
              </w:rPr>
            </w:pPr>
          </w:p>
          <w:p w:rsidR="006D7ED6" w:rsidRPr="00CC22B0" w:rsidRDefault="006D7ED6" w:rsidP="00B54C6A">
            <w:pPr>
              <w:tabs>
                <w:tab w:val="left" w:pos="720"/>
              </w:tabs>
              <w:jc w:val="both"/>
              <w:rPr>
                <w:rFonts w:ascii="Arial" w:hAnsi="Arial" w:cs="Arial"/>
              </w:rPr>
            </w:pPr>
          </w:p>
        </w:tc>
        <w:tc>
          <w:tcPr>
            <w:tcW w:w="2340" w:type="dxa"/>
            <w:tcBorders>
              <w:top w:val="single" w:sz="4" w:space="0" w:color="000000" w:themeColor="text1"/>
              <w:left w:val="single" w:sz="4" w:space="0" w:color="000000" w:themeColor="text1"/>
              <w:right w:val="single" w:sz="4" w:space="0" w:color="000000" w:themeColor="text1"/>
            </w:tcBorders>
          </w:tcPr>
          <w:p w:rsidR="006D7ED6" w:rsidRPr="00CC22B0" w:rsidRDefault="001711C8" w:rsidP="00B54C6A">
            <w:pPr>
              <w:tabs>
                <w:tab w:val="left" w:pos="720"/>
              </w:tabs>
              <w:rPr>
                <w:rFonts w:ascii="Arial" w:hAnsi="Arial" w:cs="Arial"/>
              </w:rPr>
            </w:pPr>
            <w:r w:rsidRPr="00CC22B0">
              <w:rPr>
                <w:rFonts w:ascii="Arial" w:hAnsi="Arial" w:cs="Arial"/>
              </w:rPr>
              <w:t xml:space="preserve">Jumlah Dokumen Perencanaan dan </w:t>
            </w:r>
            <w:r w:rsidR="00E3224C" w:rsidRPr="00CC22B0">
              <w:rPr>
                <w:rFonts w:ascii="Arial" w:hAnsi="Arial" w:cs="Arial"/>
              </w:rPr>
              <w:t xml:space="preserve">Evaluasi yang </w:t>
            </w:r>
            <w:r w:rsidR="009E6F07">
              <w:rPr>
                <w:rFonts w:ascii="Arial" w:hAnsi="Arial" w:cs="Arial"/>
              </w:rPr>
              <w:t xml:space="preserve"> tersusun</w:t>
            </w:r>
          </w:p>
        </w:tc>
        <w:tc>
          <w:tcPr>
            <w:tcW w:w="1260" w:type="dxa"/>
            <w:tcBorders>
              <w:top w:val="single" w:sz="4" w:space="0" w:color="000000" w:themeColor="text1"/>
              <w:left w:val="single" w:sz="4" w:space="0" w:color="000000" w:themeColor="text1"/>
              <w:right w:val="single" w:sz="4" w:space="0" w:color="000000" w:themeColor="text1"/>
            </w:tcBorders>
          </w:tcPr>
          <w:p w:rsidR="006D7ED6" w:rsidRPr="009E6F07" w:rsidRDefault="001711C8" w:rsidP="00841E16">
            <w:pPr>
              <w:tabs>
                <w:tab w:val="left" w:pos="720"/>
              </w:tabs>
              <w:jc w:val="center"/>
              <w:rPr>
                <w:rFonts w:ascii="Arial" w:hAnsi="Arial" w:cs="Arial"/>
              </w:rPr>
            </w:pPr>
            <w:r>
              <w:rPr>
                <w:rFonts w:ascii="Arial" w:hAnsi="Arial" w:cs="Arial"/>
              </w:rPr>
              <w:t>9</w:t>
            </w:r>
            <w:r w:rsidR="009E6F07">
              <w:rPr>
                <w:rFonts w:ascii="Arial" w:hAnsi="Arial" w:cs="Arial"/>
              </w:rPr>
              <w:t xml:space="preserve"> Dokumen</w:t>
            </w:r>
          </w:p>
        </w:tc>
        <w:tc>
          <w:tcPr>
            <w:tcW w:w="1238" w:type="dxa"/>
            <w:tcBorders>
              <w:top w:val="single" w:sz="4" w:space="0" w:color="000000" w:themeColor="text1"/>
              <w:left w:val="single" w:sz="4" w:space="0" w:color="000000" w:themeColor="text1"/>
              <w:right w:val="single" w:sz="4" w:space="0" w:color="000000" w:themeColor="text1"/>
            </w:tcBorders>
          </w:tcPr>
          <w:p w:rsidR="009E6F07" w:rsidRDefault="001711C8" w:rsidP="00E3224C">
            <w:pPr>
              <w:tabs>
                <w:tab w:val="left" w:pos="720"/>
              </w:tabs>
              <w:jc w:val="center"/>
              <w:rPr>
                <w:rFonts w:ascii="Arial" w:hAnsi="Arial" w:cs="Arial"/>
              </w:rPr>
            </w:pPr>
            <w:r>
              <w:rPr>
                <w:rFonts w:ascii="Arial" w:hAnsi="Arial" w:cs="Arial"/>
              </w:rPr>
              <w:t>9</w:t>
            </w:r>
          </w:p>
          <w:p w:rsidR="006D7ED6" w:rsidRPr="009E6F07" w:rsidRDefault="001711C8" w:rsidP="009E6F07">
            <w:pPr>
              <w:tabs>
                <w:tab w:val="left" w:pos="720"/>
              </w:tabs>
              <w:jc w:val="center"/>
              <w:rPr>
                <w:rFonts w:ascii="Arial" w:hAnsi="Arial" w:cs="Arial"/>
              </w:rPr>
            </w:pPr>
            <w:r w:rsidRPr="00CC22B0">
              <w:rPr>
                <w:rFonts w:ascii="Arial" w:hAnsi="Arial" w:cs="Arial"/>
              </w:rPr>
              <w:t xml:space="preserve"> Dokumen</w:t>
            </w:r>
          </w:p>
        </w:tc>
        <w:tc>
          <w:tcPr>
            <w:tcW w:w="867" w:type="dxa"/>
            <w:tcBorders>
              <w:top w:val="single" w:sz="4" w:space="0" w:color="000000" w:themeColor="text1"/>
              <w:left w:val="single" w:sz="4" w:space="0" w:color="000000" w:themeColor="text1"/>
              <w:right w:val="single" w:sz="4" w:space="0" w:color="000000" w:themeColor="text1"/>
            </w:tcBorders>
          </w:tcPr>
          <w:p w:rsidR="006D7ED6" w:rsidRPr="009E6F07" w:rsidRDefault="001711C8" w:rsidP="009E6F07">
            <w:pPr>
              <w:tabs>
                <w:tab w:val="left" w:pos="720"/>
              </w:tabs>
              <w:jc w:val="center"/>
              <w:rPr>
                <w:rFonts w:ascii="Arial" w:hAnsi="Arial" w:cs="Arial"/>
              </w:rPr>
            </w:pPr>
            <w:r w:rsidRPr="00CC22B0">
              <w:rPr>
                <w:rFonts w:ascii="Arial" w:hAnsi="Arial" w:cs="Arial"/>
              </w:rPr>
              <w:t>100</w:t>
            </w:r>
          </w:p>
        </w:tc>
      </w:tr>
    </w:tbl>
    <w:p w:rsidR="00F435D9" w:rsidRDefault="00F435D9" w:rsidP="00CD1827">
      <w:pPr>
        <w:jc w:val="both"/>
        <w:rPr>
          <w:rFonts w:ascii="Arial" w:hAnsi="Arial" w:cs="Arial"/>
          <w:sz w:val="24"/>
          <w:szCs w:val="24"/>
          <w:lang w:val="pt-BR"/>
        </w:rPr>
      </w:pPr>
    </w:p>
    <w:p w:rsidR="00117D86" w:rsidRDefault="001711C8" w:rsidP="00C348E9">
      <w:pPr>
        <w:ind w:left="720"/>
        <w:jc w:val="both"/>
        <w:rPr>
          <w:rFonts w:ascii="Arial" w:hAnsi="Arial" w:cs="Arial"/>
          <w:sz w:val="24"/>
          <w:szCs w:val="24"/>
          <w:lang w:val="pt-BR"/>
        </w:rPr>
      </w:pPr>
      <w:r>
        <w:rPr>
          <w:rFonts w:ascii="Arial" w:hAnsi="Arial" w:cs="Arial"/>
          <w:sz w:val="24"/>
          <w:szCs w:val="24"/>
          <w:lang w:val="pt-BR"/>
        </w:rPr>
        <w:t>9 ( Sembilan )  Dokumen yang ada di Perencanaan R</w:t>
      </w:r>
      <w:r w:rsidR="00841E16">
        <w:rPr>
          <w:rFonts w:ascii="Arial" w:hAnsi="Arial" w:cs="Arial"/>
          <w:sz w:val="24"/>
          <w:szCs w:val="24"/>
          <w:lang w:val="pt-BR"/>
        </w:rPr>
        <w:t>enstra, Renja, RKA, RKAP, DPA, DPAP, LAKIP, LKPJ DAN LPPD</w:t>
      </w:r>
      <w:r>
        <w:rPr>
          <w:rFonts w:ascii="Arial" w:hAnsi="Arial" w:cs="Arial"/>
          <w:sz w:val="24"/>
          <w:szCs w:val="24"/>
          <w:lang w:val="pt-BR"/>
        </w:rPr>
        <w:t>, untuk Dokumen Perencanaan ada 6 ( Enam ) Dokumen, berupa Renstra, Renja, RKA, RKAP, DPA dan DPAP, sedangkan Dokumen Evaluasi ada 3 ( Tiga ) yaitu LAKIP, LKPJ dan LPPD. Untuk Tahun 2020 semua Dokumen sudah tersusun.</w:t>
      </w:r>
    </w:p>
    <w:p w:rsidR="00117D86" w:rsidRDefault="001711C8" w:rsidP="00C348E9">
      <w:pPr>
        <w:ind w:left="720"/>
        <w:jc w:val="both"/>
        <w:rPr>
          <w:rFonts w:ascii="Arial" w:hAnsi="Arial" w:cs="Arial"/>
          <w:sz w:val="24"/>
          <w:szCs w:val="24"/>
          <w:lang w:val="pt-BR"/>
        </w:rPr>
      </w:pPr>
      <w:r>
        <w:rPr>
          <w:rFonts w:ascii="Arial" w:hAnsi="Arial" w:cs="Arial"/>
          <w:sz w:val="24"/>
          <w:szCs w:val="24"/>
          <w:lang w:val="pt-BR"/>
        </w:rPr>
        <w:t>Untuk Tahun 2021</w:t>
      </w:r>
      <w:r w:rsidR="00915EBD">
        <w:rPr>
          <w:rFonts w:ascii="Arial" w:hAnsi="Arial" w:cs="Arial"/>
          <w:sz w:val="24"/>
          <w:szCs w:val="24"/>
          <w:lang w:val="pt-BR"/>
        </w:rPr>
        <w:t xml:space="preserve"> dari 9 ( sembilan ) Dokumen Perencanaan Semuanya Sudah tersusun, jadi 100 %</w:t>
      </w:r>
    </w:p>
    <w:p w:rsidR="00117D86" w:rsidRDefault="00117D86" w:rsidP="00117D86">
      <w:pPr>
        <w:jc w:val="both"/>
        <w:rPr>
          <w:rFonts w:ascii="Arial" w:hAnsi="Arial" w:cs="Arial"/>
          <w:sz w:val="24"/>
          <w:szCs w:val="24"/>
        </w:rPr>
      </w:pPr>
    </w:p>
    <w:p w:rsidR="004953C0" w:rsidRPr="00C348E9" w:rsidRDefault="001711C8" w:rsidP="00C348E9">
      <w:pPr>
        <w:ind w:left="360"/>
        <w:jc w:val="both"/>
        <w:rPr>
          <w:rFonts w:ascii="Arial" w:hAnsi="Arial" w:cs="Arial"/>
          <w:sz w:val="24"/>
          <w:szCs w:val="24"/>
          <w:lang w:val="pt-BR"/>
        </w:rPr>
      </w:pPr>
      <w:r>
        <w:rPr>
          <w:rFonts w:ascii="Arial" w:hAnsi="Arial" w:cs="Arial"/>
          <w:sz w:val="24"/>
          <w:szCs w:val="24"/>
          <w:lang w:val="pt-BR"/>
        </w:rPr>
        <w:t xml:space="preserve">Jumlah personil terdiri dari </w:t>
      </w:r>
      <w:r w:rsidR="008C41CC">
        <w:rPr>
          <w:rFonts w:ascii="Arial" w:hAnsi="Arial" w:cs="Arial"/>
          <w:sz w:val="24"/>
          <w:szCs w:val="24"/>
        </w:rPr>
        <w:t>2</w:t>
      </w:r>
      <w:r>
        <w:rPr>
          <w:rFonts w:ascii="Arial" w:hAnsi="Arial" w:cs="Arial"/>
          <w:sz w:val="24"/>
          <w:szCs w:val="24"/>
          <w:lang w:val="pt-BR"/>
        </w:rPr>
        <w:t xml:space="preserve"> orang </w:t>
      </w:r>
      <w:r>
        <w:rPr>
          <w:rFonts w:ascii="Arial" w:hAnsi="Arial" w:cs="Arial"/>
          <w:sz w:val="24"/>
          <w:szCs w:val="24"/>
          <w:lang w:val="id-ID"/>
        </w:rPr>
        <w:t xml:space="preserve">, I Kasubbag Perencanaan dan 2 orang </w:t>
      </w:r>
      <w:r>
        <w:rPr>
          <w:rFonts w:ascii="Arial" w:hAnsi="Arial" w:cs="Arial"/>
          <w:sz w:val="24"/>
          <w:szCs w:val="24"/>
          <w:lang w:val="pt-BR"/>
        </w:rPr>
        <w:t xml:space="preserve"> orang pegawai tidak tetap.</w:t>
      </w:r>
    </w:p>
    <w:p w:rsidR="002528E9" w:rsidRPr="00111980" w:rsidRDefault="001711C8" w:rsidP="009E6F07">
      <w:pPr>
        <w:ind w:firstLine="360"/>
        <w:jc w:val="both"/>
        <w:rPr>
          <w:rFonts w:ascii="Arial" w:hAnsi="Arial" w:cs="Arial"/>
          <w:b/>
          <w:sz w:val="24"/>
          <w:szCs w:val="24"/>
          <w:lang w:val="pt-BR"/>
        </w:rPr>
      </w:pPr>
      <w:r w:rsidRPr="00111980">
        <w:rPr>
          <w:rFonts w:ascii="Arial" w:hAnsi="Arial" w:cs="Arial"/>
          <w:b/>
          <w:sz w:val="24"/>
          <w:szCs w:val="24"/>
          <w:lang w:val="pt-BR"/>
        </w:rPr>
        <w:t>c ) Eselon IV ( Kasubbag Keuangan )</w:t>
      </w:r>
    </w:p>
    <w:tbl>
      <w:tblPr>
        <w:tblStyle w:val="TableGrid"/>
        <w:tblW w:w="8370" w:type="dxa"/>
        <w:tblInd w:w="828" w:type="dxa"/>
        <w:tblLayout w:type="fixed"/>
        <w:tblLook w:val="04A0" w:firstRow="1" w:lastRow="0" w:firstColumn="1" w:lastColumn="0" w:noHBand="0" w:noVBand="1"/>
      </w:tblPr>
      <w:tblGrid>
        <w:gridCol w:w="2250"/>
        <w:gridCol w:w="450"/>
        <w:gridCol w:w="2340"/>
        <w:gridCol w:w="1260"/>
        <w:gridCol w:w="1260"/>
        <w:gridCol w:w="810"/>
      </w:tblGrid>
      <w:tr w:rsidR="0033594A" w:rsidTr="009E6F07">
        <w:trPr>
          <w:trHeight w:val="528"/>
        </w:trPr>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D7ED6" w:rsidRPr="006D7490" w:rsidRDefault="001711C8" w:rsidP="009E6F07">
            <w:pPr>
              <w:tabs>
                <w:tab w:val="left" w:pos="720"/>
              </w:tabs>
              <w:spacing w:line="360" w:lineRule="auto"/>
              <w:jc w:val="center"/>
              <w:rPr>
                <w:rFonts w:ascii="Arial" w:hAnsi="Arial" w:cs="Arial"/>
              </w:rPr>
            </w:pPr>
            <w:r w:rsidRPr="006D7490">
              <w:rPr>
                <w:rFonts w:ascii="Arial" w:hAnsi="Arial" w:cs="Arial"/>
              </w:rPr>
              <w:t>Sasaran Strategis</w:t>
            </w:r>
          </w:p>
        </w:tc>
        <w:tc>
          <w:tcPr>
            <w:tcW w:w="27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D7ED6" w:rsidRPr="006D7490" w:rsidRDefault="001711C8" w:rsidP="009E6F07">
            <w:pPr>
              <w:tabs>
                <w:tab w:val="left" w:pos="720"/>
              </w:tabs>
              <w:spacing w:line="360" w:lineRule="auto"/>
              <w:jc w:val="center"/>
              <w:rPr>
                <w:rFonts w:ascii="Arial" w:hAnsi="Arial" w:cs="Arial"/>
              </w:rPr>
            </w:pPr>
            <w:r w:rsidRPr="006D7490">
              <w:rPr>
                <w:rFonts w:ascii="Arial" w:hAnsi="Arial" w:cs="Arial"/>
              </w:rPr>
              <w:t>Indikator Sasaran</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D7ED6" w:rsidRPr="006D7490" w:rsidRDefault="001711C8" w:rsidP="009E6F07">
            <w:pPr>
              <w:tabs>
                <w:tab w:val="left" w:pos="720"/>
              </w:tabs>
              <w:spacing w:line="360" w:lineRule="auto"/>
              <w:jc w:val="center"/>
              <w:rPr>
                <w:rFonts w:ascii="Arial" w:hAnsi="Arial" w:cs="Arial"/>
              </w:rPr>
            </w:pPr>
            <w:r w:rsidRPr="006D7490">
              <w:rPr>
                <w:rFonts w:ascii="Arial" w:hAnsi="Arial" w:cs="Arial"/>
              </w:rPr>
              <w:t>Target</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D7ED6" w:rsidRPr="006D7490" w:rsidRDefault="001711C8" w:rsidP="009E6F07">
            <w:pPr>
              <w:tabs>
                <w:tab w:val="left" w:pos="720"/>
              </w:tabs>
              <w:spacing w:line="360" w:lineRule="auto"/>
              <w:jc w:val="center"/>
              <w:rPr>
                <w:rFonts w:ascii="Arial" w:hAnsi="Arial" w:cs="Arial"/>
              </w:rPr>
            </w:pPr>
            <w:r>
              <w:rPr>
                <w:rFonts w:ascii="Arial" w:hAnsi="Arial" w:cs="Arial"/>
              </w:rPr>
              <w:t>Realisasi</w:t>
            </w:r>
          </w:p>
        </w:tc>
        <w:tc>
          <w:tcPr>
            <w:tcW w:w="8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6D7ED6" w:rsidRPr="006D7490" w:rsidRDefault="001711C8" w:rsidP="009E6F07">
            <w:pPr>
              <w:tabs>
                <w:tab w:val="left" w:pos="720"/>
              </w:tabs>
              <w:spacing w:line="360" w:lineRule="auto"/>
              <w:jc w:val="center"/>
              <w:rPr>
                <w:rFonts w:ascii="Arial" w:hAnsi="Arial" w:cs="Arial"/>
              </w:rPr>
            </w:pPr>
            <w:r>
              <w:rPr>
                <w:rFonts w:ascii="Arial" w:hAnsi="Arial" w:cs="Arial"/>
              </w:rPr>
              <w:t>%</w:t>
            </w:r>
          </w:p>
        </w:tc>
      </w:tr>
      <w:tr w:rsidR="0033594A" w:rsidTr="009E6F07">
        <w:trPr>
          <w:trHeight w:val="1483"/>
        </w:trPr>
        <w:tc>
          <w:tcPr>
            <w:tcW w:w="2250" w:type="dxa"/>
            <w:tcBorders>
              <w:top w:val="single" w:sz="4" w:space="0" w:color="000000" w:themeColor="text1"/>
              <w:left w:val="single" w:sz="4" w:space="0" w:color="000000" w:themeColor="text1"/>
              <w:right w:val="single" w:sz="4" w:space="0" w:color="000000" w:themeColor="text1"/>
            </w:tcBorders>
          </w:tcPr>
          <w:p w:rsidR="006D7ED6" w:rsidRPr="006D7490" w:rsidRDefault="001711C8" w:rsidP="00E3224C">
            <w:pPr>
              <w:tabs>
                <w:tab w:val="left" w:pos="720"/>
              </w:tabs>
              <w:jc w:val="both"/>
              <w:rPr>
                <w:rFonts w:ascii="Arial" w:hAnsi="Arial" w:cs="Arial"/>
              </w:rPr>
            </w:pPr>
            <w:r>
              <w:rPr>
                <w:rFonts w:ascii="Arial" w:hAnsi="Arial" w:cs="Arial"/>
                <w:bCs/>
                <w:sz w:val="24"/>
                <w:szCs w:val="24"/>
              </w:rPr>
              <w:t xml:space="preserve">Terlaksananya Penyusunan Dokumen Keuangan </w:t>
            </w:r>
          </w:p>
        </w:tc>
        <w:tc>
          <w:tcPr>
            <w:tcW w:w="450" w:type="dxa"/>
            <w:tcBorders>
              <w:top w:val="single" w:sz="4" w:space="0" w:color="000000" w:themeColor="text1"/>
              <w:left w:val="single" w:sz="4" w:space="0" w:color="000000" w:themeColor="text1"/>
              <w:right w:val="single" w:sz="4" w:space="0" w:color="000000" w:themeColor="text1"/>
            </w:tcBorders>
          </w:tcPr>
          <w:p w:rsidR="006D7ED6" w:rsidRPr="006D7490" w:rsidRDefault="001711C8" w:rsidP="00B54C6A">
            <w:pPr>
              <w:tabs>
                <w:tab w:val="left" w:pos="720"/>
              </w:tabs>
              <w:jc w:val="both"/>
              <w:rPr>
                <w:rFonts w:ascii="Arial" w:hAnsi="Arial" w:cs="Arial"/>
              </w:rPr>
            </w:pPr>
            <w:r w:rsidRPr="006D7490">
              <w:rPr>
                <w:rFonts w:ascii="Arial" w:hAnsi="Arial" w:cs="Arial"/>
              </w:rPr>
              <w:t>1</w:t>
            </w:r>
          </w:p>
          <w:p w:rsidR="006D7ED6" w:rsidRDefault="006D7ED6" w:rsidP="00B54C6A">
            <w:pPr>
              <w:tabs>
                <w:tab w:val="left" w:pos="720"/>
              </w:tabs>
              <w:jc w:val="both"/>
              <w:rPr>
                <w:rFonts w:ascii="Arial" w:hAnsi="Arial" w:cs="Arial"/>
              </w:rPr>
            </w:pPr>
          </w:p>
          <w:p w:rsidR="006D7ED6" w:rsidRDefault="006D7ED6" w:rsidP="00B54C6A">
            <w:pPr>
              <w:tabs>
                <w:tab w:val="left" w:pos="720"/>
              </w:tabs>
              <w:jc w:val="both"/>
              <w:rPr>
                <w:rFonts w:ascii="Arial" w:hAnsi="Arial" w:cs="Arial"/>
              </w:rPr>
            </w:pPr>
          </w:p>
          <w:p w:rsidR="006D7ED6" w:rsidRPr="006D7490" w:rsidRDefault="006D7ED6" w:rsidP="00B54C6A">
            <w:pPr>
              <w:tabs>
                <w:tab w:val="left" w:pos="720"/>
              </w:tabs>
              <w:jc w:val="both"/>
              <w:rPr>
                <w:rFonts w:ascii="Arial" w:hAnsi="Arial" w:cs="Arial"/>
              </w:rPr>
            </w:pPr>
          </w:p>
        </w:tc>
        <w:tc>
          <w:tcPr>
            <w:tcW w:w="2340" w:type="dxa"/>
            <w:tcBorders>
              <w:top w:val="single" w:sz="4" w:space="0" w:color="000000" w:themeColor="text1"/>
              <w:left w:val="single" w:sz="4" w:space="0" w:color="000000" w:themeColor="text1"/>
              <w:right w:val="single" w:sz="4" w:space="0" w:color="000000" w:themeColor="text1"/>
            </w:tcBorders>
          </w:tcPr>
          <w:p w:rsidR="006D7ED6" w:rsidRPr="00735250" w:rsidRDefault="001711C8" w:rsidP="00B54C6A">
            <w:pPr>
              <w:tabs>
                <w:tab w:val="left" w:pos="720"/>
              </w:tabs>
              <w:rPr>
                <w:rFonts w:ascii="Arial" w:hAnsi="Arial" w:cs="Arial"/>
              </w:rPr>
            </w:pPr>
            <w:r w:rsidRPr="00735250">
              <w:rPr>
                <w:rFonts w:ascii="Arial" w:hAnsi="Arial" w:cs="Arial"/>
              </w:rPr>
              <w:t xml:space="preserve">Jumlah  Laporan Keuangan SKPD yang tersusun sesuai dengan ketentuan </w:t>
            </w:r>
          </w:p>
          <w:p w:rsidR="006D7ED6" w:rsidRPr="00735250" w:rsidRDefault="006D7ED6" w:rsidP="00B54C6A">
            <w:pPr>
              <w:tabs>
                <w:tab w:val="left" w:pos="720"/>
              </w:tabs>
              <w:rPr>
                <w:rFonts w:ascii="Arial" w:hAnsi="Arial" w:cs="Arial"/>
              </w:rPr>
            </w:pPr>
          </w:p>
          <w:p w:rsidR="006D7ED6" w:rsidRPr="00735250" w:rsidRDefault="006D7ED6" w:rsidP="00B54C6A">
            <w:pPr>
              <w:tabs>
                <w:tab w:val="left" w:pos="720"/>
              </w:tabs>
              <w:rPr>
                <w:rFonts w:ascii="Arial" w:hAnsi="Arial" w:cs="Arial"/>
              </w:rPr>
            </w:pPr>
          </w:p>
        </w:tc>
        <w:tc>
          <w:tcPr>
            <w:tcW w:w="1260" w:type="dxa"/>
            <w:tcBorders>
              <w:top w:val="single" w:sz="4" w:space="0" w:color="000000" w:themeColor="text1"/>
              <w:left w:val="single" w:sz="4" w:space="0" w:color="000000" w:themeColor="text1"/>
              <w:right w:val="single" w:sz="4" w:space="0" w:color="000000" w:themeColor="text1"/>
            </w:tcBorders>
          </w:tcPr>
          <w:p w:rsidR="009E6F07" w:rsidRDefault="001711C8" w:rsidP="00B54C6A">
            <w:pPr>
              <w:tabs>
                <w:tab w:val="left" w:pos="720"/>
              </w:tabs>
              <w:jc w:val="center"/>
              <w:rPr>
                <w:rFonts w:ascii="Arial" w:hAnsi="Arial" w:cs="Arial"/>
              </w:rPr>
            </w:pPr>
            <w:r>
              <w:rPr>
                <w:rFonts w:ascii="Arial" w:hAnsi="Arial" w:cs="Arial"/>
              </w:rPr>
              <w:t>3</w:t>
            </w:r>
          </w:p>
          <w:p w:rsidR="006D7ED6" w:rsidRDefault="001711C8" w:rsidP="00B54C6A">
            <w:pPr>
              <w:tabs>
                <w:tab w:val="left" w:pos="720"/>
              </w:tabs>
              <w:jc w:val="center"/>
              <w:rPr>
                <w:rFonts w:ascii="Arial" w:hAnsi="Arial" w:cs="Arial"/>
              </w:rPr>
            </w:pPr>
            <w:r>
              <w:rPr>
                <w:rFonts w:ascii="Arial" w:hAnsi="Arial" w:cs="Arial"/>
              </w:rPr>
              <w:t xml:space="preserve"> laporan</w:t>
            </w:r>
          </w:p>
          <w:p w:rsidR="006D7ED6" w:rsidRPr="006D7490" w:rsidRDefault="006D7ED6" w:rsidP="00B54C6A">
            <w:pPr>
              <w:tabs>
                <w:tab w:val="left" w:pos="720"/>
              </w:tabs>
              <w:jc w:val="center"/>
              <w:rPr>
                <w:rFonts w:ascii="Arial" w:hAnsi="Arial" w:cs="Arial"/>
              </w:rPr>
            </w:pPr>
          </w:p>
          <w:p w:rsidR="006D7ED6" w:rsidRPr="006D7490" w:rsidRDefault="006D7ED6" w:rsidP="00B54C6A">
            <w:pPr>
              <w:tabs>
                <w:tab w:val="left" w:pos="720"/>
              </w:tabs>
              <w:jc w:val="center"/>
              <w:rPr>
                <w:rFonts w:ascii="Arial" w:hAnsi="Arial" w:cs="Arial"/>
              </w:rPr>
            </w:pPr>
          </w:p>
        </w:tc>
        <w:tc>
          <w:tcPr>
            <w:tcW w:w="1260" w:type="dxa"/>
            <w:tcBorders>
              <w:top w:val="single" w:sz="4" w:space="0" w:color="000000" w:themeColor="text1"/>
              <w:left w:val="single" w:sz="4" w:space="0" w:color="000000" w:themeColor="text1"/>
              <w:right w:val="single" w:sz="4" w:space="0" w:color="000000" w:themeColor="text1"/>
            </w:tcBorders>
          </w:tcPr>
          <w:p w:rsidR="009E6F07" w:rsidRDefault="001711C8" w:rsidP="00AD7FB5">
            <w:pPr>
              <w:tabs>
                <w:tab w:val="left" w:pos="720"/>
              </w:tabs>
              <w:jc w:val="center"/>
              <w:rPr>
                <w:rFonts w:ascii="Arial" w:hAnsi="Arial" w:cs="Arial"/>
              </w:rPr>
            </w:pPr>
            <w:r>
              <w:rPr>
                <w:rFonts w:ascii="Arial" w:hAnsi="Arial" w:cs="Arial"/>
              </w:rPr>
              <w:t>3</w:t>
            </w:r>
          </w:p>
          <w:p w:rsidR="00AD7FB5" w:rsidRDefault="001711C8" w:rsidP="00AD7FB5">
            <w:pPr>
              <w:tabs>
                <w:tab w:val="left" w:pos="720"/>
              </w:tabs>
              <w:jc w:val="center"/>
              <w:rPr>
                <w:rFonts w:ascii="Arial" w:hAnsi="Arial" w:cs="Arial"/>
              </w:rPr>
            </w:pPr>
            <w:r>
              <w:rPr>
                <w:rFonts w:ascii="Arial" w:hAnsi="Arial" w:cs="Arial"/>
              </w:rPr>
              <w:t xml:space="preserve"> laporan</w:t>
            </w:r>
          </w:p>
          <w:p w:rsidR="006D7ED6" w:rsidRDefault="006D7ED6" w:rsidP="00B54C6A">
            <w:pPr>
              <w:tabs>
                <w:tab w:val="left" w:pos="720"/>
              </w:tabs>
              <w:jc w:val="center"/>
              <w:rPr>
                <w:rFonts w:ascii="Arial" w:hAnsi="Arial" w:cs="Arial"/>
              </w:rPr>
            </w:pPr>
          </w:p>
        </w:tc>
        <w:tc>
          <w:tcPr>
            <w:tcW w:w="810" w:type="dxa"/>
            <w:tcBorders>
              <w:top w:val="single" w:sz="4" w:space="0" w:color="000000" w:themeColor="text1"/>
              <w:left w:val="single" w:sz="4" w:space="0" w:color="000000" w:themeColor="text1"/>
              <w:right w:val="single" w:sz="4" w:space="0" w:color="000000" w:themeColor="text1"/>
            </w:tcBorders>
          </w:tcPr>
          <w:p w:rsidR="006D7ED6" w:rsidRDefault="001711C8" w:rsidP="00B54C6A">
            <w:pPr>
              <w:tabs>
                <w:tab w:val="left" w:pos="720"/>
              </w:tabs>
              <w:jc w:val="center"/>
              <w:rPr>
                <w:rFonts w:ascii="Arial" w:hAnsi="Arial" w:cs="Arial"/>
              </w:rPr>
            </w:pPr>
            <w:r>
              <w:rPr>
                <w:rFonts w:ascii="Arial" w:hAnsi="Arial" w:cs="Arial"/>
              </w:rPr>
              <w:t>100%</w:t>
            </w:r>
          </w:p>
        </w:tc>
      </w:tr>
    </w:tbl>
    <w:p w:rsidR="0069136F" w:rsidRDefault="0069136F" w:rsidP="00D10A78">
      <w:pPr>
        <w:ind w:firstLine="360"/>
        <w:jc w:val="both"/>
        <w:rPr>
          <w:rFonts w:ascii="Arial" w:hAnsi="Arial" w:cs="Arial"/>
          <w:sz w:val="24"/>
          <w:szCs w:val="24"/>
          <w:lang w:val="pt-BR"/>
        </w:rPr>
      </w:pPr>
    </w:p>
    <w:p w:rsidR="00CE10D6" w:rsidRDefault="001711C8" w:rsidP="000D5E68">
      <w:pPr>
        <w:ind w:left="360"/>
        <w:jc w:val="both"/>
        <w:rPr>
          <w:rFonts w:ascii="Arial" w:hAnsi="Arial" w:cs="Arial"/>
          <w:sz w:val="24"/>
          <w:szCs w:val="24"/>
          <w:lang w:val="pt-BR"/>
        </w:rPr>
      </w:pPr>
      <w:r>
        <w:rPr>
          <w:rFonts w:ascii="Arial" w:hAnsi="Arial" w:cs="Arial"/>
          <w:sz w:val="24"/>
          <w:szCs w:val="24"/>
          <w:lang w:val="pt-BR"/>
        </w:rPr>
        <w:t>Dari 3 ( Tiga ) Laporan</w:t>
      </w:r>
      <w:r w:rsidR="004636BE">
        <w:rPr>
          <w:rFonts w:ascii="Arial" w:hAnsi="Arial" w:cs="Arial"/>
          <w:sz w:val="24"/>
          <w:szCs w:val="24"/>
          <w:lang w:val="pt-BR"/>
        </w:rPr>
        <w:t xml:space="preserve"> Keuangan</w:t>
      </w:r>
      <w:r>
        <w:rPr>
          <w:rFonts w:ascii="Arial" w:hAnsi="Arial" w:cs="Arial"/>
          <w:sz w:val="24"/>
          <w:szCs w:val="24"/>
          <w:lang w:val="pt-BR"/>
        </w:rPr>
        <w:t xml:space="preserve"> yaitu :</w:t>
      </w:r>
      <w:r>
        <w:rPr>
          <w:rFonts w:ascii="Arial" w:hAnsi="Arial" w:cs="Arial"/>
          <w:sz w:val="24"/>
          <w:szCs w:val="24"/>
          <w:lang w:val="pt-BR"/>
        </w:rPr>
        <w:t xml:space="preserve"> laporan Bulanan, Laporan Triwulan dan Calk, semua tersusun sesuai dengan ketentua</w:t>
      </w:r>
      <w:r w:rsidR="008C41CC">
        <w:rPr>
          <w:rFonts w:ascii="Arial" w:hAnsi="Arial" w:cs="Arial"/>
          <w:sz w:val="24"/>
          <w:szCs w:val="24"/>
          <w:lang w:val="pt-BR"/>
        </w:rPr>
        <w:t>n yang berlaku. Untuk tahun 2020</w:t>
      </w:r>
      <w:r>
        <w:rPr>
          <w:rFonts w:ascii="Arial" w:hAnsi="Arial" w:cs="Arial"/>
          <w:sz w:val="24"/>
          <w:szCs w:val="24"/>
          <w:lang w:val="pt-BR"/>
        </w:rPr>
        <w:t xml:space="preserve"> ketiga laporan Keuangan itu juga tersusun sesuai dengan ketentuan, jadi 100 %</w:t>
      </w:r>
    </w:p>
    <w:p w:rsidR="0029313D" w:rsidRDefault="0029313D" w:rsidP="00CE10D6">
      <w:pPr>
        <w:ind w:firstLine="360"/>
        <w:jc w:val="both"/>
        <w:rPr>
          <w:rFonts w:ascii="Arial" w:hAnsi="Arial" w:cs="Arial"/>
          <w:sz w:val="24"/>
          <w:szCs w:val="24"/>
          <w:lang w:val="id-ID"/>
        </w:rPr>
      </w:pPr>
    </w:p>
    <w:p w:rsidR="000D5E68" w:rsidRDefault="001711C8" w:rsidP="000D5E68">
      <w:pPr>
        <w:ind w:left="360"/>
        <w:jc w:val="both"/>
        <w:rPr>
          <w:rFonts w:ascii="Arial" w:hAnsi="Arial" w:cs="Arial"/>
          <w:sz w:val="24"/>
          <w:szCs w:val="24"/>
        </w:rPr>
      </w:pPr>
      <w:r>
        <w:rPr>
          <w:rFonts w:ascii="Arial" w:hAnsi="Arial" w:cs="Arial"/>
          <w:sz w:val="24"/>
          <w:szCs w:val="24"/>
        </w:rPr>
        <w:t xml:space="preserve">Perbandingan realisasi dengan target </w:t>
      </w:r>
    </w:p>
    <w:p w:rsidR="004953C0" w:rsidRDefault="001711C8" w:rsidP="000D5E68">
      <w:pPr>
        <w:ind w:left="360"/>
        <w:jc w:val="both"/>
        <w:rPr>
          <w:rFonts w:ascii="Arial" w:hAnsi="Arial" w:cs="Arial"/>
          <w:sz w:val="24"/>
          <w:szCs w:val="24"/>
        </w:rPr>
      </w:pPr>
      <w:r>
        <w:rPr>
          <w:rFonts w:ascii="Arial" w:hAnsi="Arial" w:cs="Arial"/>
          <w:sz w:val="24"/>
          <w:szCs w:val="24"/>
        </w:rPr>
        <w:t>Tahun 2021</w:t>
      </w:r>
      <w:r w:rsidR="000D5E68">
        <w:rPr>
          <w:rFonts w:ascii="Arial" w:hAnsi="Arial" w:cs="Arial"/>
          <w:sz w:val="24"/>
          <w:szCs w:val="24"/>
        </w:rPr>
        <w:t xml:space="preserve"> capaian kinerja yang dicapai terhadap target dan realisasi yang dicapai yaitu 100%.</w:t>
      </w:r>
    </w:p>
    <w:p w:rsidR="000D5E68" w:rsidRDefault="000D5E68" w:rsidP="00CE10D6">
      <w:pPr>
        <w:ind w:firstLine="360"/>
        <w:jc w:val="both"/>
        <w:rPr>
          <w:rFonts w:ascii="Arial" w:hAnsi="Arial" w:cs="Arial"/>
          <w:sz w:val="24"/>
          <w:szCs w:val="24"/>
        </w:rPr>
      </w:pPr>
    </w:p>
    <w:p w:rsidR="000D5E68" w:rsidRDefault="001711C8" w:rsidP="00CE10D6">
      <w:pPr>
        <w:ind w:firstLine="360"/>
        <w:jc w:val="both"/>
        <w:rPr>
          <w:rFonts w:ascii="Arial" w:hAnsi="Arial" w:cs="Arial"/>
          <w:sz w:val="24"/>
          <w:szCs w:val="24"/>
        </w:rPr>
      </w:pPr>
      <w:r>
        <w:rPr>
          <w:rFonts w:ascii="Arial" w:hAnsi="Arial" w:cs="Arial"/>
          <w:sz w:val="24"/>
          <w:szCs w:val="24"/>
        </w:rPr>
        <w:t xml:space="preserve">Perbandingan realisasi dengan realisasi terkait </w:t>
      </w:r>
    </w:p>
    <w:p w:rsidR="000D5E68" w:rsidRDefault="001711C8" w:rsidP="00CE10D6">
      <w:pPr>
        <w:ind w:firstLine="360"/>
        <w:jc w:val="both"/>
        <w:rPr>
          <w:rFonts w:ascii="Arial" w:hAnsi="Arial" w:cs="Arial"/>
          <w:sz w:val="24"/>
          <w:szCs w:val="24"/>
        </w:rPr>
      </w:pPr>
      <w:r>
        <w:rPr>
          <w:rFonts w:ascii="Arial" w:hAnsi="Arial" w:cs="Arial"/>
          <w:sz w:val="24"/>
          <w:szCs w:val="24"/>
        </w:rPr>
        <w:t>Perbandinga</w:t>
      </w:r>
      <w:r w:rsidR="008C41CC">
        <w:rPr>
          <w:rFonts w:ascii="Arial" w:hAnsi="Arial" w:cs="Arial"/>
          <w:sz w:val="24"/>
          <w:szCs w:val="24"/>
        </w:rPr>
        <w:t>n pencapaian kinerja tahun 2020 (100%) dan tahun 2021</w:t>
      </w:r>
      <w:r>
        <w:rPr>
          <w:rFonts w:ascii="Arial" w:hAnsi="Arial" w:cs="Arial"/>
          <w:sz w:val="24"/>
          <w:szCs w:val="24"/>
        </w:rPr>
        <w:t xml:space="preserve"> (100%).</w:t>
      </w:r>
    </w:p>
    <w:p w:rsidR="000D5E68" w:rsidRDefault="000D5E68" w:rsidP="00CE10D6">
      <w:pPr>
        <w:ind w:firstLine="360"/>
        <w:jc w:val="both"/>
        <w:rPr>
          <w:rFonts w:ascii="Arial" w:hAnsi="Arial" w:cs="Arial"/>
          <w:sz w:val="24"/>
          <w:szCs w:val="24"/>
        </w:rPr>
      </w:pPr>
    </w:p>
    <w:p w:rsidR="000D5E68" w:rsidRDefault="001711C8" w:rsidP="00CE10D6">
      <w:pPr>
        <w:ind w:firstLine="360"/>
        <w:jc w:val="both"/>
        <w:rPr>
          <w:rFonts w:ascii="Arial" w:hAnsi="Arial" w:cs="Arial"/>
          <w:sz w:val="24"/>
          <w:szCs w:val="24"/>
        </w:rPr>
      </w:pPr>
      <w:r>
        <w:rPr>
          <w:rFonts w:ascii="Arial" w:hAnsi="Arial" w:cs="Arial"/>
          <w:sz w:val="24"/>
          <w:szCs w:val="24"/>
        </w:rPr>
        <w:t>Analisis peningkatan dan penurunan kinerja</w:t>
      </w:r>
    </w:p>
    <w:p w:rsidR="000D5E68" w:rsidRDefault="001711C8" w:rsidP="00CE10D6">
      <w:pPr>
        <w:ind w:firstLine="360"/>
        <w:jc w:val="both"/>
        <w:rPr>
          <w:rFonts w:ascii="Arial" w:hAnsi="Arial" w:cs="Arial"/>
          <w:sz w:val="24"/>
          <w:szCs w:val="24"/>
        </w:rPr>
      </w:pPr>
      <w:r>
        <w:rPr>
          <w:rFonts w:ascii="Arial" w:hAnsi="Arial" w:cs="Arial"/>
          <w:sz w:val="24"/>
          <w:szCs w:val="24"/>
        </w:rPr>
        <w:t>Secara keseluruhan</w:t>
      </w:r>
      <w:r>
        <w:rPr>
          <w:rFonts w:ascii="Arial" w:hAnsi="Arial" w:cs="Arial"/>
          <w:sz w:val="24"/>
          <w:szCs w:val="24"/>
        </w:rPr>
        <w:t xml:space="preserve"> kinerja yang ditargetkan sudah terealisasi semua.</w:t>
      </w:r>
    </w:p>
    <w:p w:rsidR="000D5E68" w:rsidRDefault="000D5E68" w:rsidP="00CE10D6">
      <w:pPr>
        <w:ind w:firstLine="360"/>
        <w:jc w:val="both"/>
        <w:rPr>
          <w:rFonts w:ascii="Arial" w:hAnsi="Arial" w:cs="Arial"/>
          <w:sz w:val="24"/>
          <w:szCs w:val="24"/>
        </w:rPr>
      </w:pPr>
    </w:p>
    <w:p w:rsidR="000D5E68" w:rsidRPr="000D5E68" w:rsidRDefault="001711C8" w:rsidP="000D5E68">
      <w:pPr>
        <w:ind w:left="360"/>
        <w:jc w:val="both"/>
        <w:rPr>
          <w:rFonts w:ascii="Arial" w:hAnsi="Arial" w:cs="Arial"/>
          <w:sz w:val="24"/>
          <w:szCs w:val="24"/>
        </w:rPr>
      </w:pPr>
      <w:r>
        <w:rPr>
          <w:rFonts w:ascii="Arial" w:hAnsi="Arial" w:cs="Arial"/>
          <w:sz w:val="24"/>
          <w:szCs w:val="24"/>
        </w:rPr>
        <w:t xml:space="preserve">Jumlah personil terdiri dari </w:t>
      </w:r>
      <w:r w:rsidR="00BA32C3">
        <w:rPr>
          <w:rFonts w:ascii="Arial" w:hAnsi="Arial" w:cs="Arial"/>
          <w:sz w:val="24"/>
          <w:szCs w:val="24"/>
        </w:rPr>
        <w:t xml:space="preserve">1 (satu) orang esselon IV, </w:t>
      </w:r>
      <w:r>
        <w:rPr>
          <w:rFonts w:ascii="Arial" w:hAnsi="Arial" w:cs="Arial"/>
          <w:sz w:val="24"/>
          <w:szCs w:val="24"/>
        </w:rPr>
        <w:t>3</w:t>
      </w:r>
      <w:r w:rsidR="00BA32C3">
        <w:rPr>
          <w:rFonts w:ascii="Arial" w:hAnsi="Arial" w:cs="Arial"/>
          <w:sz w:val="24"/>
          <w:szCs w:val="24"/>
        </w:rPr>
        <w:t xml:space="preserve"> (tiga)</w:t>
      </w:r>
      <w:r>
        <w:rPr>
          <w:rFonts w:ascii="Arial" w:hAnsi="Arial" w:cs="Arial"/>
          <w:sz w:val="24"/>
          <w:szCs w:val="24"/>
        </w:rPr>
        <w:t xml:space="preserve"> orang fungsional umum dan 2</w:t>
      </w:r>
      <w:r w:rsidR="00BA32C3">
        <w:rPr>
          <w:rFonts w:ascii="Arial" w:hAnsi="Arial" w:cs="Arial"/>
          <w:sz w:val="24"/>
          <w:szCs w:val="24"/>
        </w:rPr>
        <w:t xml:space="preserve"> (dua) </w:t>
      </w:r>
      <w:r>
        <w:rPr>
          <w:rFonts w:ascii="Arial" w:hAnsi="Arial" w:cs="Arial"/>
          <w:sz w:val="24"/>
          <w:szCs w:val="24"/>
        </w:rPr>
        <w:t>orang pegawai tidak tetap.</w:t>
      </w:r>
    </w:p>
    <w:p w:rsidR="004953C0" w:rsidRPr="00C348E9" w:rsidRDefault="004953C0" w:rsidP="008C41CC">
      <w:pPr>
        <w:jc w:val="both"/>
        <w:rPr>
          <w:rFonts w:ascii="Arial" w:hAnsi="Arial" w:cs="Arial"/>
          <w:sz w:val="24"/>
          <w:szCs w:val="24"/>
        </w:rPr>
      </w:pPr>
    </w:p>
    <w:p w:rsidR="009E6F07" w:rsidRPr="00111980" w:rsidRDefault="001711C8" w:rsidP="001711C8">
      <w:pPr>
        <w:pStyle w:val="ListParagraph"/>
        <w:numPr>
          <w:ilvl w:val="0"/>
          <w:numId w:val="31"/>
        </w:numPr>
        <w:jc w:val="both"/>
        <w:rPr>
          <w:rFonts w:ascii="Arial" w:hAnsi="Arial" w:cs="Arial"/>
          <w:b/>
          <w:sz w:val="24"/>
          <w:szCs w:val="24"/>
          <w:lang w:val="pt-BR"/>
        </w:rPr>
      </w:pPr>
      <w:r w:rsidRPr="00111980">
        <w:rPr>
          <w:rFonts w:ascii="Arial" w:hAnsi="Arial" w:cs="Arial"/>
          <w:b/>
          <w:sz w:val="24"/>
          <w:szCs w:val="24"/>
          <w:lang w:val="pt-BR"/>
        </w:rPr>
        <w:t xml:space="preserve">Eselon III ( Kabid Penegakan Perda )   </w:t>
      </w:r>
    </w:p>
    <w:tbl>
      <w:tblPr>
        <w:tblStyle w:val="TableGrid"/>
        <w:tblW w:w="0" w:type="auto"/>
        <w:tblInd w:w="833" w:type="dxa"/>
        <w:tblLayout w:type="fixed"/>
        <w:tblLook w:val="04A0" w:firstRow="1" w:lastRow="0" w:firstColumn="1" w:lastColumn="0" w:noHBand="0" w:noVBand="1"/>
      </w:tblPr>
      <w:tblGrid>
        <w:gridCol w:w="2245"/>
        <w:gridCol w:w="450"/>
        <w:gridCol w:w="2340"/>
        <w:gridCol w:w="1260"/>
        <w:gridCol w:w="1260"/>
        <w:gridCol w:w="810"/>
      </w:tblGrid>
      <w:tr w:rsidR="0033594A" w:rsidTr="009E6F07">
        <w:trPr>
          <w:trHeight w:val="501"/>
        </w:trPr>
        <w:tc>
          <w:tcPr>
            <w:tcW w:w="22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D7FB5" w:rsidRPr="005A0059" w:rsidRDefault="001711C8" w:rsidP="009E6F07">
            <w:pPr>
              <w:tabs>
                <w:tab w:val="left" w:pos="720"/>
              </w:tabs>
              <w:spacing w:line="360" w:lineRule="auto"/>
              <w:jc w:val="center"/>
              <w:rPr>
                <w:rFonts w:ascii="Arial" w:hAnsi="Arial" w:cs="Arial"/>
                <w:b/>
              </w:rPr>
            </w:pPr>
            <w:r w:rsidRPr="005A0059">
              <w:rPr>
                <w:rFonts w:ascii="Arial" w:hAnsi="Arial" w:cs="Arial"/>
                <w:b/>
              </w:rPr>
              <w:t>Sasaran Strategis</w:t>
            </w:r>
          </w:p>
        </w:tc>
        <w:tc>
          <w:tcPr>
            <w:tcW w:w="27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D7FB5" w:rsidRPr="005A0059" w:rsidRDefault="001711C8" w:rsidP="009E6F07">
            <w:pPr>
              <w:tabs>
                <w:tab w:val="left" w:pos="720"/>
              </w:tabs>
              <w:spacing w:line="360" w:lineRule="auto"/>
              <w:jc w:val="center"/>
              <w:rPr>
                <w:rFonts w:ascii="Arial" w:hAnsi="Arial" w:cs="Arial"/>
                <w:b/>
              </w:rPr>
            </w:pPr>
            <w:r w:rsidRPr="005A0059">
              <w:rPr>
                <w:rFonts w:ascii="Arial" w:hAnsi="Arial" w:cs="Arial"/>
                <w:b/>
              </w:rPr>
              <w:t>Indikator Sasaran</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D7FB5" w:rsidRPr="005A0059" w:rsidRDefault="001711C8" w:rsidP="009E6F07">
            <w:pPr>
              <w:tabs>
                <w:tab w:val="left" w:pos="720"/>
              </w:tabs>
              <w:spacing w:line="360" w:lineRule="auto"/>
              <w:jc w:val="center"/>
              <w:rPr>
                <w:rFonts w:ascii="Arial" w:hAnsi="Arial" w:cs="Arial"/>
                <w:b/>
              </w:rPr>
            </w:pPr>
            <w:r w:rsidRPr="005A0059">
              <w:rPr>
                <w:rFonts w:ascii="Arial" w:hAnsi="Arial" w:cs="Arial"/>
                <w:b/>
              </w:rPr>
              <w:t>Target</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D7FB5" w:rsidRPr="005A0059" w:rsidRDefault="001711C8" w:rsidP="009E6F07">
            <w:pPr>
              <w:tabs>
                <w:tab w:val="left" w:pos="720"/>
              </w:tabs>
              <w:spacing w:line="360" w:lineRule="auto"/>
              <w:jc w:val="center"/>
              <w:rPr>
                <w:rFonts w:ascii="Arial" w:hAnsi="Arial" w:cs="Arial"/>
                <w:b/>
              </w:rPr>
            </w:pPr>
            <w:r w:rsidRPr="005A0059">
              <w:rPr>
                <w:rFonts w:ascii="Arial" w:hAnsi="Arial" w:cs="Arial"/>
                <w:b/>
              </w:rPr>
              <w:t>Realisasi</w:t>
            </w:r>
          </w:p>
        </w:tc>
        <w:tc>
          <w:tcPr>
            <w:tcW w:w="8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D7FB5" w:rsidRPr="005A0059" w:rsidRDefault="001711C8" w:rsidP="009E6F07">
            <w:pPr>
              <w:tabs>
                <w:tab w:val="left" w:pos="720"/>
              </w:tabs>
              <w:spacing w:line="360" w:lineRule="auto"/>
              <w:jc w:val="center"/>
              <w:rPr>
                <w:rFonts w:ascii="Arial" w:hAnsi="Arial" w:cs="Arial"/>
                <w:b/>
              </w:rPr>
            </w:pPr>
            <w:r w:rsidRPr="005A0059">
              <w:rPr>
                <w:rFonts w:ascii="Arial" w:hAnsi="Arial" w:cs="Arial"/>
                <w:b/>
              </w:rPr>
              <w:t>%</w:t>
            </w:r>
          </w:p>
        </w:tc>
      </w:tr>
      <w:tr w:rsidR="0033594A" w:rsidTr="009E6F07">
        <w:tc>
          <w:tcPr>
            <w:tcW w:w="22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D7FB5" w:rsidRPr="005A0059" w:rsidRDefault="001711C8" w:rsidP="00E36993">
            <w:pPr>
              <w:tabs>
                <w:tab w:val="left" w:pos="720"/>
              </w:tabs>
              <w:jc w:val="both"/>
              <w:rPr>
                <w:rFonts w:ascii="Arial" w:hAnsi="Arial" w:cs="Arial"/>
              </w:rPr>
            </w:pPr>
            <w:r w:rsidRPr="005A0059">
              <w:rPr>
                <w:rFonts w:ascii="Arial" w:hAnsi="Arial" w:cs="Arial"/>
              </w:rPr>
              <w:t>Meningkatnya Penegakan Perda dan Perkada terkait ketertiban Umum</w:t>
            </w: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D7FB5" w:rsidRDefault="001711C8" w:rsidP="00E36993">
            <w:pPr>
              <w:tabs>
                <w:tab w:val="left" w:pos="720"/>
              </w:tabs>
              <w:jc w:val="both"/>
              <w:rPr>
                <w:rFonts w:ascii="Arial" w:hAnsi="Arial" w:cs="Arial"/>
              </w:rPr>
            </w:pPr>
            <w:r w:rsidRPr="005A0059">
              <w:rPr>
                <w:rFonts w:ascii="Arial" w:hAnsi="Arial" w:cs="Arial"/>
              </w:rPr>
              <w:t>1</w:t>
            </w:r>
          </w:p>
          <w:p w:rsidR="00AD7FB5" w:rsidRDefault="00AD7FB5" w:rsidP="00E36993">
            <w:pPr>
              <w:tabs>
                <w:tab w:val="left" w:pos="720"/>
              </w:tabs>
              <w:jc w:val="both"/>
              <w:rPr>
                <w:rFonts w:ascii="Arial" w:hAnsi="Arial" w:cs="Arial"/>
              </w:rPr>
            </w:pPr>
          </w:p>
          <w:p w:rsidR="00AD7FB5" w:rsidRDefault="00AD7FB5" w:rsidP="00E36993">
            <w:pPr>
              <w:tabs>
                <w:tab w:val="left" w:pos="720"/>
              </w:tabs>
              <w:jc w:val="both"/>
              <w:rPr>
                <w:rFonts w:ascii="Arial" w:hAnsi="Arial" w:cs="Arial"/>
              </w:rPr>
            </w:pPr>
          </w:p>
          <w:p w:rsidR="00AD7FB5" w:rsidRDefault="00AD7FB5" w:rsidP="00E36993">
            <w:pPr>
              <w:tabs>
                <w:tab w:val="left" w:pos="720"/>
              </w:tabs>
              <w:jc w:val="both"/>
              <w:rPr>
                <w:rFonts w:ascii="Arial" w:hAnsi="Arial" w:cs="Arial"/>
              </w:rPr>
            </w:pPr>
          </w:p>
          <w:p w:rsidR="00AD7FB5" w:rsidRDefault="00AD7FB5" w:rsidP="00E36993">
            <w:pPr>
              <w:tabs>
                <w:tab w:val="left" w:pos="720"/>
              </w:tabs>
              <w:jc w:val="both"/>
              <w:rPr>
                <w:rFonts w:ascii="Arial" w:hAnsi="Arial" w:cs="Arial"/>
              </w:rPr>
            </w:pPr>
          </w:p>
          <w:p w:rsidR="009E6F07" w:rsidRPr="005A0059" w:rsidRDefault="009E6F07" w:rsidP="00A439AD">
            <w:pPr>
              <w:tabs>
                <w:tab w:val="left" w:pos="720"/>
              </w:tabs>
              <w:jc w:val="both"/>
              <w:rPr>
                <w:rFonts w:ascii="Arial" w:hAnsi="Arial" w:cs="Arial"/>
              </w:rPr>
            </w:pP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D7FB5" w:rsidRDefault="001711C8" w:rsidP="00E36993">
            <w:pPr>
              <w:tabs>
                <w:tab w:val="left" w:pos="720"/>
              </w:tabs>
              <w:jc w:val="both"/>
              <w:rPr>
                <w:rFonts w:ascii="Arial" w:hAnsi="Arial" w:cs="Arial"/>
              </w:rPr>
            </w:pPr>
            <w:r w:rsidRPr="005A0059">
              <w:rPr>
                <w:rFonts w:ascii="Arial" w:hAnsi="Arial" w:cs="Arial"/>
              </w:rPr>
              <w:t>Persentase Penegakan Perda dan Perkada terkait ketertiban Umum</w:t>
            </w:r>
          </w:p>
          <w:p w:rsidR="00AD7FB5" w:rsidRDefault="00AD7FB5" w:rsidP="00E36993">
            <w:pPr>
              <w:tabs>
                <w:tab w:val="left" w:pos="720"/>
              </w:tabs>
              <w:jc w:val="both"/>
              <w:rPr>
                <w:rFonts w:ascii="Arial" w:hAnsi="Arial" w:cs="Arial"/>
              </w:rPr>
            </w:pPr>
          </w:p>
          <w:p w:rsidR="00AD7FB5" w:rsidRPr="005A0059" w:rsidRDefault="00AD7FB5" w:rsidP="00E36993">
            <w:pPr>
              <w:tabs>
                <w:tab w:val="left" w:pos="720"/>
              </w:tabs>
              <w:jc w:val="both"/>
              <w:rPr>
                <w:rFonts w:ascii="Arial" w:hAnsi="Arial" w:cs="Arial"/>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D7FB5" w:rsidRDefault="001711C8" w:rsidP="00E36993">
            <w:pPr>
              <w:tabs>
                <w:tab w:val="left" w:pos="720"/>
              </w:tabs>
              <w:jc w:val="center"/>
              <w:rPr>
                <w:rFonts w:ascii="Arial" w:hAnsi="Arial" w:cs="Arial"/>
              </w:rPr>
            </w:pPr>
            <w:r w:rsidRPr="005A0059">
              <w:rPr>
                <w:rFonts w:ascii="Arial" w:hAnsi="Arial" w:cs="Arial"/>
              </w:rPr>
              <w:t>100</w:t>
            </w:r>
          </w:p>
          <w:p w:rsidR="00AD7FB5" w:rsidRDefault="00AD7FB5" w:rsidP="00E36993">
            <w:pPr>
              <w:tabs>
                <w:tab w:val="left" w:pos="720"/>
              </w:tabs>
              <w:jc w:val="center"/>
              <w:rPr>
                <w:rFonts w:ascii="Arial" w:hAnsi="Arial" w:cs="Arial"/>
              </w:rPr>
            </w:pPr>
          </w:p>
          <w:p w:rsidR="00AD7FB5" w:rsidRDefault="00AD7FB5" w:rsidP="00E36993">
            <w:pPr>
              <w:tabs>
                <w:tab w:val="left" w:pos="720"/>
              </w:tabs>
              <w:jc w:val="center"/>
              <w:rPr>
                <w:rFonts w:ascii="Arial" w:hAnsi="Arial" w:cs="Arial"/>
              </w:rPr>
            </w:pPr>
          </w:p>
          <w:p w:rsidR="00AD7FB5" w:rsidRDefault="00AD7FB5" w:rsidP="00E36993">
            <w:pPr>
              <w:tabs>
                <w:tab w:val="left" w:pos="720"/>
              </w:tabs>
              <w:jc w:val="center"/>
              <w:rPr>
                <w:rFonts w:ascii="Arial" w:hAnsi="Arial" w:cs="Arial"/>
              </w:rPr>
            </w:pPr>
          </w:p>
          <w:p w:rsidR="00AD7FB5" w:rsidRDefault="00AD7FB5" w:rsidP="00E36993">
            <w:pPr>
              <w:tabs>
                <w:tab w:val="left" w:pos="720"/>
              </w:tabs>
              <w:jc w:val="center"/>
              <w:rPr>
                <w:rFonts w:ascii="Arial" w:hAnsi="Arial" w:cs="Arial"/>
              </w:rPr>
            </w:pPr>
          </w:p>
          <w:p w:rsidR="00AD7FB5" w:rsidRPr="005A0059" w:rsidRDefault="00AD7FB5" w:rsidP="009E6F07">
            <w:pPr>
              <w:tabs>
                <w:tab w:val="left" w:pos="720"/>
              </w:tabs>
              <w:jc w:val="center"/>
              <w:rPr>
                <w:rFonts w:ascii="Arial" w:hAnsi="Arial" w:cs="Arial"/>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D7FB5" w:rsidRDefault="001711C8" w:rsidP="00E36993">
            <w:pPr>
              <w:tabs>
                <w:tab w:val="left" w:pos="720"/>
              </w:tabs>
              <w:jc w:val="center"/>
              <w:rPr>
                <w:rFonts w:ascii="Arial" w:hAnsi="Arial" w:cs="Arial"/>
              </w:rPr>
            </w:pPr>
            <w:r w:rsidRPr="005A0059">
              <w:rPr>
                <w:rFonts w:ascii="Arial" w:hAnsi="Arial" w:cs="Arial"/>
              </w:rPr>
              <w:t>100</w:t>
            </w:r>
          </w:p>
          <w:p w:rsidR="00AD7FB5" w:rsidRDefault="00AD7FB5" w:rsidP="00E36993">
            <w:pPr>
              <w:tabs>
                <w:tab w:val="left" w:pos="720"/>
              </w:tabs>
              <w:jc w:val="center"/>
              <w:rPr>
                <w:rFonts w:ascii="Arial" w:hAnsi="Arial" w:cs="Arial"/>
              </w:rPr>
            </w:pPr>
          </w:p>
          <w:p w:rsidR="00AD7FB5" w:rsidRDefault="00AD7FB5" w:rsidP="00E36993">
            <w:pPr>
              <w:tabs>
                <w:tab w:val="left" w:pos="720"/>
              </w:tabs>
              <w:jc w:val="center"/>
              <w:rPr>
                <w:rFonts w:ascii="Arial" w:hAnsi="Arial" w:cs="Arial"/>
              </w:rPr>
            </w:pPr>
          </w:p>
          <w:p w:rsidR="00AD7FB5" w:rsidRDefault="00AD7FB5" w:rsidP="00E36993">
            <w:pPr>
              <w:tabs>
                <w:tab w:val="left" w:pos="720"/>
              </w:tabs>
              <w:jc w:val="center"/>
              <w:rPr>
                <w:rFonts w:ascii="Arial" w:hAnsi="Arial" w:cs="Arial"/>
              </w:rPr>
            </w:pPr>
          </w:p>
          <w:p w:rsidR="00AD7FB5" w:rsidRDefault="00AD7FB5" w:rsidP="00E36993">
            <w:pPr>
              <w:tabs>
                <w:tab w:val="left" w:pos="720"/>
              </w:tabs>
              <w:jc w:val="center"/>
              <w:rPr>
                <w:rFonts w:ascii="Arial" w:hAnsi="Arial" w:cs="Arial"/>
              </w:rPr>
            </w:pPr>
          </w:p>
          <w:p w:rsidR="00AD7FB5" w:rsidRPr="005A0059" w:rsidRDefault="00AD7FB5" w:rsidP="002F136F">
            <w:pPr>
              <w:tabs>
                <w:tab w:val="left" w:pos="720"/>
              </w:tabs>
              <w:jc w:val="center"/>
              <w:rPr>
                <w:rFonts w:ascii="Arial" w:hAnsi="Arial" w:cs="Arial"/>
              </w:rPr>
            </w:pPr>
          </w:p>
        </w:tc>
        <w:tc>
          <w:tcPr>
            <w:tcW w:w="8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D7FB5" w:rsidRDefault="001711C8" w:rsidP="00E36993">
            <w:pPr>
              <w:tabs>
                <w:tab w:val="left" w:pos="720"/>
              </w:tabs>
              <w:jc w:val="center"/>
              <w:rPr>
                <w:rFonts w:ascii="Arial" w:hAnsi="Arial" w:cs="Arial"/>
              </w:rPr>
            </w:pPr>
            <w:r w:rsidRPr="005A0059">
              <w:rPr>
                <w:rFonts w:ascii="Arial" w:hAnsi="Arial" w:cs="Arial"/>
              </w:rPr>
              <w:t>100</w:t>
            </w:r>
          </w:p>
          <w:p w:rsidR="00AD7FB5" w:rsidRDefault="00AD7FB5" w:rsidP="00E36993">
            <w:pPr>
              <w:tabs>
                <w:tab w:val="left" w:pos="720"/>
              </w:tabs>
              <w:jc w:val="center"/>
              <w:rPr>
                <w:rFonts w:ascii="Arial" w:hAnsi="Arial" w:cs="Arial"/>
              </w:rPr>
            </w:pPr>
          </w:p>
          <w:p w:rsidR="00AD7FB5" w:rsidRDefault="00AD7FB5" w:rsidP="00E36993">
            <w:pPr>
              <w:tabs>
                <w:tab w:val="left" w:pos="720"/>
              </w:tabs>
              <w:jc w:val="center"/>
              <w:rPr>
                <w:rFonts w:ascii="Arial" w:hAnsi="Arial" w:cs="Arial"/>
              </w:rPr>
            </w:pPr>
          </w:p>
          <w:p w:rsidR="00AD7FB5" w:rsidRDefault="00AD7FB5" w:rsidP="00E36993">
            <w:pPr>
              <w:tabs>
                <w:tab w:val="left" w:pos="720"/>
              </w:tabs>
              <w:jc w:val="center"/>
              <w:rPr>
                <w:rFonts w:ascii="Arial" w:hAnsi="Arial" w:cs="Arial"/>
              </w:rPr>
            </w:pPr>
          </w:p>
          <w:p w:rsidR="00AD7FB5" w:rsidRDefault="00AD7FB5" w:rsidP="00E36993">
            <w:pPr>
              <w:tabs>
                <w:tab w:val="left" w:pos="720"/>
              </w:tabs>
              <w:jc w:val="center"/>
              <w:rPr>
                <w:rFonts w:ascii="Arial" w:hAnsi="Arial" w:cs="Arial"/>
              </w:rPr>
            </w:pPr>
          </w:p>
          <w:p w:rsidR="00AD7FB5" w:rsidRPr="005A0059" w:rsidRDefault="00AD7FB5" w:rsidP="002F136F">
            <w:pPr>
              <w:tabs>
                <w:tab w:val="left" w:pos="720"/>
              </w:tabs>
              <w:jc w:val="center"/>
              <w:rPr>
                <w:rFonts w:ascii="Arial" w:hAnsi="Arial" w:cs="Arial"/>
              </w:rPr>
            </w:pPr>
          </w:p>
        </w:tc>
      </w:tr>
    </w:tbl>
    <w:p w:rsidR="002F136F" w:rsidRDefault="002F136F" w:rsidP="002F136F">
      <w:pPr>
        <w:tabs>
          <w:tab w:val="left" w:pos="360"/>
        </w:tabs>
        <w:ind w:left="360"/>
        <w:jc w:val="both"/>
        <w:rPr>
          <w:rFonts w:ascii="Arial" w:hAnsi="Arial" w:cs="Arial"/>
          <w:sz w:val="24"/>
          <w:szCs w:val="24"/>
        </w:rPr>
      </w:pPr>
    </w:p>
    <w:p w:rsidR="009E6F07" w:rsidRDefault="001711C8" w:rsidP="009E6F07">
      <w:pPr>
        <w:tabs>
          <w:tab w:val="left" w:pos="270"/>
          <w:tab w:val="left" w:pos="450"/>
        </w:tabs>
        <w:ind w:left="450"/>
        <w:jc w:val="both"/>
        <w:rPr>
          <w:rFonts w:ascii="Arial" w:hAnsi="Arial" w:cs="Arial"/>
          <w:b/>
          <w:sz w:val="24"/>
          <w:szCs w:val="24"/>
        </w:rPr>
      </w:pPr>
      <w:r>
        <w:rPr>
          <w:rFonts w:ascii="Arial" w:hAnsi="Arial" w:cs="Arial"/>
          <w:b/>
          <w:sz w:val="24"/>
          <w:szCs w:val="24"/>
        </w:rPr>
        <w:t>Sasaran</w:t>
      </w:r>
      <w:r w:rsidR="00887570">
        <w:rPr>
          <w:rFonts w:ascii="Arial" w:hAnsi="Arial" w:cs="Arial"/>
          <w:b/>
          <w:sz w:val="24"/>
          <w:szCs w:val="24"/>
        </w:rPr>
        <w:t xml:space="preserve">    </w:t>
      </w:r>
      <w:r>
        <w:rPr>
          <w:rFonts w:ascii="Arial" w:hAnsi="Arial" w:cs="Arial"/>
          <w:b/>
          <w:sz w:val="24"/>
          <w:szCs w:val="24"/>
        </w:rPr>
        <w:t xml:space="preserve"> </w:t>
      </w:r>
      <w:r w:rsidR="002F136F" w:rsidRPr="002F136F">
        <w:rPr>
          <w:rFonts w:ascii="Arial" w:hAnsi="Arial" w:cs="Arial"/>
          <w:b/>
          <w:sz w:val="24"/>
          <w:szCs w:val="24"/>
        </w:rPr>
        <w:t xml:space="preserve">: Meningkatnya Penegakan Perda dan Perkada terkait Ketertiban </w:t>
      </w:r>
    </w:p>
    <w:p w:rsidR="00AD7FB5" w:rsidRPr="002F136F" w:rsidRDefault="001711C8" w:rsidP="009E6F07">
      <w:pPr>
        <w:tabs>
          <w:tab w:val="left" w:pos="270"/>
          <w:tab w:val="left" w:pos="450"/>
        </w:tabs>
        <w:ind w:left="450"/>
        <w:jc w:val="both"/>
        <w:rPr>
          <w:rFonts w:ascii="Arial" w:hAnsi="Arial" w:cs="Arial"/>
          <w:b/>
          <w:sz w:val="18"/>
          <w:szCs w:val="18"/>
        </w:rPr>
      </w:pPr>
      <w:r>
        <w:rPr>
          <w:rFonts w:ascii="Arial" w:hAnsi="Arial" w:cs="Arial"/>
          <w:b/>
          <w:sz w:val="24"/>
          <w:szCs w:val="24"/>
        </w:rPr>
        <w:tab/>
      </w:r>
      <w:r>
        <w:rPr>
          <w:rFonts w:ascii="Arial" w:hAnsi="Arial" w:cs="Arial"/>
          <w:b/>
          <w:sz w:val="24"/>
          <w:szCs w:val="24"/>
        </w:rPr>
        <w:tab/>
      </w:r>
      <w:r w:rsidR="00887570">
        <w:rPr>
          <w:rFonts w:ascii="Arial" w:hAnsi="Arial" w:cs="Arial"/>
          <w:b/>
          <w:sz w:val="24"/>
          <w:szCs w:val="24"/>
        </w:rPr>
        <w:t xml:space="preserve">   </w:t>
      </w:r>
      <w:r>
        <w:rPr>
          <w:rFonts w:ascii="Arial" w:hAnsi="Arial" w:cs="Arial"/>
          <w:b/>
          <w:sz w:val="24"/>
          <w:szCs w:val="24"/>
        </w:rPr>
        <w:t xml:space="preserve">   </w:t>
      </w:r>
      <w:r w:rsidR="002F136F" w:rsidRPr="002F136F">
        <w:rPr>
          <w:rFonts w:ascii="Arial" w:hAnsi="Arial" w:cs="Arial"/>
          <w:b/>
          <w:sz w:val="24"/>
          <w:szCs w:val="24"/>
        </w:rPr>
        <w:t>Umum</w:t>
      </w:r>
      <w:r w:rsidRPr="002F136F">
        <w:rPr>
          <w:rFonts w:ascii="Arial" w:hAnsi="Arial" w:cs="Arial"/>
          <w:b/>
          <w:sz w:val="24"/>
          <w:szCs w:val="24"/>
        </w:rPr>
        <w:tab/>
      </w:r>
    </w:p>
    <w:p w:rsidR="002F136F" w:rsidRPr="002F136F" w:rsidRDefault="001711C8" w:rsidP="009E6F07">
      <w:pPr>
        <w:tabs>
          <w:tab w:val="left" w:pos="1620"/>
        </w:tabs>
        <w:ind w:left="360" w:firstLine="90"/>
        <w:rPr>
          <w:rFonts w:ascii="Arial" w:hAnsi="Arial" w:cs="Arial"/>
          <w:color w:val="000000" w:themeColor="text1"/>
          <w:sz w:val="24"/>
          <w:szCs w:val="24"/>
        </w:rPr>
      </w:pPr>
      <w:r>
        <w:rPr>
          <w:rFonts w:ascii="Arial" w:hAnsi="Arial" w:cs="Arial"/>
          <w:color w:val="000000" w:themeColor="text1"/>
          <w:sz w:val="24"/>
          <w:szCs w:val="24"/>
        </w:rPr>
        <w:t>Indikato</w:t>
      </w:r>
      <w:r>
        <w:rPr>
          <w:rFonts w:ascii="Arial" w:hAnsi="Arial" w:cs="Arial"/>
          <w:color w:val="000000" w:themeColor="text1"/>
          <w:sz w:val="24"/>
          <w:szCs w:val="24"/>
        </w:rPr>
        <w:tab/>
        <w:t>1</w:t>
      </w:r>
      <w:r w:rsidRPr="00887570">
        <w:rPr>
          <w:rFonts w:ascii="Arial" w:hAnsi="Arial" w:cs="Arial"/>
          <w:color w:val="000000" w:themeColor="text1"/>
          <w:sz w:val="24"/>
          <w:szCs w:val="24"/>
        </w:rPr>
        <w:t>:</w:t>
      </w:r>
      <w:r w:rsidRPr="002F136F">
        <w:rPr>
          <w:rFonts w:ascii="Arial" w:hAnsi="Arial" w:cs="Arial"/>
          <w:b/>
          <w:color w:val="000000" w:themeColor="text1"/>
          <w:sz w:val="24"/>
          <w:szCs w:val="24"/>
        </w:rPr>
        <w:t xml:space="preserve"> </w:t>
      </w:r>
      <w:r w:rsidRPr="002F136F">
        <w:rPr>
          <w:rFonts w:ascii="Arial" w:hAnsi="Arial" w:cs="Arial"/>
          <w:color w:val="000000" w:themeColor="text1"/>
          <w:sz w:val="24"/>
          <w:szCs w:val="24"/>
        </w:rPr>
        <w:t>Persentase penegakan Perda dan Perkada terkait ketertiban umum</w:t>
      </w:r>
    </w:p>
    <w:p w:rsidR="00AD7FB5" w:rsidRPr="00AD7FB5" w:rsidRDefault="00AD7FB5" w:rsidP="002F136F">
      <w:pPr>
        <w:pStyle w:val="ListParagraph"/>
        <w:tabs>
          <w:tab w:val="left" w:pos="360"/>
        </w:tabs>
        <w:ind w:left="810"/>
        <w:jc w:val="both"/>
        <w:rPr>
          <w:rFonts w:ascii="Arial" w:hAnsi="Arial" w:cs="Arial"/>
          <w:sz w:val="18"/>
          <w:szCs w:val="18"/>
        </w:rPr>
      </w:pPr>
    </w:p>
    <w:p w:rsidR="00AD7FB5" w:rsidRDefault="001711C8" w:rsidP="002F136F">
      <w:pPr>
        <w:ind w:left="450"/>
        <w:jc w:val="both"/>
        <w:rPr>
          <w:rFonts w:ascii="Arial" w:hAnsi="Arial" w:cs="Arial"/>
          <w:sz w:val="24"/>
          <w:szCs w:val="24"/>
        </w:rPr>
      </w:pPr>
      <w:r w:rsidRPr="002F136F">
        <w:rPr>
          <w:rFonts w:ascii="Arial" w:hAnsi="Arial" w:cs="Arial"/>
          <w:sz w:val="24"/>
          <w:szCs w:val="24"/>
        </w:rPr>
        <w:t>Indikator kinerja sasaran strategis Persentase penyelesaian p</w:t>
      </w:r>
      <w:r w:rsidR="008C41CC">
        <w:rPr>
          <w:rFonts w:ascii="Arial" w:hAnsi="Arial" w:cs="Arial"/>
          <w:sz w:val="24"/>
          <w:szCs w:val="24"/>
        </w:rPr>
        <w:t>elanggaran Perda pada tahun 2021</w:t>
      </w:r>
      <w:r w:rsidRPr="002F136F">
        <w:rPr>
          <w:rFonts w:ascii="Arial" w:hAnsi="Arial" w:cs="Arial"/>
          <w:sz w:val="24"/>
          <w:szCs w:val="24"/>
        </w:rPr>
        <w:t xml:space="preserve"> Satuan Polisi Pamong Praja Kabupaten Tanah Laut menargetkan kinerja sebesar 100%, kemudian pada pelaksanaannya mampu mencapai realisasi kinerja sebesar 100%, hal ini terjadi karena Satuan Polisi Pamong Praja Kabupaten Tanah Laut mampu menyelesaik</w:t>
      </w:r>
      <w:r w:rsidR="00D20E04">
        <w:rPr>
          <w:rFonts w:ascii="Arial" w:hAnsi="Arial" w:cs="Arial"/>
          <w:sz w:val="24"/>
          <w:szCs w:val="24"/>
        </w:rPr>
        <w:t>an pelanggaran Perda sebanyak 133</w:t>
      </w:r>
      <w:r w:rsidRPr="002F136F">
        <w:rPr>
          <w:rFonts w:ascii="Arial" w:hAnsi="Arial" w:cs="Arial"/>
          <w:sz w:val="24"/>
          <w:szCs w:val="24"/>
        </w:rPr>
        <w:t xml:space="preserve"> pelanggar dari sejuml</w:t>
      </w:r>
      <w:r w:rsidR="00D20E04">
        <w:rPr>
          <w:rFonts w:ascii="Arial" w:hAnsi="Arial" w:cs="Arial"/>
          <w:sz w:val="24"/>
          <w:szCs w:val="24"/>
        </w:rPr>
        <w:t>ah laporan yang masuk sebesar 133</w:t>
      </w:r>
      <w:r w:rsidRPr="002F136F">
        <w:rPr>
          <w:rFonts w:ascii="Arial" w:hAnsi="Arial" w:cs="Arial"/>
          <w:sz w:val="24"/>
          <w:szCs w:val="24"/>
        </w:rPr>
        <w:t xml:space="preserve"> laporan. Sehingga pencapaian kinerja yang telah dilaksanakan oleh Satuan Polisi Pamong Praja Kabupaten Tanah Laut dalam persentase penyelesaian pelanggaran Perda adalah sebesar</w:t>
      </w:r>
      <w:r w:rsidRPr="002F136F">
        <w:rPr>
          <w:rFonts w:ascii="Arial" w:hAnsi="Arial" w:cs="Arial"/>
          <w:sz w:val="24"/>
          <w:szCs w:val="24"/>
        </w:rPr>
        <w:t xml:space="preserve"> 100% dalam kategori sesuai target. Dengan rumus : </w:t>
      </w:r>
    </w:p>
    <w:p w:rsidR="00B55004" w:rsidRPr="002F136F" w:rsidRDefault="00B55004" w:rsidP="002F136F">
      <w:pPr>
        <w:ind w:left="450"/>
        <w:jc w:val="both"/>
        <w:rPr>
          <w:rFonts w:ascii="Arial" w:hAnsi="Arial" w:cs="Arial"/>
          <w:sz w:val="24"/>
          <w:szCs w:val="24"/>
        </w:rPr>
      </w:pPr>
    </w:p>
    <w:p w:rsidR="00AD7FB5" w:rsidRPr="00F172E5" w:rsidRDefault="001711C8" w:rsidP="00F172E5">
      <w:pPr>
        <w:ind w:left="450"/>
        <w:rPr>
          <w:rFonts w:ascii="Arial" w:hAnsi="Arial"/>
        </w:rPr>
      </w:pPr>
      <m:oMathPara>
        <m:oMath>
          <m:f>
            <m:fPr>
              <m:ctrlPr>
                <w:rPr>
                  <w:rFonts w:ascii="Cambria Math" w:hAnsi="Cambria Math"/>
                  <w:i/>
                </w:rPr>
              </m:ctrlPr>
            </m:fPr>
            <m:num>
              <m:r>
                <m:rPr>
                  <m:sty m:val="p"/>
                </m:rPr>
                <w:rPr>
                  <w:rFonts w:ascii="Cambria Math" w:hAnsi="Cambria Math"/>
                </w:rPr>
                <m:t>Jumlah pelanggaran perda yang di selesaikan</m:t>
              </m:r>
            </m:num>
            <m:den>
              <m:r>
                <m:rPr>
                  <m:sty m:val="p"/>
                </m:rPr>
                <w:rPr>
                  <w:rFonts w:ascii="Cambria Math" w:hAnsi="Cambria Math"/>
                </w:rPr>
                <m:t>Jumlah pelanggaran perda yang dilaporkan</m:t>
              </m:r>
            </m:den>
          </m:f>
          <m:r>
            <w:rPr>
              <w:rFonts w:ascii="Cambria Math" w:hAnsi="Cambria Math"/>
            </w:rPr>
            <m:t>×100%</m:t>
          </m:r>
        </m:oMath>
      </m:oMathPara>
    </w:p>
    <w:p w:rsidR="00B55004" w:rsidRPr="00887570" w:rsidRDefault="00B55004" w:rsidP="00887570">
      <w:pPr>
        <w:rPr>
          <w:rFonts w:cstheme="minorHAnsi"/>
          <w:bCs/>
          <w:sz w:val="20"/>
          <w:szCs w:val="20"/>
        </w:rPr>
      </w:pPr>
    </w:p>
    <w:tbl>
      <w:tblPr>
        <w:tblStyle w:val="TableGrid"/>
        <w:tblW w:w="9281" w:type="dxa"/>
        <w:tblInd w:w="324" w:type="dxa"/>
        <w:tblLayout w:type="fixed"/>
        <w:tblLook w:val="04A0" w:firstRow="1" w:lastRow="0" w:firstColumn="1" w:lastColumn="0" w:noHBand="0" w:noVBand="1"/>
      </w:tblPr>
      <w:tblGrid>
        <w:gridCol w:w="589"/>
        <w:gridCol w:w="2213"/>
        <w:gridCol w:w="2400"/>
        <w:gridCol w:w="2546"/>
        <w:gridCol w:w="1533"/>
      </w:tblGrid>
      <w:tr w:rsidR="0033594A" w:rsidTr="00C348E9">
        <w:trPr>
          <w:trHeight w:val="837"/>
        </w:trPr>
        <w:tc>
          <w:tcPr>
            <w:tcW w:w="5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D7FB5" w:rsidRPr="005A0059" w:rsidRDefault="001711C8" w:rsidP="00887570">
            <w:pPr>
              <w:pStyle w:val="ListParagraph"/>
              <w:spacing w:line="360" w:lineRule="auto"/>
              <w:ind w:left="0" w:hanging="23"/>
              <w:jc w:val="center"/>
              <w:rPr>
                <w:rFonts w:ascii="Arial" w:hAnsi="Arial" w:cs="Arial"/>
              </w:rPr>
            </w:pPr>
            <w:r w:rsidRPr="005A0059">
              <w:rPr>
                <w:rFonts w:ascii="Arial" w:hAnsi="Arial" w:cs="Arial"/>
              </w:rPr>
              <w:t>NO</w:t>
            </w:r>
          </w:p>
        </w:tc>
        <w:tc>
          <w:tcPr>
            <w:tcW w:w="22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D7FB5" w:rsidRPr="005A0059" w:rsidRDefault="001711C8" w:rsidP="00887570">
            <w:pPr>
              <w:pStyle w:val="ListParagraph"/>
              <w:spacing w:line="360" w:lineRule="auto"/>
              <w:ind w:left="0"/>
              <w:jc w:val="center"/>
              <w:rPr>
                <w:rFonts w:ascii="Arial" w:hAnsi="Arial" w:cs="Arial"/>
              </w:rPr>
            </w:pPr>
            <w:r w:rsidRPr="005A0059">
              <w:rPr>
                <w:rFonts w:ascii="Arial" w:hAnsi="Arial" w:cs="Arial"/>
              </w:rPr>
              <w:t>Uraian</w:t>
            </w:r>
          </w:p>
        </w:tc>
        <w:tc>
          <w:tcPr>
            <w:tcW w:w="2400" w:type="dxa"/>
            <w:tcBorders>
              <w:top w:val="single" w:sz="4" w:space="0" w:color="auto"/>
              <w:left w:val="single" w:sz="4" w:space="0" w:color="auto"/>
              <w:bottom w:val="single" w:sz="4" w:space="0" w:color="auto"/>
              <w:right w:val="nil"/>
            </w:tcBorders>
            <w:vAlign w:val="center"/>
            <w:hideMark/>
          </w:tcPr>
          <w:p w:rsidR="00AD7FB5" w:rsidRPr="005A0059" w:rsidRDefault="001711C8" w:rsidP="00887570">
            <w:pPr>
              <w:pStyle w:val="ListParagraph"/>
              <w:spacing w:line="360" w:lineRule="auto"/>
              <w:ind w:left="0"/>
              <w:jc w:val="center"/>
              <w:rPr>
                <w:rFonts w:ascii="Arial" w:hAnsi="Arial" w:cs="Arial"/>
              </w:rPr>
            </w:pPr>
            <w:r w:rsidRPr="005A0059">
              <w:rPr>
                <w:rFonts w:ascii="Arial" w:hAnsi="Arial" w:cs="Arial"/>
              </w:rPr>
              <w:t>Jumlah Pelanggaran Perda yang dilaporkan</w:t>
            </w:r>
          </w:p>
        </w:tc>
        <w:tc>
          <w:tcPr>
            <w:tcW w:w="2546" w:type="dxa"/>
            <w:tcBorders>
              <w:top w:val="single" w:sz="4" w:space="0" w:color="auto"/>
              <w:left w:val="single" w:sz="4" w:space="0" w:color="auto"/>
              <w:bottom w:val="single" w:sz="4" w:space="0" w:color="auto"/>
              <w:right w:val="nil"/>
            </w:tcBorders>
            <w:vAlign w:val="center"/>
            <w:hideMark/>
          </w:tcPr>
          <w:p w:rsidR="00AD7FB5" w:rsidRPr="005A0059" w:rsidRDefault="001711C8" w:rsidP="00887570">
            <w:pPr>
              <w:pStyle w:val="ListParagraph"/>
              <w:spacing w:line="360" w:lineRule="auto"/>
              <w:ind w:left="0"/>
              <w:jc w:val="center"/>
              <w:rPr>
                <w:rFonts w:ascii="Arial" w:hAnsi="Arial" w:cs="Arial"/>
              </w:rPr>
            </w:pPr>
            <w:r w:rsidRPr="005A0059">
              <w:rPr>
                <w:rFonts w:ascii="Arial" w:hAnsi="Arial" w:cs="Arial"/>
              </w:rPr>
              <w:t>Jumlah Pelanggaran Perda yang diselesaikan</w:t>
            </w:r>
          </w:p>
        </w:tc>
        <w:tc>
          <w:tcPr>
            <w:tcW w:w="15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D7FB5" w:rsidRPr="005A0059" w:rsidRDefault="001711C8" w:rsidP="00887570">
            <w:pPr>
              <w:pStyle w:val="ListParagraph"/>
              <w:spacing w:line="360" w:lineRule="auto"/>
              <w:ind w:left="0"/>
              <w:jc w:val="center"/>
              <w:rPr>
                <w:rFonts w:ascii="Arial" w:hAnsi="Arial" w:cs="Arial"/>
              </w:rPr>
            </w:pPr>
            <w:r>
              <w:rPr>
                <w:rFonts w:ascii="Arial" w:hAnsi="Arial" w:cs="Arial"/>
              </w:rPr>
              <w:t>Keterangan</w:t>
            </w:r>
          </w:p>
        </w:tc>
      </w:tr>
      <w:tr w:rsidR="0033594A" w:rsidTr="00C348E9">
        <w:trPr>
          <w:trHeight w:val="857"/>
        </w:trPr>
        <w:tc>
          <w:tcPr>
            <w:tcW w:w="5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D7FB5" w:rsidRPr="005A0059" w:rsidRDefault="001711C8" w:rsidP="00E36993">
            <w:pPr>
              <w:pStyle w:val="ListParagraph"/>
              <w:spacing w:line="360" w:lineRule="auto"/>
              <w:ind w:left="0"/>
              <w:jc w:val="center"/>
              <w:rPr>
                <w:rFonts w:ascii="Arial" w:hAnsi="Arial" w:cs="Arial"/>
              </w:rPr>
            </w:pPr>
            <w:r w:rsidRPr="005A0059">
              <w:rPr>
                <w:rFonts w:ascii="Arial" w:hAnsi="Arial" w:cs="Arial"/>
              </w:rPr>
              <w:t>1</w:t>
            </w:r>
          </w:p>
        </w:tc>
        <w:tc>
          <w:tcPr>
            <w:tcW w:w="22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D7FB5" w:rsidRPr="005A0059" w:rsidRDefault="001711C8" w:rsidP="00887570">
            <w:pPr>
              <w:pStyle w:val="ListParagraph"/>
              <w:ind w:left="0"/>
              <w:rPr>
                <w:rFonts w:ascii="Arial" w:hAnsi="Arial" w:cs="Arial"/>
              </w:rPr>
            </w:pPr>
            <w:r w:rsidRPr="005A0059">
              <w:rPr>
                <w:rFonts w:ascii="Arial" w:hAnsi="Arial" w:cs="Arial"/>
                <w:lang w:val="sv-SE"/>
              </w:rPr>
              <w:t>Sanksi Yustisial (Putusan Pengadilan)</w:t>
            </w:r>
          </w:p>
        </w:tc>
        <w:tc>
          <w:tcPr>
            <w:tcW w:w="2400" w:type="dxa"/>
            <w:tcBorders>
              <w:top w:val="single" w:sz="4" w:space="0" w:color="auto"/>
              <w:left w:val="single" w:sz="4" w:space="0" w:color="auto"/>
              <w:bottom w:val="single" w:sz="4" w:space="0" w:color="auto"/>
              <w:right w:val="nil"/>
            </w:tcBorders>
            <w:hideMark/>
          </w:tcPr>
          <w:p w:rsidR="00AD7FB5" w:rsidRPr="005A0059" w:rsidRDefault="001711C8" w:rsidP="00E36993">
            <w:pPr>
              <w:pStyle w:val="ListParagraph"/>
              <w:spacing w:line="360" w:lineRule="auto"/>
              <w:ind w:left="0"/>
              <w:jc w:val="center"/>
              <w:rPr>
                <w:rFonts w:ascii="Arial" w:hAnsi="Arial" w:cs="Arial"/>
              </w:rPr>
            </w:pPr>
            <w:r>
              <w:rPr>
                <w:rFonts w:ascii="Arial" w:hAnsi="Arial" w:cs="Arial"/>
              </w:rPr>
              <w:t>-</w:t>
            </w:r>
          </w:p>
        </w:tc>
        <w:tc>
          <w:tcPr>
            <w:tcW w:w="2546" w:type="dxa"/>
            <w:tcBorders>
              <w:top w:val="single" w:sz="4" w:space="0" w:color="auto"/>
              <w:left w:val="single" w:sz="4" w:space="0" w:color="auto"/>
              <w:bottom w:val="single" w:sz="4" w:space="0" w:color="000000" w:themeColor="text1"/>
              <w:right w:val="single" w:sz="4" w:space="0" w:color="000000" w:themeColor="text1"/>
            </w:tcBorders>
            <w:hideMark/>
          </w:tcPr>
          <w:p w:rsidR="00AD7FB5" w:rsidRPr="005A0059" w:rsidRDefault="001711C8" w:rsidP="00E36993">
            <w:pPr>
              <w:pStyle w:val="ListParagraph"/>
              <w:spacing w:line="360" w:lineRule="auto"/>
              <w:ind w:left="0"/>
              <w:jc w:val="center"/>
              <w:rPr>
                <w:rFonts w:ascii="Arial" w:hAnsi="Arial" w:cs="Arial"/>
              </w:rPr>
            </w:pPr>
            <w:r>
              <w:rPr>
                <w:rFonts w:ascii="Arial" w:hAnsi="Arial" w:cs="Arial"/>
              </w:rPr>
              <w:t>-</w:t>
            </w:r>
          </w:p>
        </w:tc>
        <w:tc>
          <w:tcPr>
            <w:tcW w:w="15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D7FB5" w:rsidRPr="005A0059" w:rsidRDefault="00AD7FB5" w:rsidP="00E36993">
            <w:pPr>
              <w:pStyle w:val="ListParagraph"/>
              <w:spacing w:line="360" w:lineRule="auto"/>
              <w:ind w:left="0"/>
              <w:jc w:val="center"/>
              <w:rPr>
                <w:rFonts w:ascii="Arial" w:hAnsi="Arial" w:cs="Arial"/>
              </w:rPr>
            </w:pPr>
          </w:p>
        </w:tc>
      </w:tr>
      <w:tr w:rsidR="0033594A" w:rsidTr="00C348E9">
        <w:trPr>
          <w:trHeight w:val="419"/>
        </w:trPr>
        <w:tc>
          <w:tcPr>
            <w:tcW w:w="5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D7FB5" w:rsidRPr="005A0059" w:rsidRDefault="001711C8" w:rsidP="00E36993">
            <w:pPr>
              <w:pStyle w:val="ListParagraph"/>
              <w:spacing w:line="360" w:lineRule="auto"/>
              <w:ind w:left="0"/>
              <w:jc w:val="center"/>
              <w:rPr>
                <w:rFonts w:ascii="Arial" w:hAnsi="Arial" w:cs="Arial"/>
              </w:rPr>
            </w:pPr>
            <w:r w:rsidRPr="005A0059">
              <w:rPr>
                <w:rFonts w:ascii="Arial" w:hAnsi="Arial" w:cs="Arial"/>
              </w:rPr>
              <w:t>2</w:t>
            </w:r>
          </w:p>
        </w:tc>
        <w:tc>
          <w:tcPr>
            <w:tcW w:w="22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D7FB5" w:rsidRPr="005A0059" w:rsidRDefault="001711C8" w:rsidP="00E36993">
            <w:pPr>
              <w:pStyle w:val="ListParagraph"/>
              <w:spacing w:line="360" w:lineRule="auto"/>
              <w:ind w:left="0"/>
              <w:rPr>
                <w:rFonts w:ascii="Arial" w:hAnsi="Arial" w:cs="Arial"/>
              </w:rPr>
            </w:pPr>
            <w:r w:rsidRPr="005A0059">
              <w:rPr>
                <w:rFonts w:ascii="Arial" w:hAnsi="Arial" w:cs="Arial"/>
                <w:lang w:val="sv-SE"/>
              </w:rPr>
              <w:t>Sanksi Syariah</w:t>
            </w:r>
          </w:p>
        </w:tc>
        <w:tc>
          <w:tcPr>
            <w:tcW w:w="24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D7FB5" w:rsidRPr="005A0059" w:rsidRDefault="001711C8" w:rsidP="00E36993">
            <w:pPr>
              <w:pStyle w:val="ListParagraph"/>
              <w:spacing w:line="360" w:lineRule="auto"/>
              <w:ind w:left="0"/>
              <w:jc w:val="center"/>
              <w:rPr>
                <w:rFonts w:ascii="Arial" w:hAnsi="Arial" w:cs="Arial"/>
              </w:rPr>
            </w:pPr>
            <w:r>
              <w:rPr>
                <w:rFonts w:ascii="Arial" w:hAnsi="Arial" w:cs="Arial"/>
              </w:rPr>
              <w:t>56</w:t>
            </w:r>
            <w:r w:rsidRPr="005A0059">
              <w:rPr>
                <w:rFonts w:ascii="Arial" w:hAnsi="Arial" w:cs="Arial"/>
              </w:rPr>
              <w:t xml:space="preserve"> kasus</w:t>
            </w:r>
          </w:p>
        </w:tc>
        <w:tc>
          <w:tcPr>
            <w:tcW w:w="25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D7FB5" w:rsidRPr="005A0059" w:rsidRDefault="001711C8" w:rsidP="00E36993">
            <w:pPr>
              <w:pStyle w:val="ListParagraph"/>
              <w:spacing w:line="360" w:lineRule="auto"/>
              <w:ind w:left="0"/>
              <w:jc w:val="center"/>
              <w:rPr>
                <w:rFonts w:ascii="Arial" w:hAnsi="Arial" w:cs="Arial"/>
              </w:rPr>
            </w:pPr>
            <w:r>
              <w:rPr>
                <w:rFonts w:ascii="Arial" w:hAnsi="Arial" w:cs="Arial"/>
              </w:rPr>
              <w:t>56</w:t>
            </w:r>
            <w:r w:rsidRPr="005A0059">
              <w:rPr>
                <w:rFonts w:ascii="Arial" w:hAnsi="Arial" w:cs="Arial"/>
              </w:rPr>
              <w:t xml:space="preserve"> kasus</w:t>
            </w:r>
          </w:p>
        </w:tc>
        <w:tc>
          <w:tcPr>
            <w:tcW w:w="15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D7FB5" w:rsidRPr="005A0059" w:rsidRDefault="001711C8" w:rsidP="00E36993">
            <w:pPr>
              <w:pStyle w:val="ListParagraph"/>
              <w:spacing w:line="360" w:lineRule="auto"/>
              <w:ind w:left="0"/>
              <w:jc w:val="center"/>
              <w:rPr>
                <w:rFonts w:ascii="Arial" w:hAnsi="Arial" w:cs="Arial"/>
              </w:rPr>
            </w:pPr>
            <w:r w:rsidRPr="005A0059">
              <w:rPr>
                <w:rFonts w:ascii="Arial" w:hAnsi="Arial" w:cs="Arial"/>
              </w:rPr>
              <w:t>100%</w:t>
            </w:r>
          </w:p>
        </w:tc>
      </w:tr>
      <w:tr w:rsidR="0033594A" w:rsidTr="00C348E9">
        <w:trPr>
          <w:trHeight w:val="437"/>
        </w:trPr>
        <w:tc>
          <w:tcPr>
            <w:tcW w:w="5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D7FB5" w:rsidRPr="005A0059" w:rsidRDefault="001711C8" w:rsidP="00E36993">
            <w:pPr>
              <w:pStyle w:val="ListParagraph"/>
              <w:spacing w:line="360" w:lineRule="auto"/>
              <w:ind w:left="0"/>
              <w:jc w:val="center"/>
              <w:rPr>
                <w:rFonts w:ascii="Arial" w:hAnsi="Arial" w:cs="Arial"/>
              </w:rPr>
            </w:pPr>
            <w:r w:rsidRPr="005A0059">
              <w:rPr>
                <w:rFonts w:ascii="Arial" w:hAnsi="Arial" w:cs="Arial"/>
              </w:rPr>
              <w:t>3</w:t>
            </w:r>
          </w:p>
        </w:tc>
        <w:tc>
          <w:tcPr>
            <w:tcW w:w="22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D7FB5" w:rsidRPr="005A0059" w:rsidRDefault="001711C8" w:rsidP="00E36993">
            <w:pPr>
              <w:pStyle w:val="ListParagraph"/>
              <w:spacing w:line="360" w:lineRule="auto"/>
              <w:ind w:left="0"/>
              <w:rPr>
                <w:rFonts w:ascii="Arial" w:hAnsi="Arial" w:cs="Arial"/>
              </w:rPr>
            </w:pPr>
            <w:r w:rsidRPr="005A0059">
              <w:rPr>
                <w:rFonts w:ascii="Arial" w:hAnsi="Arial" w:cs="Arial"/>
              </w:rPr>
              <w:t>Sanksi Non Yustisi</w:t>
            </w:r>
          </w:p>
        </w:tc>
        <w:tc>
          <w:tcPr>
            <w:tcW w:w="24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D7FB5" w:rsidRPr="005A0059" w:rsidRDefault="001711C8" w:rsidP="00E36993">
            <w:pPr>
              <w:pStyle w:val="ListParagraph"/>
              <w:spacing w:line="360" w:lineRule="auto"/>
              <w:ind w:left="0"/>
              <w:jc w:val="center"/>
              <w:rPr>
                <w:rFonts w:ascii="Arial" w:hAnsi="Arial" w:cs="Arial"/>
              </w:rPr>
            </w:pPr>
            <w:r>
              <w:rPr>
                <w:rFonts w:ascii="Arial" w:hAnsi="Arial" w:cs="Arial"/>
              </w:rPr>
              <w:t>65</w:t>
            </w:r>
            <w:r w:rsidRPr="005A0059">
              <w:rPr>
                <w:rFonts w:ascii="Arial" w:hAnsi="Arial" w:cs="Arial"/>
              </w:rPr>
              <w:t xml:space="preserve"> kasus</w:t>
            </w:r>
          </w:p>
        </w:tc>
        <w:tc>
          <w:tcPr>
            <w:tcW w:w="25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D7FB5" w:rsidRPr="005A0059" w:rsidRDefault="001711C8" w:rsidP="00E36993">
            <w:pPr>
              <w:pStyle w:val="ListParagraph"/>
              <w:spacing w:line="360" w:lineRule="auto"/>
              <w:ind w:left="0"/>
              <w:jc w:val="center"/>
              <w:rPr>
                <w:rFonts w:ascii="Arial" w:hAnsi="Arial" w:cs="Arial"/>
              </w:rPr>
            </w:pPr>
            <w:r>
              <w:rPr>
                <w:rFonts w:ascii="Arial" w:hAnsi="Arial" w:cs="Arial"/>
              </w:rPr>
              <w:t>65</w:t>
            </w:r>
            <w:r w:rsidRPr="005A0059">
              <w:rPr>
                <w:rFonts w:ascii="Arial" w:hAnsi="Arial" w:cs="Arial"/>
              </w:rPr>
              <w:t xml:space="preserve"> kasus</w:t>
            </w:r>
          </w:p>
        </w:tc>
        <w:tc>
          <w:tcPr>
            <w:tcW w:w="15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D7FB5" w:rsidRPr="005A0059" w:rsidRDefault="001711C8" w:rsidP="00E36993">
            <w:pPr>
              <w:pStyle w:val="ListParagraph"/>
              <w:spacing w:line="360" w:lineRule="auto"/>
              <w:ind w:left="0"/>
              <w:jc w:val="center"/>
              <w:rPr>
                <w:rFonts w:ascii="Arial" w:hAnsi="Arial" w:cs="Arial"/>
              </w:rPr>
            </w:pPr>
            <w:r w:rsidRPr="005A0059">
              <w:rPr>
                <w:rFonts w:ascii="Arial" w:hAnsi="Arial" w:cs="Arial"/>
              </w:rPr>
              <w:t>100%</w:t>
            </w:r>
          </w:p>
        </w:tc>
      </w:tr>
    </w:tbl>
    <w:p w:rsidR="00887570" w:rsidRDefault="00887570" w:rsidP="002F136F">
      <w:pPr>
        <w:ind w:left="450"/>
        <w:rPr>
          <w:rFonts w:ascii="Arial" w:hAnsi="Arial" w:cs="Arial"/>
          <w:color w:val="000000" w:themeColor="text1"/>
          <w:sz w:val="24"/>
          <w:szCs w:val="24"/>
        </w:rPr>
      </w:pPr>
    </w:p>
    <w:p w:rsidR="00035E60" w:rsidRPr="00256DA1" w:rsidRDefault="001711C8" w:rsidP="00035E60">
      <w:pPr>
        <w:ind w:left="450"/>
        <w:jc w:val="both"/>
        <w:rPr>
          <w:rFonts w:ascii="Arial" w:hAnsi="Arial" w:cs="Arial"/>
          <w:sz w:val="24"/>
          <w:szCs w:val="24"/>
        </w:rPr>
      </w:pPr>
      <w:r w:rsidRPr="00256DA1">
        <w:rPr>
          <w:rFonts w:ascii="Arial" w:hAnsi="Arial" w:cs="Arial"/>
          <w:sz w:val="24"/>
          <w:szCs w:val="24"/>
        </w:rPr>
        <w:t>T</w:t>
      </w:r>
      <w:r w:rsidR="00AD7FB5" w:rsidRPr="00256DA1">
        <w:rPr>
          <w:rFonts w:ascii="Arial" w:hAnsi="Arial" w:cs="Arial"/>
          <w:sz w:val="24"/>
          <w:szCs w:val="24"/>
        </w:rPr>
        <w:t xml:space="preserve">ahun </w:t>
      </w:r>
      <w:r w:rsidRPr="00256DA1">
        <w:rPr>
          <w:rFonts w:ascii="Arial" w:hAnsi="Arial" w:cs="Arial"/>
          <w:sz w:val="24"/>
          <w:szCs w:val="24"/>
        </w:rPr>
        <w:t>2020 adalah program Pembinaan, Pengamanan dan Penegakan Perda, dengan Kegiatan Peyelidikan, Penyidikan Perda, Pelayanan dan Pembinaan PPNS  jumlah Anggaran Rp 108.659.180 dan realisasi sebesar Rp 82.341.820 atau sekitar 75,78 %.</w:t>
      </w:r>
    </w:p>
    <w:p w:rsidR="00AD7FB5" w:rsidRPr="00256DA1" w:rsidRDefault="001711C8" w:rsidP="00887570">
      <w:pPr>
        <w:ind w:left="450"/>
        <w:jc w:val="both"/>
        <w:rPr>
          <w:rFonts w:ascii="Arial" w:hAnsi="Arial" w:cs="Arial"/>
          <w:sz w:val="24"/>
          <w:szCs w:val="24"/>
        </w:rPr>
      </w:pPr>
      <w:r w:rsidRPr="00256DA1">
        <w:rPr>
          <w:rFonts w:ascii="Arial" w:hAnsi="Arial" w:cs="Arial"/>
          <w:sz w:val="24"/>
          <w:szCs w:val="24"/>
        </w:rPr>
        <w:t>dan Kegiatan Pembinaan , Pe</w:t>
      </w:r>
      <w:r w:rsidRPr="00256DA1">
        <w:rPr>
          <w:rFonts w:ascii="Arial" w:hAnsi="Arial" w:cs="Arial"/>
          <w:sz w:val="24"/>
          <w:szCs w:val="24"/>
        </w:rPr>
        <w:t>ngawasan dan Penyuluhan Peraturan Perundang undangan Daerah dan kebijakan Kepala Daerah jumlah Anggaran Rp 85.478.950 terealisasi sebesar Rp 80.939.000 atau sekitar 94,67 %</w:t>
      </w:r>
      <w:r w:rsidR="00B55004" w:rsidRPr="00256DA1">
        <w:rPr>
          <w:rFonts w:ascii="Arial" w:hAnsi="Arial" w:cs="Arial"/>
          <w:sz w:val="24"/>
          <w:szCs w:val="24"/>
        </w:rPr>
        <w:t>.</w:t>
      </w:r>
    </w:p>
    <w:p w:rsidR="004953C0" w:rsidRPr="00256DA1" w:rsidRDefault="001711C8" w:rsidP="00C348E9">
      <w:pPr>
        <w:ind w:left="450"/>
        <w:jc w:val="both"/>
        <w:rPr>
          <w:rFonts w:ascii="Arial" w:hAnsi="Arial" w:cs="Arial"/>
          <w:sz w:val="24"/>
          <w:szCs w:val="24"/>
        </w:rPr>
      </w:pPr>
      <w:r w:rsidRPr="00256DA1">
        <w:rPr>
          <w:rFonts w:ascii="Arial" w:hAnsi="Arial" w:cs="Arial"/>
          <w:sz w:val="24"/>
          <w:szCs w:val="24"/>
        </w:rPr>
        <w:t>T</w:t>
      </w:r>
      <w:r w:rsidR="00035E60" w:rsidRPr="00256DA1">
        <w:rPr>
          <w:rFonts w:ascii="Arial" w:hAnsi="Arial" w:cs="Arial"/>
          <w:sz w:val="24"/>
          <w:szCs w:val="24"/>
        </w:rPr>
        <w:t>ahun 2021</w:t>
      </w:r>
      <w:r w:rsidR="007B062C" w:rsidRPr="00256DA1">
        <w:rPr>
          <w:rFonts w:ascii="Arial" w:hAnsi="Arial" w:cs="Arial"/>
          <w:sz w:val="24"/>
          <w:szCs w:val="24"/>
        </w:rPr>
        <w:t>, ditambah 3</w:t>
      </w:r>
      <w:r w:rsidR="00AD7FB5" w:rsidRPr="00256DA1">
        <w:rPr>
          <w:rFonts w:ascii="Arial" w:hAnsi="Arial" w:cs="Arial"/>
          <w:sz w:val="24"/>
          <w:szCs w:val="24"/>
        </w:rPr>
        <w:t xml:space="preserve"> indikator yaitu indikator yang ada di RPJMD. Program yang mendukung indik</w:t>
      </w:r>
      <w:r w:rsidR="00035E60" w:rsidRPr="00256DA1">
        <w:rPr>
          <w:rFonts w:ascii="Arial" w:hAnsi="Arial" w:cs="Arial"/>
          <w:sz w:val="24"/>
          <w:szCs w:val="24"/>
        </w:rPr>
        <w:t>ator 1, 2 dan 3  pada tahun 2021</w:t>
      </w:r>
      <w:r w:rsidR="00AD7FB5" w:rsidRPr="00256DA1">
        <w:rPr>
          <w:rFonts w:ascii="Arial" w:hAnsi="Arial" w:cs="Arial"/>
          <w:sz w:val="24"/>
          <w:szCs w:val="24"/>
        </w:rPr>
        <w:t xml:space="preserve"> adalah </w:t>
      </w:r>
      <w:r w:rsidR="007B062C" w:rsidRPr="00256DA1">
        <w:rPr>
          <w:rFonts w:ascii="Arial" w:hAnsi="Arial" w:cs="Arial"/>
          <w:sz w:val="24"/>
          <w:szCs w:val="24"/>
        </w:rPr>
        <w:t>Program Peningkatan Ketenteraman Dan Ketertiban Umum</w:t>
      </w:r>
      <w:r w:rsidR="00AD7FB5" w:rsidRPr="00256DA1">
        <w:rPr>
          <w:rFonts w:ascii="Arial" w:hAnsi="Arial" w:cs="Arial"/>
          <w:sz w:val="24"/>
          <w:szCs w:val="24"/>
        </w:rPr>
        <w:t xml:space="preserve">, dengan </w:t>
      </w:r>
      <w:r w:rsidR="00FC72E9" w:rsidRPr="00256DA1">
        <w:rPr>
          <w:rFonts w:ascii="Arial" w:hAnsi="Arial" w:cs="Arial"/>
          <w:sz w:val="24"/>
          <w:szCs w:val="24"/>
        </w:rPr>
        <w:t xml:space="preserve">Penegakan Peraturan Daerah Kabupaten/Kota dan Peraturan Bupati/Wali Kota dengan Sub Kegiatan Sosialisasi Penegakan Peraturan Daerah dan Peraturan Bupati/Wali Kota </w:t>
      </w:r>
      <w:r w:rsidR="00AD7FB5" w:rsidRPr="00256DA1">
        <w:rPr>
          <w:rFonts w:ascii="Arial" w:hAnsi="Arial" w:cs="Arial"/>
          <w:sz w:val="24"/>
          <w:szCs w:val="24"/>
        </w:rPr>
        <w:t xml:space="preserve"> jumlah Anggaran Rp </w:t>
      </w:r>
      <w:r w:rsidR="007B062C" w:rsidRPr="00256DA1">
        <w:rPr>
          <w:rFonts w:ascii="Arial" w:hAnsi="Arial" w:cs="Arial"/>
          <w:sz w:val="24"/>
          <w:szCs w:val="24"/>
        </w:rPr>
        <w:t>24.545.000</w:t>
      </w:r>
      <w:r w:rsidR="00AD7FB5" w:rsidRPr="00256DA1">
        <w:rPr>
          <w:rFonts w:ascii="Arial" w:hAnsi="Arial" w:cs="Arial"/>
          <w:sz w:val="24"/>
          <w:szCs w:val="24"/>
        </w:rPr>
        <w:t xml:space="preserve"> dan realisasi sebesar Rp </w:t>
      </w:r>
      <w:r w:rsidR="007B062C" w:rsidRPr="00256DA1">
        <w:rPr>
          <w:rFonts w:ascii="Arial" w:hAnsi="Arial" w:cs="Arial"/>
          <w:sz w:val="24"/>
          <w:szCs w:val="24"/>
        </w:rPr>
        <w:t>17.595.500 atau sekitar 71,69</w:t>
      </w:r>
      <w:r w:rsidR="00AD7FB5" w:rsidRPr="00256DA1">
        <w:rPr>
          <w:rFonts w:ascii="Arial" w:hAnsi="Arial" w:cs="Arial"/>
          <w:sz w:val="24"/>
          <w:szCs w:val="24"/>
        </w:rPr>
        <w:t xml:space="preserve"> %</w:t>
      </w:r>
      <w:r w:rsidR="007B062C" w:rsidRPr="00256DA1">
        <w:rPr>
          <w:rFonts w:ascii="Arial" w:hAnsi="Arial" w:cs="Arial"/>
          <w:sz w:val="24"/>
          <w:szCs w:val="24"/>
        </w:rPr>
        <w:t xml:space="preserve">.  Sub Pengawasan atas Kepatuhan terhadap Pelaksanaan Peraturan Daerah dan Peraturan Bupati/Wali Kota </w:t>
      </w:r>
      <w:r w:rsidR="00AD7FB5" w:rsidRPr="00256DA1">
        <w:rPr>
          <w:rFonts w:ascii="Arial" w:hAnsi="Arial" w:cs="Arial"/>
          <w:sz w:val="24"/>
          <w:szCs w:val="24"/>
        </w:rPr>
        <w:t xml:space="preserve">jumlah Anggaran Rp </w:t>
      </w:r>
      <w:r w:rsidR="007B062C" w:rsidRPr="00256DA1">
        <w:rPr>
          <w:rFonts w:ascii="Arial" w:hAnsi="Arial" w:cs="Arial"/>
          <w:sz w:val="24"/>
          <w:szCs w:val="24"/>
        </w:rPr>
        <w:t>248.668.200</w:t>
      </w:r>
      <w:r w:rsidR="00AD7FB5" w:rsidRPr="00256DA1">
        <w:rPr>
          <w:rFonts w:ascii="Arial" w:hAnsi="Arial" w:cs="Arial"/>
          <w:sz w:val="24"/>
          <w:szCs w:val="24"/>
        </w:rPr>
        <w:t xml:space="preserve"> dan realisasi sebesar Rp </w:t>
      </w:r>
      <w:r w:rsidR="007B062C" w:rsidRPr="00256DA1">
        <w:rPr>
          <w:rFonts w:ascii="Arial" w:hAnsi="Arial" w:cs="Arial"/>
          <w:sz w:val="24"/>
          <w:szCs w:val="24"/>
        </w:rPr>
        <w:t>195.290.000</w:t>
      </w:r>
      <w:r w:rsidR="00AD7FB5" w:rsidRPr="00256DA1">
        <w:rPr>
          <w:rFonts w:ascii="Arial" w:hAnsi="Arial" w:cs="Arial"/>
          <w:sz w:val="24"/>
          <w:szCs w:val="24"/>
        </w:rPr>
        <w:t xml:space="preserve"> atau sekitar </w:t>
      </w:r>
      <w:r w:rsidR="007B062C" w:rsidRPr="00256DA1">
        <w:rPr>
          <w:rFonts w:ascii="Arial" w:hAnsi="Arial" w:cs="Arial"/>
          <w:sz w:val="24"/>
          <w:szCs w:val="24"/>
        </w:rPr>
        <w:t>78,53</w:t>
      </w:r>
      <w:r w:rsidR="00AD7FB5" w:rsidRPr="00256DA1">
        <w:rPr>
          <w:rFonts w:ascii="Arial" w:hAnsi="Arial" w:cs="Arial"/>
          <w:sz w:val="24"/>
          <w:szCs w:val="24"/>
        </w:rPr>
        <w:t xml:space="preserve"> %</w:t>
      </w:r>
      <w:r w:rsidR="00887570" w:rsidRPr="00256DA1">
        <w:rPr>
          <w:rFonts w:ascii="Arial" w:hAnsi="Arial" w:cs="Arial"/>
          <w:sz w:val="24"/>
          <w:szCs w:val="24"/>
        </w:rPr>
        <w:t>.</w:t>
      </w:r>
      <w:r w:rsidR="007B062C" w:rsidRPr="00256DA1">
        <w:rPr>
          <w:rFonts w:ascii="Arial" w:hAnsi="Arial" w:cs="Arial"/>
          <w:sz w:val="24"/>
          <w:szCs w:val="24"/>
        </w:rPr>
        <w:t xml:space="preserve"> Sub Penanganan atas Pelanggaran Peraturan Daerah dan Peraturan Bupati/Wali Kota jumlah Anggaran Rp 181.678.880 dan realisasi sebesar Rp 128.731.200 atau sekitar 70,86 %.</w:t>
      </w:r>
    </w:p>
    <w:p w:rsidR="008C4C2C" w:rsidRPr="00111980" w:rsidRDefault="001711C8" w:rsidP="00D10A78">
      <w:pPr>
        <w:ind w:firstLine="360"/>
        <w:jc w:val="both"/>
        <w:rPr>
          <w:rFonts w:ascii="Arial" w:hAnsi="Arial" w:cs="Arial"/>
          <w:b/>
          <w:sz w:val="24"/>
          <w:szCs w:val="24"/>
          <w:lang w:val="pt-BR"/>
        </w:rPr>
      </w:pPr>
      <w:r w:rsidRPr="00111980">
        <w:rPr>
          <w:rFonts w:ascii="Arial" w:hAnsi="Arial" w:cs="Arial"/>
          <w:b/>
          <w:sz w:val="24"/>
          <w:szCs w:val="24"/>
          <w:lang w:val="pt-BR"/>
        </w:rPr>
        <w:t xml:space="preserve">a ) Eselon IV ( Kasi </w:t>
      </w:r>
      <w:r w:rsidR="004F7153" w:rsidRPr="00111980">
        <w:rPr>
          <w:rFonts w:ascii="Arial" w:hAnsi="Arial" w:cs="Arial"/>
          <w:b/>
          <w:sz w:val="24"/>
          <w:szCs w:val="24"/>
          <w:lang w:val="pt-BR"/>
        </w:rPr>
        <w:t xml:space="preserve">Pembinaan dan penyuluhan </w:t>
      </w:r>
      <w:r w:rsidRPr="00111980">
        <w:rPr>
          <w:rFonts w:ascii="Arial" w:hAnsi="Arial" w:cs="Arial"/>
          <w:b/>
          <w:sz w:val="24"/>
          <w:szCs w:val="24"/>
          <w:lang w:val="pt-BR"/>
        </w:rPr>
        <w:t>)</w:t>
      </w:r>
    </w:p>
    <w:tbl>
      <w:tblPr>
        <w:tblStyle w:val="TableGrid"/>
        <w:tblW w:w="8460" w:type="dxa"/>
        <w:tblInd w:w="828" w:type="dxa"/>
        <w:tblLayout w:type="fixed"/>
        <w:tblLook w:val="04A0" w:firstRow="1" w:lastRow="0" w:firstColumn="1" w:lastColumn="0" w:noHBand="0" w:noVBand="1"/>
      </w:tblPr>
      <w:tblGrid>
        <w:gridCol w:w="2070"/>
        <w:gridCol w:w="495"/>
        <w:gridCol w:w="2700"/>
        <w:gridCol w:w="1035"/>
        <w:gridCol w:w="1260"/>
        <w:gridCol w:w="900"/>
      </w:tblGrid>
      <w:tr w:rsidR="0033594A" w:rsidTr="003374D4">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F136F" w:rsidRPr="005A0059" w:rsidRDefault="001711C8" w:rsidP="00887570">
            <w:pPr>
              <w:tabs>
                <w:tab w:val="left" w:pos="720"/>
              </w:tabs>
              <w:spacing w:line="360" w:lineRule="auto"/>
              <w:jc w:val="center"/>
              <w:rPr>
                <w:rFonts w:ascii="Arial" w:hAnsi="Arial" w:cs="Arial"/>
                <w:b/>
              </w:rPr>
            </w:pPr>
            <w:r w:rsidRPr="005A0059">
              <w:rPr>
                <w:rFonts w:ascii="Arial" w:hAnsi="Arial" w:cs="Arial"/>
                <w:b/>
              </w:rPr>
              <w:t>Sasaran Strategis</w:t>
            </w:r>
          </w:p>
        </w:tc>
        <w:tc>
          <w:tcPr>
            <w:tcW w:w="31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F136F" w:rsidRPr="005A0059" w:rsidRDefault="001711C8" w:rsidP="00887570">
            <w:pPr>
              <w:tabs>
                <w:tab w:val="left" w:pos="720"/>
              </w:tabs>
              <w:spacing w:line="360" w:lineRule="auto"/>
              <w:jc w:val="center"/>
              <w:rPr>
                <w:rFonts w:ascii="Arial" w:hAnsi="Arial" w:cs="Arial"/>
                <w:b/>
              </w:rPr>
            </w:pPr>
            <w:r w:rsidRPr="005A0059">
              <w:rPr>
                <w:rFonts w:ascii="Arial" w:hAnsi="Arial" w:cs="Arial"/>
                <w:b/>
              </w:rPr>
              <w:t>Indikator Sasaran</w:t>
            </w:r>
          </w:p>
        </w:tc>
        <w:tc>
          <w:tcPr>
            <w:tcW w:w="10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2F136F" w:rsidRPr="005A0059" w:rsidRDefault="001711C8" w:rsidP="00887570">
            <w:pPr>
              <w:tabs>
                <w:tab w:val="left" w:pos="720"/>
              </w:tabs>
              <w:spacing w:line="360" w:lineRule="auto"/>
              <w:jc w:val="center"/>
              <w:rPr>
                <w:rFonts w:ascii="Arial" w:hAnsi="Arial" w:cs="Arial"/>
                <w:b/>
              </w:rPr>
            </w:pPr>
            <w:r>
              <w:rPr>
                <w:rFonts w:ascii="Arial" w:hAnsi="Arial" w:cs="Arial"/>
                <w:b/>
              </w:rPr>
              <w:t>Target</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F136F" w:rsidRPr="005A0059" w:rsidRDefault="001711C8" w:rsidP="00887570">
            <w:pPr>
              <w:tabs>
                <w:tab w:val="left" w:pos="720"/>
              </w:tabs>
              <w:spacing w:line="360" w:lineRule="auto"/>
              <w:jc w:val="center"/>
              <w:rPr>
                <w:rFonts w:ascii="Arial" w:hAnsi="Arial" w:cs="Arial"/>
                <w:b/>
              </w:rPr>
            </w:pPr>
            <w:r>
              <w:rPr>
                <w:rFonts w:ascii="Arial" w:hAnsi="Arial" w:cs="Arial"/>
                <w:b/>
              </w:rPr>
              <w:t>Realisasi</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2F136F" w:rsidRPr="005A0059" w:rsidRDefault="001711C8" w:rsidP="00887570">
            <w:pPr>
              <w:tabs>
                <w:tab w:val="left" w:pos="720"/>
              </w:tabs>
              <w:spacing w:line="360" w:lineRule="auto"/>
              <w:jc w:val="center"/>
              <w:rPr>
                <w:rFonts w:ascii="Arial" w:hAnsi="Arial" w:cs="Arial"/>
                <w:b/>
              </w:rPr>
            </w:pPr>
            <w:r>
              <w:rPr>
                <w:rFonts w:ascii="Arial" w:hAnsi="Arial" w:cs="Arial"/>
                <w:b/>
              </w:rPr>
              <w:t>%</w:t>
            </w:r>
          </w:p>
        </w:tc>
      </w:tr>
      <w:tr w:rsidR="0033594A" w:rsidTr="003374D4">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136F" w:rsidRPr="005A0059" w:rsidRDefault="001711C8" w:rsidP="0075447A">
            <w:pPr>
              <w:tabs>
                <w:tab w:val="left" w:pos="720"/>
              </w:tabs>
              <w:jc w:val="both"/>
              <w:rPr>
                <w:rFonts w:ascii="Arial" w:hAnsi="Arial" w:cs="Arial"/>
              </w:rPr>
            </w:pPr>
            <w:r>
              <w:rPr>
                <w:rFonts w:ascii="Arial" w:hAnsi="Arial" w:cs="Arial"/>
              </w:rPr>
              <w:t>Sosialisasi Perda  dan Perkada</w:t>
            </w:r>
          </w:p>
        </w:tc>
        <w:tc>
          <w:tcPr>
            <w:tcW w:w="4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136F" w:rsidRDefault="001711C8" w:rsidP="003374D4">
            <w:pPr>
              <w:tabs>
                <w:tab w:val="left" w:pos="720"/>
              </w:tabs>
              <w:jc w:val="center"/>
              <w:rPr>
                <w:rFonts w:ascii="Arial" w:hAnsi="Arial" w:cs="Arial"/>
              </w:rPr>
            </w:pPr>
            <w:r w:rsidRPr="005A0059">
              <w:rPr>
                <w:rFonts w:ascii="Arial" w:hAnsi="Arial" w:cs="Arial"/>
              </w:rPr>
              <w:t>1</w:t>
            </w:r>
          </w:p>
          <w:p w:rsidR="002F136F" w:rsidRDefault="002F136F" w:rsidP="003374D4">
            <w:pPr>
              <w:tabs>
                <w:tab w:val="left" w:pos="720"/>
              </w:tabs>
              <w:jc w:val="center"/>
              <w:rPr>
                <w:rFonts w:ascii="Arial" w:hAnsi="Arial" w:cs="Arial"/>
              </w:rPr>
            </w:pPr>
          </w:p>
          <w:p w:rsidR="002F136F" w:rsidRDefault="002F136F" w:rsidP="003374D4">
            <w:pPr>
              <w:tabs>
                <w:tab w:val="left" w:pos="720"/>
              </w:tabs>
              <w:jc w:val="center"/>
              <w:rPr>
                <w:rFonts w:ascii="Arial" w:hAnsi="Arial" w:cs="Arial"/>
              </w:rPr>
            </w:pPr>
          </w:p>
          <w:p w:rsidR="002F136F" w:rsidRDefault="002F136F" w:rsidP="003374D4">
            <w:pPr>
              <w:tabs>
                <w:tab w:val="left" w:pos="720"/>
              </w:tabs>
              <w:jc w:val="center"/>
              <w:rPr>
                <w:rFonts w:ascii="Arial" w:hAnsi="Arial" w:cs="Arial"/>
              </w:rPr>
            </w:pPr>
          </w:p>
          <w:p w:rsidR="002F136F" w:rsidRDefault="002F136F" w:rsidP="003374D4">
            <w:pPr>
              <w:tabs>
                <w:tab w:val="left" w:pos="720"/>
              </w:tabs>
              <w:jc w:val="center"/>
              <w:rPr>
                <w:rFonts w:ascii="Arial" w:hAnsi="Arial" w:cs="Arial"/>
              </w:rPr>
            </w:pPr>
          </w:p>
          <w:p w:rsidR="002F136F" w:rsidRDefault="001711C8" w:rsidP="003374D4">
            <w:pPr>
              <w:tabs>
                <w:tab w:val="left" w:pos="720"/>
              </w:tabs>
              <w:jc w:val="center"/>
              <w:rPr>
                <w:rFonts w:ascii="Arial" w:hAnsi="Arial" w:cs="Arial"/>
              </w:rPr>
            </w:pPr>
            <w:r>
              <w:rPr>
                <w:rFonts w:ascii="Arial" w:hAnsi="Arial" w:cs="Arial"/>
              </w:rPr>
              <w:t>2</w:t>
            </w:r>
          </w:p>
          <w:p w:rsidR="002F136F" w:rsidRDefault="002F136F" w:rsidP="003374D4">
            <w:pPr>
              <w:tabs>
                <w:tab w:val="left" w:pos="720"/>
              </w:tabs>
              <w:jc w:val="center"/>
              <w:rPr>
                <w:rFonts w:ascii="Arial" w:hAnsi="Arial" w:cs="Arial"/>
              </w:rPr>
            </w:pPr>
          </w:p>
          <w:p w:rsidR="002F136F" w:rsidRDefault="002F136F" w:rsidP="003374D4">
            <w:pPr>
              <w:tabs>
                <w:tab w:val="left" w:pos="720"/>
              </w:tabs>
              <w:jc w:val="center"/>
              <w:rPr>
                <w:rFonts w:ascii="Arial" w:hAnsi="Arial" w:cs="Arial"/>
              </w:rPr>
            </w:pPr>
          </w:p>
          <w:p w:rsidR="002F136F" w:rsidRDefault="002F136F" w:rsidP="003374D4">
            <w:pPr>
              <w:tabs>
                <w:tab w:val="left" w:pos="720"/>
              </w:tabs>
              <w:jc w:val="center"/>
              <w:rPr>
                <w:rFonts w:ascii="Arial" w:hAnsi="Arial" w:cs="Arial"/>
              </w:rPr>
            </w:pPr>
          </w:p>
          <w:p w:rsidR="002F136F" w:rsidRPr="005A0059" w:rsidRDefault="001711C8" w:rsidP="003374D4">
            <w:pPr>
              <w:tabs>
                <w:tab w:val="left" w:pos="720"/>
              </w:tabs>
              <w:jc w:val="center"/>
              <w:rPr>
                <w:rFonts w:ascii="Arial" w:hAnsi="Arial" w:cs="Arial"/>
              </w:rPr>
            </w:pPr>
            <w:r>
              <w:rPr>
                <w:rFonts w:ascii="Arial" w:hAnsi="Arial" w:cs="Arial"/>
              </w:rPr>
              <w:t>3</w:t>
            </w:r>
          </w:p>
        </w:tc>
        <w:tc>
          <w:tcPr>
            <w:tcW w:w="27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136F" w:rsidRDefault="001711C8" w:rsidP="00B54C6A">
            <w:pPr>
              <w:tabs>
                <w:tab w:val="left" w:pos="720"/>
              </w:tabs>
              <w:jc w:val="both"/>
              <w:rPr>
                <w:rFonts w:ascii="Arial" w:hAnsi="Arial" w:cs="Arial"/>
              </w:rPr>
            </w:pPr>
            <w:r>
              <w:rPr>
                <w:rFonts w:ascii="Arial" w:hAnsi="Arial" w:cs="Arial"/>
              </w:rPr>
              <w:t>Jumlah Penyuluhan Perda / Perkada terkait ketentraman dan Ketertiban Umum</w:t>
            </w:r>
          </w:p>
          <w:p w:rsidR="002F136F" w:rsidRDefault="002F136F" w:rsidP="00B54C6A">
            <w:pPr>
              <w:tabs>
                <w:tab w:val="left" w:pos="720"/>
              </w:tabs>
              <w:jc w:val="both"/>
              <w:rPr>
                <w:rFonts w:ascii="Arial" w:hAnsi="Arial" w:cs="Arial"/>
              </w:rPr>
            </w:pPr>
          </w:p>
          <w:p w:rsidR="002F136F" w:rsidRDefault="001711C8" w:rsidP="00B54C6A">
            <w:pPr>
              <w:tabs>
                <w:tab w:val="left" w:pos="720"/>
              </w:tabs>
              <w:jc w:val="both"/>
              <w:rPr>
                <w:rFonts w:ascii="Arial" w:hAnsi="Arial" w:cs="Arial"/>
              </w:rPr>
            </w:pPr>
            <w:r>
              <w:rPr>
                <w:rFonts w:ascii="Arial" w:hAnsi="Arial" w:cs="Arial"/>
              </w:rPr>
              <w:t xml:space="preserve">Jumlah Pembinaan terkait keamanan dan ketertiban umum </w:t>
            </w:r>
          </w:p>
          <w:p w:rsidR="002F136F" w:rsidRDefault="002F136F" w:rsidP="00B54C6A">
            <w:pPr>
              <w:tabs>
                <w:tab w:val="left" w:pos="720"/>
              </w:tabs>
              <w:jc w:val="both"/>
              <w:rPr>
                <w:rFonts w:ascii="Arial" w:hAnsi="Arial" w:cs="Arial"/>
              </w:rPr>
            </w:pPr>
          </w:p>
          <w:p w:rsidR="002F136F" w:rsidRPr="005A0059" w:rsidRDefault="001711C8" w:rsidP="00B54C6A">
            <w:pPr>
              <w:tabs>
                <w:tab w:val="left" w:pos="720"/>
              </w:tabs>
              <w:jc w:val="both"/>
              <w:rPr>
                <w:rFonts w:ascii="Arial" w:hAnsi="Arial" w:cs="Arial"/>
              </w:rPr>
            </w:pPr>
            <w:r>
              <w:rPr>
                <w:rFonts w:ascii="Arial" w:hAnsi="Arial" w:cs="Arial"/>
              </w:rPr>
              <w:t>Jumlah Pengawasan terhadap pelanggaran perda dan perkada terkait keamanan dan ketertiban umum</w:t>
            </w:r>
          </w:p>
        </w:tc>
        <w:tc>
          <w:tcPr>
            <w:tcW w:w="10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136F" w:rsidRDefault="001711C8" w:rsidP="002F136F">
            <w:pPr>
              <w:tabs>
                <w:tab w:val="left" w:pos="720"/>
              </w:tabs>
              <w:jc w:val="center"/>
              <w:rPr>
                <w:rFonts w:ascii="Arial" w:hAnsi="Arial" w:cs="Arial"/>
              </w:rPr>
            </w:pPr>
            <w:r>
              <w:rPr>
                <w:rFonts w:ascii="Arial" w:hAnsi="Arial" w:cs="Arial"/>
              </w:rPr>
              <w:t>2</w:t>
            </w:r>
          </w:p>
          <w:p w:rsidR="002F136F" w:rsidRDefault="002F136F" w:rsidP="002F136F">
            <w:pPr>
              <w:tabs>
                <w:tab w:val="left" w:pos="720"/>
              </w:tabs>
              <w:jc w:val="center"/>
              <w:rPr>
                <w:rFonts w:ascii="Arial" w:hAnsi="Arial" w:cs="Arial"/>
              </w:rPr>
            </w:pPr>
          </w:p>
          <w:p w:rsidR="002F136F" w:rsidRDefault="002F136F" w:rsidP="002F136F">
            <w:pPr>
              <w:tabs>
                <w:tab w:val="left" w:pos="720"/>
              </w:tabs>
              <w:jc w:val="center"/>
              <w:rPr>
                <w:rFonts w:ascii="Arial" w:hAnsi="Arial" w:cs="Arial"/>
              </w:rPr>
            </w:pPr>
          </w:p>
          <w:p w:rsidR="002F136F" w:rsidRDefault="002F136F" w:rsidP="002F136F">
            <w:pPr>
              <w:tabs>
                <w:tab w:val="left" w:pos="720"/>
              </w:tabs>
              <w:jc w:val="center"/>
              <w:rPr>
                <w:rFonts w:ascii="Arial" w:hAnsi="Arial" w:cs="Arial"/>
              </w:rPr>
            </w:pPr>
          </w:p>
          <w:p w:rsidR="002F136F" w:rsidRDefault="002F136F" w:rsidP="002F136F">
            <w:pPr>
              <w:tabs>
                <w:tab w:val="left" w:pos="720"/>
              </w:tabs>
              <w:jc w:val="center"/>
              <w:rPr>
                <w:rFonts w:ascii="Arial" w:hAnsi="Arial" w:cs="Arial"/>
              </w:rPr>
            </w:pPr>
          </w:p>
          <w:p w:rsidR="002F136F" w:rsidRDefault="001711C8" w:rsidP="002F136F">
            <w:pPr>
              <w:tabs>
                <w:tab w:val="left" w:pos="720"/>
              </w:tabs>
              <w:jc w:val="center"/>
              <w:rPr>
                <w:rFonts w:ascii="Arial" w:hAnsi="Arial" w:cs="Arial"/>
              </w:rPr>
            </w:pPr>
            <w:r>
              <w:rPr>
                <w:rFonts w:ascii="Arial" w:hAnsi="Arial" w:cs="Arial"/>
              </w:rPr>
              <w:t>12</w:t>
            </w:r>
          </w:p>
          <w:p w:rsidR="002F136F" w:rsidRDefault="002F136F" w:rsidP="002F136F">
            <w:pPr>
              <w:tabs>
                <w:tab w:val="left" w:pos="720"/>
              </w:tabs>
              <w:jc w:val="center"/>
              <w:rPr>
                <w:rFonts w:ascii="Arial" w:hAnsi="Arial" w:cs="Arial"/>
              </w:rPr>
            </w:pPr>
          </w:p>
          <w:p w:rsidR="002F136F" w:rsidRDefault="002F136F" w:rsidP="002F136F">
            <w:pPr>
              <w:tabs>
                <w:tab w:val="left" w:pos="720"/>
              </w:tabs>
              <w:jc w:val="center"/>
              <w:rPr>
                <w:rFonts w:ascii="Arial" w:hAnsi="Arial" w:cs="Arial"/>
              </w:rPr>
            </w:pPr>
          </w:p>
          <w:p w:rsidR="002F136F" w:rsidRDefault="002F136F" w:rsidP="002F136F">
            <w:pPr>
              <w:tabs>
                <w:tab w:val="left" w:pos="720"/>
              </w:tabs>
              <w:jc w:val="center"/>
              <w:rPr>
                <w:rFonts w:ascii="Arial" w:hAnsi="Arial" w:cs="Arial"/>
              </w:rPr>
            </w:pPr>
          </w:p>
          <w:p w:rsidR="002F136F" w:rsidRDefault="001711C8" w:rsidP="002F136F">
            <w:pPr>
              <w:tabs>
                <w:tab w:val="left" w:pos="720"/>
              </w:tabs>
              <w:jc w:val="center"/>
              <w:rPr>
                <w:rFonts w:ascii="Arial" w:hAnsi="Arial" w:cs="Arial"/>
              </w:rPr>
            </w:pPr>
            <w:r>
              <w:rPr>
                <w:rFonts w:ascii="Arial" w:hAnsi="Arial" w:cs="Arial"/>
              </w:rPr>
              <w:t>12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136F" w:rsidRDefault="001711C8" w:rsidP="00B54C6A">
            <w:pPr>
              <w:tabs>
                <w:tab w:val="left" w:pos="720"/>
              </w:tabs>
              <w:jc w:val="center"/>
              <w:rPr>
                <w:rFonts w:ascii="Arial" w:hAnsi="Arial" w:cs="Arial"/>
              </w:rPr>
            </w:pPr>
            <w:r>
              <w:rPr>
                <w:rFonts w:ascii="Arial" w:hAnsi="Arial" w:cs="Arial"/>
              </w:rPr>
              <w:t>2</w:t>
            </w:r>
          </w:p>
          <w:p w:rsidR="002F136F" w:rsidRDefault="002F136F" w:rsidP="00B54C6A">
            <w:pPr>
              <w:tabs>
                <w:tab w:val="left" w:pos="720"/>
              </w:tabs>
              <w:jc w:val="center"/>
              <w:rPr>
                <w:rFonts w:ascii="Arial" w:hAnsi="Arial" w:cs="Arial"/>
              </w:rPr>
            </w:pPr>
          </w:p>
          <w:p w:rsidR="002F136F" w:rsidRDefault="002F136F" w:rsidP="00B54C6A">
            <w:pPr>
              <w:tabs>
                <w:tab w:val="left" w:pos="720"/>
              </w:tabs>
              <w:jc w:val="center"/>
              <w:rPr>
                <w:rFonts w:ascii="Arial" w:hAnsi="Arial" w:cs="Arial"/>
              </w:rPr>
            </w:pPr>
          </w:p>
          <w:p w:rsidR="002F136F" w:rsidRDefault="002F136F" w:rsidP="00B54C6A">
            <w:pPr>
              <w:tabs>
                <w:tab w:val="left" w:pos="720"/>
              </w:tabs>
              <w:jc w:val="center"/>
              <w:rPr>
                <w:rFonts w:ascii="Arial" w:hAnsi="Arial" w:cs="Arial"/>
              </w:rPr>
            </w:pPr>
          </w:p>
          <w:p w:rsidR="002F136F" w:rsidRDefault="002F136F" w:rsidP="00B54C6A">
            <w:pPr>
              <w:tabs>
                <w:tab w:val="left" w:pos="720"/>
              </w:tabs>
              <w:jc w:val="center"/>
              <w:rPr>
                <w:rFonts w:ascii="Arial" w:hAnsi="Arial" w:cs="Arial"/>
              </w:rPr>
            </w:pPr>
          </w:p>
          <w:p w:rsidR="002F136F" w:rsidRDefault="001711C8" w:rsidP="00B54C6A">
            <w:pPr>
              <w:tabs>
                <w:tab w:val="left" w:pos="720"/>
              </w:tabs>
              <w:jc w:val="center"/>
              <w:rPr>
                <w:rFonts w:ascii="Arial" w:hAnsi="Arial" w:cs="Arial"/>
              </w:rPr>
            </w:pPr>
            <w:r>
              <w:rPr>
                <w:rFonts w:ascii="Arial" w:hAnsi="Arial" w:cs="Arial"/>
              </w:rPr>
              <w:t>12</w:t>
            </w:r>
          </w:p>
          <w:p w:rsidR="002F136F" w:rsidRDefault="002F136F" w:rsidP="00B54C6A">
            <w:pPr>
              <w:tabs>
                <w:tab w:val="left" w:pos="720"/>
              </w:tabs>
              <w:jc w:val="center"/>
              <w:rPr>
                <w:rFonts w:ascii="Arial" w:hAnsi="Arial" w:cs="Arial"/>
              </w:rPr>
            </w:pPr>
          </w:p>
          <w:p w:rsidR="002F136F" w:rsidRDefault="002F136F" w:rsidP="00B54C6A">
            <w:pPr>
              <w:tabs>
                <w:tab w:val="left" w:pos="720"/>
              </w:tabs>
              <w:jc w:val="center"/>
              <w:rPr>
                <w:rFonts w:ascii="Arial" w:hAnsi="Arial" w:cs="Arial"/>
              </w:rPr>
            </w:pPr>
          </w:p>
          <w:p w:rsidR="002F136F" w:rsidRDefault="002F136F" w:rsidP="00B54C6A">
            <w:pPr>
              <w:tabs>
                <w:tab w:val="left" w:pos="720"/>
              </w:tabs>
              <w:jc w:val="center"/>
              <w:rPr>
                <w:rFonts w:ascii="Arial" w:hAnsi="Arial" w:cs="Arial"/>
              </w:rPr>
            </w:pPr>
          </w:p>
          <w:p w:rsidR="002F136F" w:rsidRPr="005A0059" w:rsidRDefault="001711C8" w:rsidP="004F7153">
            <w:pPr>
              <w:tabs>
                <w:tab w:val="left" w:pos="720"/>
              </w:tabs>
              <w:jc w:val="center"/>
              <w:rPr>
                <w:rFonts w:ascii="Arial" w:hAnsi="Arial" w:cs="Arial"/>
              </w:rPr>
            </w:pPr>
            <w:r>
              <w:rPr>
                <w:rFonts w:ascii="Arial" w:hAnsi="Arial" w:cs="Arial"/>
              </w:rPr>
              <w:t>12</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136F" w:rsidRDefault="001711C8" w:rsidP="00B54C6A">
            <w:pPr>
              <w:tabs>
                <w:tab w:val="left" w:pos="720"/>
              </w:tabs>
              <w:jc w:val="center"/>
              <w:rPr>
                <w:rFonts w:ascii="Arial" w:hAnsi="Arial" w:cs="Arial"/>
              </w:rPr>
            </w:pPr>
            <w:r>
              <w:rPr>
                <w:rFonts w:ascii="Arial" w:hAnsi="Arial" w:cs="Arial"/>
              </w:rPr>
              <w:t>100</w:t>
            </w:r>
          </w:p>
          <w:p w:rsidR="002F136F" w:rsidRDefault="002F136F" w:rsidP="00B54C6A">
            <w:pPr>
              <w:tabs>
                <w:tab w:val="left" w:pos="720"/>
              </w:tabs>
              <w:jc w:val="center"/>
              <w:rPr>
                <w:rFonts w:ascii="Arial" w:hAnsi="Arial" w:cs="Arial"/>
              </w:rPr>
            </w:pPr>
          </w:p>
          <w:p w:rsidR="002F136F" w:rsidRDefault="002F136F" w:rsidP="00B54C6A">
            <w:pPr>
              <w:tabs>
                <w:tab w:val="left" w:pos="720"/>
              </w:tabs>
              <w:jc w:val="center"/>
              <w:rPr>
                <w:rFonts w:ascii="Arial" w:hAnsi="Arial" w:cs="Arial"/>
              </w:rPr>
            </w:pPr>
          </w:p>
          <w:p w:rsidR="002F136F" w:rsidRDefault="002F136F" w:rsidP="00B54C6A">
            <w:pPr>
              <w:tabs>
                <w:tab w:val="left" w:pos="720"/>
              </w:tabs>
              <w:jc w:val="center"/>
              <w:rPr>
                <w:rFonts w:ascii="Arial" w:hAnsi="Arial" w:cs="Arial"/>
              </w:rPr>
            </w:pPr>
          </w:p>
          <w:p w:rsidR="002F136F" w:rsidRDefault="002F136F" w:rsidP="00B54C6A">
            <w:pPr>
              <w:tabs>
                <w:tab w:val="left" w:pos="720"/>
              </w:tabs>
              <w:jc w:val="center"/>
              <w:rPr>
                <w:rFonts w:ascii="Arial" w:hAnsi="Arial" w:cs="Arial"/>
              </w:rPr>
            </w:pPr>
          </w:p>
          <w:p w:rsidR="002F136F" w:rsidRDefault="001711C8" w:rsidP="00B54C6A">
            <w:pPr>
              <w:tabs>
                <w:tab w:val="left" w:pos="720"/>
              </w:tabs>
              <w:jc w:val="center"/>
              <w:rPr>
                <w:rFonts w:ascii="Arial" w:hAnsi="Arial" w:cs="Arial"/>
              </w:rPr>
            </w:pPr>
            <w:r>
              <w:rPr>
                <w:rFonts w:ascii="Arial" w:hAnsi="Arial" w:cs="Arial"/>
              </w:rPr>
              <w:t>100</w:t>
            </w:r>
          </w:p>
          <w:p w:rsidR="002F136F" w:rsidRDefault="002F136F" w:rsidP="00B54C6A">
            <w:pPr>
              <w:tabs>
                <w:tab w:val="left" w:pos="720"/>
              </w:tabs>
              <w:jc w:val="center"/>
              <w:rPr>
                <w:rFonts w:ascii="Arial" w:hAnsi="Arial" w:cs="Arial"/>
              </w:rPr>
            </w:pPr>
          </w:p>
          <w:p w:rsidR="002F136F" w:rsidRDefault="002F136F" w:rsidP="00B54C6A">
            <w:pPr>
              <w:tabs>
                <w:tab w:val="left" w:pos="720"/>
              </w:tabs>
              <w:jc w:val="center"/>
              <w:rPr>
                <w:rFonts w:ascii="Arial" w:hAnsi="Arial" w:cs="Arial"/>
              </w:rPr>
            </w:pPr>
          </w:p>
          <w:p w:rsidR="002F136F" w:rsidRDefault="002F136F" w:rsidP="00B54C6A">
            <w:pPr>
              <w:tabs>
                <w:tab w:val="left" w:pos="720"/>
              </w:tabs>
              <w:jc w:val="center"/>
              <w:rPr>
                <w:rFonts w:ascii="Arial" w:hAnsi="Arial" w:cs="Arial"/>
              </w:rPr>
            </w:pPr>
          </w:p>
          <w:p w:rsidR="00E567D3" w:rsidRDefault="001711C8" w:rsidP="00E567D3">
            <w:pPr>
              <w:tabs>
                <w:tab w:val="left" w:pos="720"/>
              </w:tabs>
              <w:jc w:val="center"/>
              <w:rPr>
                <w:rFonts w:ascii="Arial" w:hAnsi="Arial" w:cs="Arial"/>
              </w:rPr>
            </w:pPr>
            <w:r>
              <w:rPr>
                <w:rFonts w:ascii="Arial" w:hAnsi="Arial" w:cs="Arial"/>
              </w:rPr>
              <w:t>100</w:t>
            </w:r>
          </w:p>
          <w:p w:rsidR="002F136F" w:rsidRDefault="002F136F" w:rsidP="00B54C6A">
            <w:pPr>
              <w:tabs>
                <w:tab w:val="left" w:pos="720"/>
              </w:tabs>
              <w:jc w:val="center"/>
              <w:rPr>
                <w:rFonts w:ascii="Arial" w:hAnsi="Arial" w:cs="Arial"/>
              </w:rPr>
            </w:pPr>
          </w:p>
        </w:tc>
      </w:tr>
    </w:tbl>
    <w:p w:rsidR="0069136F" w:rsidRDefault="0069136F" w:rsidP="00D10A78">
      <w:pPr>
        <w:ind w:firstLine="360"/>
        <w:jc w:val="both"/>
        <w:rPr>
          <w:rFonts w:ascii="Arial" w:hAnsi="Arial" w:cs="Arial"/>
          <w:sz w:val="24"/>
          <w:szCs w:val="24"/>
          <w:lang w:val="pt-BR"/>
        </w:rPr>
      </w:pPr>
    </w:p>
    <w:p w:rsidR="0069136F" w:rsidRPr="00111980" w:rsidRDefault="001711C8" w:rsidP="001711C8">
      <w:pPr>
        <w:pStyle w:val="ListParagraph"/>
        <w:numPr>
          <w:ilvl w:val="0"/>
          <w:numId w:val="35"/>
        </w:numPr>
        <w:tabs>
          <w:tab w:val="left" w:pos="450"/>
        </w:tabs>
        <w:ind w:left="90" w:firstLine="0"/>
        <w:jc w:val="both"/>
        <w:rPr>
          <w:rFonts w:ascii="Arial" w:hAnsi="Arial" w:cs="Arial"/>
          <w:b/>
          <w:sz w:val="24"/>
          <w:szCs w:val="24"/>
          <w:lang w:val="pt-BR"/>
        </w:rPr>
      </w:pPr>
      <w:r w:rsidRPr="00111980">
        <w:rPr>
          <w:rFonts w:ascii="Arial" w:hAnsi="Arial" w:cs="Arial"/>
          <w:b/>
          <w:sz w:val="24"/>
          <w:szCs w:val="24"/>
          <w:lang w:val="pt-BR"/>
        </w:rPr>
        <w:t xml:space="preserve">Eselon IV ( kasi </w:t>
      </w:r>
      <w:r w:rsidR="004F7153" w:rsidRPr="00111980">
        <w:rPr>
          <w:rFonts w:ascii="Arial" w:hAnsi="Arial" w:cs="Arial"/>
          <w:b/>
          <w:sz w:val="24"/>
          <w:szCs w:val="24"/>
          <w:lang w:val="pt-BR"/>
        </w:rPr>
        <w:t>Penyidikan dan Penyelidikan )</w:t>
      </w:r>
    </w:p>
    <w:tbl>
      <w:tblPr>
        <w:tblStyle w:val="TableGrid"/>
        <w:tblW w:w="8595" w:type="dxa"/>
        <w:tblInd w:w="606" w:type="dxa"/>
        <w:tblLayout w:type="fixed"/>
        <w:tblLook w:val="04A0" w:firstRow="1" w:lastRow="0" w:firstColumn="1" w:lastColumn="0" w:noHBand="0" w:noVBand="1"/>
      </w:tblPr>
      <w:tblGrid>
        <w:gridCol w:w="2292"/>
        <w:gridCol w:w="540"/>
        <w:gridCol w:w="2610"/>
        <w:gridCol w:w="1080"/>
        <w:gridCol w:w="1260"/>
        <w:gridCol w:w="813"/>
      </w:tblGrid>
      <w:tr w:rsidR="0033594A" w:rsidTr="003374D4">
        <w:trPr>
          <w:trHeight w:val="510"/>
        </w:trPr>
        <w:tc>
          <w:tcPr>
            <w:tcW w:w="2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F136F" w:rsidRPr="005A0059" w:rsidRDefault="001711C8" w:rsidP="003374D4">
            <w:pPr>
              <w:tabs>
                <w:tab w:val="left" w:pos="720"/>
              </w:tabs>
              <w:spacing w:line="360" w:lineRule="auto"/>
              <w:jc w:val="center"/>
              <w:rPr>
                <w:rFonts w:ascii="Arial" w:hAnsi="Arial" w:cs="Arial"/>
                <w:b/>
              </w:rPr>
            </w:pPr>
            <w:r w:rsidRPr="005A0059">
              <w:rPr>
                <w:rFonts w:ascii="Arial" w:hAnsi="Arial" w:cs="Arial"/>
                <w:b/>
              </w:rPr>
              <w:t>Sasaran Strategis</w:t>
            </w:r>
          </w:p>
        </w:tc>
        <w:tc>
          <w:tcPr>
            <w:tcW w:w="31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F136F" w:rsidRPr="005A0059" w:rsidRDefault="001711C8" w:rsidP="003374D4">
            <w:pPr>
              <w:tabs>
                <w:tab w:val="left" w:pos="720"/>
              </w:tabs>
              <w:spacing w:line="360" w:lineRule="auto"/>
              <w:jc w:val="center"/>
              <w:rPr>
                <w:rFonts w:ascii="Arial" w:hAnsi="Arial" w:cs="Arial"/>
                <w:b/>
              </w:rPr>
            </w:pPr>
            <w:r w:rsidRPr="005A0059">
              <w:rPr>
                <w:rFonts w:ascii="Arial" w:hAnsi="Arial" w:cs="Arial"/>
                <w:b/>
              </w:rPr>
              <w:t>Indikator Sasaran</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F136F" w:rsidRPr="005A0059" w:rsidRDefault="001711C8" w:rsidP="003374D4">
            <w:pPr>
              <w:tabs>
                <w:tab w:val="left" w:pos="720"/>
              </w:tabs>
              <w:spacing w:line="360" w:lineRule="auto"/>
              <w:jc w:val="center"/>
              <w:rPr>
                <w:rFonts w:ascii="Arial" w:hAnsi="Arial" w:cs="Arial"/>
                <w:b/>
              </w:rPr>
            </w:pPr>
            <w:r w:rsidRPr="005A0059">
              <w:rPr>
                <w:rFonts w:ascii="Arial" w:hAnsi="Arial" w:cs="Arial"/>
                <w:b/>
              </w:rPr>
              <w:t>Target</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2F136F" w:rsidRPr="005A0059" w:rsidRDefault="001711C8" w:rsidP="003374D4">
            <w:pPr>
              <w:tabs>
                <w:tab w:val="left" w:pos="720"/>
              </w:tabs>
              <w:spacing w:line="360" w:lineRule="auto"/>
              <w:jc w:val="center"/>
              <w:rPr>
                <w:rFonts w:ascii="Arial" w:hAnsi="Arial" w:cs="Arial"/>
                <w:b/>
              </w:rPr>
            </w:pPr>
            <w:r>
              <w:rPr>
                <w:rFonts w:ascii="Arial" w:hAnsi="Arial" w:cs="Arial"/>
                <w:b/>
              </w:rPr>
              <w:t>Realisasi</w:t>
            </w:r>
          </w:p>
        </w:tc>
        <w:tc>
          <w:tcPr>
            <w:tcW w:w="8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2F136F" w:rsidRPr="005A0059" w:rsidRDefault="001711C8" w:rsidP="003374D4">
            <w:pPr>
              <w:tabs>
                <w:tab w:val="left" w:pos="720"/>
              </w:tabs>
              <w:spacing w:line="360" w:lineRule="auto"/>
              <w:jc w:val="center"/>
              <w:rPr>
                <w:rFonts w:ascii="Arial" w:hAnsi="Arial" w:cs="Arial"/>
                <w:b/>
              </w:rPr>
            </w:pPr>
            <w:r>
              <w:rPr>
                <w:rFonts w:ascii="Arial" w:hAnsi="Arial" w:cs="Arial"/>
                <w:b/>
              </w:rPr>
              <w:t>%</w:t>
            </w:r>
          </w:p>
        </w:tc>
      </w:tr>
      <w:tr w:rsidR="0033594A" w:rsidTr="003374D4">
        <w:tc>
          <w:tcPr>
            <w:tcW w:w="22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136F" w:rsidRPr="005A0059" w:rsidRDefault="001711C8" w:rsidP="003374D4">
            <w:pPr>
              <w:tabs>
                <w:tab w:val="left" w:pos="720"/>
              </w:tabs>
              <w:rPr>
                <w:rFonts w:ascii="Arial" w:hAnsi="Arial" w:cs="Arial"/>
              </w:rPr>
            </w:pPr>
            <w:r>
              <w:rPr>
                <w:rFonts w:ascii="Arial" w:hAnsi="Arial" w:cs="Arial"/>
              </w:rPr>
              <w:t>Menyelesaikan Pelanggaran Perda / Perkada terkait keamanan dan ketertiban umum</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136F" w:rsidRDefault="001711C8" w:rsidP="00B54C6A">
            <w:pPr>
              <w:tabs>
                <w:tab w:val="left" w:pos="720"/>
              </w:tabs>
              <w:jc w:val="both"/>
              <w:rPr>
                <w:rFonts w:ascii="Arial" w:hAnsi="Arial" w:cs="Arial"/>
              </w:rPr>
            </w:pPr>
            <w:r w:rsidRPr="005A0059">
              <w:rPr>
                <w:rFonts w:ascii="Arial" w:hAnsi="Arial" w:cs="Arial"/>
              </w:rPr>
              <w:t>1</w:t>
            </w:r>
          </w:p>
          <w:p w:rsidR="002F136F" w:rsidRDefault="002F136F" w:rsidP="00B54C6A">
            <w:pPr>
              <w:tabs>
                <w:tab w:val="left" w:pos="720"/>
              </w:tabs>
              <w:jc w:val="both"/>
              <w:rPr>
                <w:rFonts w:ascii="Arial" w:hAnsi="Arial" w:cs="Arial"/>
              </w:rPr>
            </w:pPr>
          </w:p>
          <w:p w:rsidR="002F136F" w:rsidRDefault="002F136F" w:rsidP="00B54C6A">
            <w:pPr>
              <w:tabs>
                <w:tab w:val="left" w:pos="720"/>
              </w:tabs>
              <w:jc w:val="both"/>
              <w:rPr>
                <w:rFonts w:ascii="Arial" w:hAnsi="Arial" w:cs="Arial"/>
              </w:rPr>
            </w:pPr>
          </w:p>
          <w:p w:rsidR="002F136F" w:rsidRDefault="002F136F" w:rsidP="00B54C6A">
            <w:pPr>
              <w:tabs>
                <w:tab w:val="left" w:pos="720"/>
              </w:tabs>
              <w:jc w:val="both"/>
              <w:rPr>
                <w:rFonts w:ascii="Arial" w:hAnsi="Arial" w:cs="Arial"/>
              </w:rPr>
            </w:pPr>
          </w:p>
          <w:p w:rsidR="002F136F" w:rsidRDefault="001711C8" w:rsidP="00B54C6A">
            <w:pPr>
              <w:tabs>
                <w:tab w:val="left" w:pos="720"/>
              </w:tabs>
              <w:jc w:val="both"/>
              <w:rPr>
                <w:rFonts w:ascii="Arial" w:hAnsi="Arial" w:cs="Arial"/>
              </w:rPr>
            </w:pPr>
            <w:r>
              <w:rPr>
                <w:rFonts w:ascii="Arial" w:hAnsi="Arial" w:cs="Arial"/>
              </w:rPr>
              <w:t>2</w:t>
            </w:r>
          </w:p>
          <w:p w:rsidR="002F136F" w:rsidRDefault="002F136F" w:rsidP="00B54C6A">
            <w:pPr>
              <w:tabs>
                <w:tab w:val="left" w:pos="720"/>
              </w:tabs>
              <w:jc w:val="both"/>
              <w:rPr>
                <w:rFonts w:ascii="Arial" w:hAnsi="Arial" w:cs="Arial"/>
              </w:rPr>
            </w:pPr>
          </w:p>
          <w:p w:rsidR="002F136F" w:rsidRDefault="002F136F" w:rsidP="00B54C6A">
            <w:pPr>
              <w:tabs>
                <w:tab w:val="left" w:pos="720"/>
              </w:tabs>
              <w:jc w:val="both"/>
              <w:rPr>
                <w:rFonts w:ascii="Arial" w:hAnsi="Arial" w:cs="Arial"/>
              </w:rPr>
            </w:pPr>
          </w:p>
          <w:p w:rsidR="002F136F" w:rsidRPr="005A0059" w:rsidRDefault="001711C8" w:rsidP="00B54C6A">
            <w:pPr>
              <w:tabs>
                <w:tab w:val="left" w:pos="720"/>
              </w:tabs>
              <w:jc w:val="both"/>
              <w:rPr>
                <w:rFonts w:ascii="Arial" w:hAnsi="Arial" w:cs="Arial"/>
              </w:rPr>
            </w:pPr>
            <w:r>
              <w:rPr>
                <w:rFonts w:ascii="Arial" w:hAnsi="Arial" w:cs="Arial"/>
              </w:rPr>
              <w:t>.</w:t>
            </w:r>
          </w:p>
        </w:tc>
        <w:tc>
          <w:tcPr>
            <w:tcW w:w="26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136F" w:rsidRDefault="001711C8" w:rsidP="00B54C6A">
            <w:pPr>
              <w:tabs>
                <w:tab w:val="left" w:pos="720"/>
              </w:tabs>
              <w:jc w:val="both"/>
              <w:rPr>
                <w:rFonts w:ascii="Arial" w:hAnsi="Arial" w:cs="Arial"/>
              </w:rPr>
            </w:pPr>
            <w:r>
              <w:rPr>
                <w:rFonts w:ascii="Arial" w:hAnsi="Arial" w:cs="Arial"/>
              </w:rPr>
              <w:t xml:space="preserve">Jumlah Pelanggaran Perda / Perkada yang diselesaikan </w:t>
            </w:r>
          </w:p>
          <w:p w:rsidR="002F136F" w:rsidRDefault="002F136F" w:rsidP="00B54C6A">
            <w:pPr>
              <w:tabs>
                <w:tab w:val="left" w:pos="720"/>
              </w:tabs>
              <w:jc w:val="both"/>
              <w:rPr>
                <w:rFonts w:ascii="Arial" w:hAnsi="Arial" w:cs="Arial"/>
              </w:rPr>
            </w:pPr>
          </w:p>
          <w:p w:rsidR="002F136F" w:rsidRDefault="001711C8" w:rsidP="00B54C6A">
            <w:pPr>
              <w:tabs>
                <w:tab w:val="left" w:pos="720"/>
              </w:tabs>
              <w:jc w:val="both"/>
              <w:rPr>
                <w:rFonts w:ascii="Arial" w:hAnsi="Arial" w:cs="Arial"/>
              </w:rPr>
            </w:pPr>
            <w:r>
              <w:rPr>
                <w:rFonts w:ascii="Arial" w:hAnsi="Arial" w:cs="Arial"/>
              </w:rPr>
              <w:t>Jumlah laporan  Pelanggaran perda / Perkada terkait keamanan dan ketertiban</w:t>
            </w:r>
          </w:p>
          <w:p w:rsidR="002F136F" w:rsidRDefault="002F136F" w:rsidP="00B54C6A">
            <w:pPr>
              <w:tabs>
                <w:tab w:val="left" w:pos="720"/>
              </w:tabs>
              <w:jc w:val="both"/>
              <w:rPr>
                <w:rFonts w:ascii="Arial" w:hAnsi="Arial" w:cs="Arial"/>
              </w:rPr>
            </w:pPr>
          </w:p>
          <w:p w:rsidR="002F136F" w:rsidRPr="005A0059" w:rsidRDefault="002F136F" w:rsidP="00B54C6A">
            <w:pPr>
              <w:tabs>
                <w:tab w:val="left" w:pos="720"/>
              </w:tabs>
              <w:jc w:val="both"/>
              <w:rPr>
                <w:rFonts w:ascii="Arial" w:hAnsi="Arial" w:cs="Arial"/>
              </w:rPr>
            </w:pP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136F" w:rsidRDefault="001711C8" w:rsidP="00B54C6A">
            <w:pPr>
              <w:tabs>
                <w:tab w:val="left" w:pos="720"/>
              </w:tabs>
              <w:jc w:val="center"/>
              <w:rPr>
                <w:rFonts w:ascii="Arial" w:hAnsi="Arial" w:cs="Arial"/>
              </w:rPr>
            </w:pPr>
            <w:r>
              <w:rPr>
                <w:rFonts w:ascii="Arial" w:hAnsi="Arial" w:cs="Arial"/>
              </w:rPr>
              <w:t>133</w:t>
            </w:r>
          </w:p>
          <w:p w:rsidR="002F136F" w:rsidRDefault="002F136F" w:rsidP="00B54C6A">
            <w:pPr>
              <w:tabs>
                <w:tab w:val="left" w:pos="720"/>
              </w:tabs>
              <w:jc w:val="center"/>
              <w:rPr>
                <w:rFonts w:ascii="Arial" w:hAnsi="Arial" w:cs="Arial"/>
              </w:rPr>
            </w:pPr>
          </w:p>
          <w:p w:rsidR="002F136F" w:rsidRDefault="002F136F" w:rsidP="00B54C6A">
            <w:pPr>
              <w:tabs>
                <w:tab w:val="left" w:pos="720"/>
              </w:tabs>
              <w:jc w:val="center"/>
              <w:rPr>
                <w:rFonts w:ascii="Arial" w:hAnsi="Arial" w:cs="Arial"/>
              </w:rPr>
            </w:pPr>
          </w:p>
          <w:p w:rsidR="002F136F" w:rsidRDefault="002F136F" w:rsidP="00B54C6A">
            <w:pPr>
              <w:tabs>
                <w:tab w:val="left" w:pos="720"/>
              </w:tabs>
              <w:jc w:val="center"/>
              <w:rPr>
                <w:rFonts w:ascii="Arial" w:hAnsi="Arial" w:cs="Arial"/>
              </w:rPr>
            </w:pPr>
          </w:p>
          <w:p w:rsidR="002F136F" w:rsidRDefault="001711C8" w:rsidP="00B54C6A">
            <w:pPr>
              <w:tabs>
                <w:tab w:val="left" w:pos="720"/>
              </w:tabs>
              <w:jc w:val="center"/>
              <w:rPr>
                <w:rFonts w:ascii="Arial" w:hAnsi="Arial" w:cs="Arial"/>
              </w:rPr>
            </w:pPr>
            <w:r>
              <w:rPr>
                <w:rFonts w:ascii="Arial" w:hAnsi="Arial" w:cs="Arial"/>
              </w:rPr>
              <w:t>133</w:t>
            </w:r>
          </w:p>
          <w:p w:rsidR="002F136F" w:rsidRDefault="002F136F" w:rsidP="00B54C6A">
            <w:pPr>
              <w:tabs>
                <w:tab w:val="left" w:pos="720"/>
              </w:tabs>
              <w:jc w:val="center"/>
              <w:rPr>
                <w:rFonts w:ascii="Arial" w:hAnsi="Arial" w:cs="Arial"/>
              </w:rPr>
            </w:pPr>
          </w:p>
          <w:p w:rsidR="002F136F" w:rsidRDefault="002F136F" w:rsidP="00B54C6A">
            <w:pPr>
              <w:tabs>
                <w:tab w:val="left" w:pos="720"/>
              </w:tabs>
              <w:jc w:val="center"/>
              <w:rPr>
                <w:rFonts w:ascii="Arial" w:hAnsi="Arial" w:cs="Arial"/>
              </w:rPr>
            </w:pPr>
          </w:p>
          <w:p w:rsidR="002F136F" w:rsidRDefault="002F136F" w:rsidP="00B54C6A">
            <w:pPr>
              <w:tabs>
                <w:tab w:val="left" w:pos="720"/>
              </w:tabs>
              <w:jc w:val="center"/>
              <w:rPr>
                <w:rFonts w:ascii="Arial" w:hAnsi="Arial" w:cs="Arial"/>
              </w:rPr>
            </w:pPr>
          </w:p>
          <w:p w:rsidR="002F136F" w:rsidRPr="005A0059" w:rsidRDefault="002F136F" w:rsidP="00B54C6A">
            <w:pPr>
              <w:tabs>
                <w:tab w:val="left" w:pos="720"/>
              </w:tabs>
              <w:jc w:val="center"/>
              <w:rPr>
                <w:rFonts w:ascii="Arial" w:hAnsi="Arial" w:cs="Arial"/>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136F" w:rsidRDefault="001711C8" w:rsidP="002F136F">
            <w:pPr>
              <w:tabs>
                <w:tab w:val="left" w:pos="720"/>
              </w:tabs>
              <w:jc w:val="center"/>
              <w:rPr>
                <w:rFonts w:ascii="Arial" w:hAnsi="Arial" w:cs="Arial"/>
              </w:rPr>
            </w:pPr>
            <w:r>
              <w:rPr>
                <w:rFonts w:ascii="Arial" w:hAnsi="Arial" w:cs="Arial"/>
              </w:rPr>
              <w:t>133</w:t>
            </w:r>
          </w:p>
          <w:p w:rsidR="002F136F" w:rsidRDefault="002F136F" w:rsidP="002F136F">
            <w:pPr>
              <w:tabs>
                <w:tab w:val="left" w:pos="720"/>
              </w:tabs>
              <w:jc w:val="center"/>
              <w:rPr>
                <w:rFonts w:ascii="Arial" w:hAnsi="Arial" w:cs="Arial"/>
              </w:rPr>
            </w:pPr>
          </w:p>
          <w:p w:rsidR="002F136F" w:rsidRDefault="002F136F" w:rsidP="002F136F">
            <w:pPr>
              <w:tabs>
                <w:tab w:val="left" w:pos="720"/>
              </w:tabs>
              <w:jc w:val="center"/>
              <w:rPr>
                <w:rFonts w:ascii="Arial" w:hAnsi="Arial" w:cs="Arial"/>
              </w:rPr>
            </w:pPr>
          </w:p>
          <w:p w:rsidR="002F136F" w:rsidRDefault="002F136F" w:rsidP="002F136F">
            <w:pPr>
              <w:tabs>
                <w:tab w:val="left" w:pos="720"/>
              </w:tabs>
              <w:jc w:val="center"/>
              <w:rPr>
                <w:rFonts w:ascii="Arial" w:hAnsi="Arial" w:cs="Arial"/>
              </w:rPr>
            </w:pPr>
          </w:p>
          <w:p w:rsidR="002F136F" w:rsidRDefault="001711C8" w:rsidP="002F136F">
            <w:pPr>
              <w:tabs>
                <w:tab w:val="left" w:pos="720"/>
              </w:tabs>
              <w:jc w:val="center"/>
              <w:rPr>
                <w:rFonts w:ascii="Arial" w:hAnsi="Arial" w:cs="Arial"/>
              </w:rPr>
            </w:pPr>
            <w:r>
              <w:rPr>
                <w:rFonts w:ascii="Arial" w:hAnsi="Arial" w:cs="Arial"/>
              </w:rPr>
              <w:t>133</w:t>
            </w:r>
          </w:p>
          <w:p w:rsidR="002F136F" w:rsidRDefault="002F136F" w:rsidP="00B54C6A">
            <w:pPr>
              <w:tabs>
                <w:tab w:val="left" w:pos="720"/>
              </w:tabs>
              <w:jc w:val="center"/>
              <w:rPr>
                <w:rFonts w:ascii="Arial" w:hAnsi="Arial" w:cs="Arial"/>
              </w:rPr>
            </w:pPr>
          </w:p>
        </w:tc>
        <w:tc>
          <w:tcPr>
            <w:tcW w:w="8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136F" w:rsidRDefault="001711C8" w:rsidP="00B54C6A">
            <w:pPr>
              <w:tabs>
                <w:tab w:val="left" w:pos="720"/>
              </w:tabs>
              <w:jc w:val="center"/>
              <w:rPr>
                <w:rFonts w:ascii="Arial" w:hAnsi="Arial" w:cs="Arial"/>
              </w:rPr>
            </w:pPr>
            <w:r>
              <w:rPr>
                <w:rFonts w:ascii="Arial" w:hAnsi="Arial" w:cs="Arial"/>
              </w:rPr>
              <w:t>100</w:t>
            </w:r>
          </w:p>
          <w:p w:rsidR="002F136F" w:rsidRDefault="002F136F" w:rsidP="00B54C6A">
            <w:pPr>
              <w:tabs>
                <w:tab w:val="left" w:pos="720"/>
              </w:tabs>
              <w:jc w:val="center"/>
              <w:rPr>
                <w:rFonts w:ascii="Arial" w:hAnsi="Arial" w:cs="Arial"/>
              </w:rPr>
            </w:pPr>
          </w:p>
          <w:p w:rsidR="002F136F" w:rsidRDefault="002F136F" w:rsidP="00B54C6A">
            <w:pPr>
              <w:tabs>
                <w:tab w:val="left" w:pos="720"/>
              </w:tabs>
              <w:jc w:val="center"/>
              <w:rPr>
                <w:rFonts w:ascii="Arial" w:hAnsi="Arial" w:cs="Arial"/>
              </w:rPr>
            </w:pPr>
          </w:p>
          <w:p w:rsidR="002F136F" w:rsidRDefault="002F136F" w:rsidP="00B54C6A">
            <w:pPr>
              <w:tabs>
                <w:tab w:val="left" w:pos="720"/>
              </w:tabs>
              <w:jc w:val="center"/>
              <w:rPr>
                <w:rFonts w:ascii="Arial" w:hAnsi="Arial" w:cs="Arial"/>
              </w:rPr>
            </w:pPr>
          </w:p>
          <w:p w:rsidR="002F136F" w:rsidRDefault="001711C8" w:rsidP="00B54C6A">
            <w:pPr>
              <w:tabs>
                <w:tab w:val="left" w:pos="720"/>
              </w:tabs>
              <w:jc w:val="center"/>
              <w:rPr>
                <w:rFonts w:ascii="Arial" w:hAnsi="Arial" w:cs="Arial"/>
              </w:rPr>
            </w:pPr>
            <w:r>
              <w:rPr>
                <w:rFonts w:ascii="Arial" w:hAnsi="Arial" w:cs="Arial"/>
              </w:rPr>
              <w:t>100</w:t>
            </w:r>
          </w:p>
        </w:tc>
      </w:tr>
    </w:tbl>
    <w:p w:rsidR="00014CB3" w:rsidRDefault="001711C8" w:rsidP="00014CB3">
      <w:pPr>
        <w:tabs>
          <w:tab w:val="left" w:pos="450"/>
        </w:tabs>
        <w:jc w:val="both"/>
        <w:rPr>
          <w:rFonts w:ascii="Arial" w:hAnsi="Arial" w:cs="Arial"/>
          <w:sz w:val="24"/>
          <w:szCs w:val="24"/>
          <w:lang w:val="pt-BR"/>
        </w:rPr>
      </w:pPr>
      <w:r>
        <w:rPr>
          <w:rFonts w:ascii="Arial" w:hAnsi="Arial" w:cs="Arial"/>
          <w:sz w:val="24"/>
          <w:szCs w:val="24"/>
          <w:lang w:val="pt-BR"/>
        </w:rPr>
        <w:tab/>
      </w:r>
    </w:p>
    <w:p w:rsidR="00014CB3" w:rsidRDefault="001711C8" w:rsidP="00014CB3">
      <w:pPr>
        <w:tabs>
          <w:tab w:val="left" w:pos="450"/>
        </w:tabs>
        <w:jc w:val="both"/>
        <w:rPr>
          <w:rFonts w:ascii="Arial" w:hAnsi="Arial" w:cs="Arial"/>
          <w:sz w:val="24"/>
          <w:szCs w:val="24"/>
          <w:lang w:val="pt-BR"/>
        </w:rPr>
      </w:pPr>
      <w:r>
        <w:rPr>
          <w:rFonts w:ascii="Arial" w:hAnsi="Arial" w:cs="Arial"/>
          <w:sz w:val="24"/>
          <w:szCs w:val="24"/>
          <w:lang w:val="pt-BR"/>
        </w:rPr>
        <w:tab/>
        <w:t>Hambatan :</w:t>
      </w:r>
    </w:p>
    <w:p w:rsidR="00FD060D" w:rsidRDefault="001711C8" w:rsidP="001711C8">
      <w:pPr>
        <w:pStyle w:val="ListParagraph"/>
        <w:numPr>
          <w:ilvl w:val="0"/>
          <w:numId w:val="36"/>
        </w:numPr>
        <w:tabs>
          <w:tab w:val="left" w:pos="450"/>
          <w:tab w:val="left" w:pos="1170"/>
        </w:tabs>
        <w:ind w:firstLine="0"/>
        <w:jc w:val="both"/>
        <w:rPr>
          <w:rFonts w:ascii="Arial" w:hAnsi="Arial" w:cs="Arial"/>
          <w:sz w:val="24"/>
          <w:szCs w:val="24"/>
          <w:lang w:val="pt-BR"/>
        </w:rPr>
      </w:pPr>
      <w:r>
        <w:rPr>
          <w:rFonts w:ascii="Arial" w:hAnsi="Arial" w:cs="Arial"/>
          <w:sz w:val="24"/>
          <w:szCs w:val="24"/>
          <w:lang w:val="pt-BR"/>
        </w:rPr>
        <w:t xml:space="preserve">Bahwa dalam era modern sekarang diperlukan kecepatan dan ketepatan dalamn </w:t>
      </w:r>
    </w:p>
    <w:p w:rsidR="00014CB3" w:rsidRPr="00FD060D" w:rsidRDefault="001711C8" w:rsidP="00FD060D">
      <w:pPr>
        <w:pStyle w:val="ListParagraph"/>
        <w:tabs>
          <w:tab w:val="left" w:pos="450"/>
          <w:tab w:val="left" w:pos="1170"/>
        </w:tabs>
        <w:ind w:left="1170"/>
        <w:jc w:val="both"/>
        <w:rPr>
          <w:rFonts w:ascii="Arial" w:hAnsi="Arial" w:cs="Arial"/>
          <w:sz w:val="24"/>
          <w:szCs w:val="24"/>
          <w:lang w:val="pt-BR"/>
        </w:rPr>
      </w:pPr>
      <w:r>
        <w:rPr>
          <w:rFonts w:ascii="Arial" w:hAnsi="Arial" w:cs="Arial"/>
          <w:sz w:val="24"/>
          <w:szCs w:val="24"/>
          <w:lang w:val="pt-BR"/>
        </w:rPr>
        <w:t xml:space="preserve">proses pelayanan terhadap publik, akan tetapi banyak hambatan yang ditemui seperti adanya pandemic Covis-19 yang secara langsung atau tidak langsung berdampak </w:t>
      </w:r>
      <w:r>
        <w:rPr>
          <w:rFonts w:ascii="Arial" w:hAnsi="Arial" w:cs="Arial"/>
          <w:sz w:val="24"/>
          <w:szCs w:val="24"/>
          <w:lang w:val="pt-BR"/>
        </w:rPr>
        <w:t xml:space="preserve">pada kecepatan dan ketetapan jenis pelayanan di seksi bidang Penyidikan dan Penyelidikan </w:t>
      </w:r>
    </w:p>
    <w:p w:rsidR="00FD060D" w:rsidRDefault="001711C8" w:rsidP="001711C8">
      <w:pPr>
        <w:pStyle w:val="ListParagraph"/>
        <w:numPr>
          <w:ilvl w:val="0"/>
          <w:numId w:val="36"/>
        </w:numPr>
        <w:tabs>
          <w:tab w:val="left" w:pos="450"/>
          <w:tab w:val="left" w:pos="1170"/>
        </w:tabs>
        <w:ind w:firstLine="0"/>
        <w:jc w:val="both"/>
        <w:rPr>
          <w:rFonts w:ascii="Arial" w:hAnsi="Arial" w:cs="Arial"/>
          <w:sz w:val="24"/>
          <w:szCs w:val="24"/>
          <w:lang w:val="pt-BR"/>
        </w:rPr>
      </w:pPr>
      <w:r>
        <w:rPr>
          <w:rFonts w:ascii="Arial" w:hAnsi="Arial" w:cs="Arial"/>
          <w:sz w:val="24"/>
          <w:szCs w:val="24"/>
          <w:lang w:val="pt-BR"/>
        </w:rPr>
        <w:t xml:space="preserve">Dalam pelaksanaan penaangan atas pelanggaran perda/ perkada diperlukan </w:t>
      </w:r>
    </w:p>
    <w:p w:rsidR="00F428BB" w:rsidRDefault="001711C8" w:rsidP="00FD060D">
      <w:pPr>
        <w:pStyle w:val="ListParagraph"/>
        <w:tabs>
          <w:tab w:val="left" w:pos="450"/>
          <w:tab w:val="left" w:pos="1170"/>
        </w:tabs>
        <w:ind w:left="1170"/>
        <w:jc w:val="both"/>
        <w:rPr>
          <w:rFonts w:ascii="Arial" w:hAnsi="Arial" w:cs="Arial"/>
          <w:sz w:val="24"/>
          <w:szCs w:val="24"/>
          <w:lang w:val="pt-BR"/>
        </w:rPr>
      </w:pPr>
      <w:r>
        <w:rPr>
          <w:rFonts w:ascii="Arial" w:hAnsi="Arial" w:cs="Arial"/>
          <w:sz w:val="24"/>
          <w:szCs w:val="24"/>
          <w:lang w:val="pt-BR"/>
        </w:rPr>
        <w:t>proses penyelidikan dan penyidikan, dalam proses Penyidikan diperlukan aparatur yang berkompet</w:t>
      </w:r>
      <w:r>
        <w:rPr>
          <w:rFonts w:ascii="Arial" w:hAnsi="Arial" w:cs="Arial"/>
          <w:sz w:val="24"/>
          <w:szCs w:val="24"/>
          <w:lang w:val="pt-BR"/>
        </w:rPr>
        <w:t>ensi yang mana harus mempunyai sertifikasi Penyidik pegawai Negeri Sipil (PPNS), terbatanys jumlah PPNS yang ada di Satpol PP dan Damkar Kabupaten Tanah Laut sehingga menyebabkan belum maksimalnya kinerja yang dilaksanakan</w:t>
      </w:r>
    </w:p>
    <w:p w:rsidR="000D222F" w:rsidRDefault="001711C8" w:rsidP="00BA32C3">
      <w:pPr>
        <w:pStyle w:val="ListParagraph"/>
        <w:tabs>
          <w:tab w:val="left" w:pos="450"/>
          <w:tab w:val="left" w:pos="1170"/>
        </w:tabs>
        <w:jc w:val="both"/>
        <w:rPr>
          <w:rFonts w:ascii="Arial" w:hAnsi="Arial" w:cs="Arial"/>
          <w:sz w:val="24"/>
          <w:szCs w:val="24"/>
          <w:lang w:val="pt-BR"/>
        </w:rPr>
      </w:pPr>
      <w:r>
        <w:rPr>
          <w:rFonts w:ascii="Arial" w:hAnsi="Arial" w:cs="Arial"/>
          <w:sz w:val="24"/>
          <w:szCs w:val="24"/>
          <w:lang w:val="pt-BR"/>
        </w:rPr>
        <w:tab/>
        <w:t>perda itu sendiri</w:t>
      </w:r>
    </w:p>
    <w:p w:rsidR="007218D5" w:rsidRDefault="001711C8" w:rsidP="001711C8">
      <w:pPr>
        <w:pStyle w:val="ListParagraph"/>
        <w:numPr>
          <w:ilvl w:val="0"/>
          <w:numId w:val="36"/>
        </w:numPr>
        <w:tabs>
          <w:tab w:val="left" w:pos="450"/>
          <w:tab w:val="left" w:pos="1170"/>
        </w:tabs>
        <w:ind w:firstLine="0"/>
        <w:jc w:val="both"/>
        <w:rPr>
          <w:rFonts w:ascii="Arial" w:hAnsi="Arial" w:cs="Arial"/>
          <w:sz w:val="24"/>
          <w:szCs w:val="24"/>
          <w:lang w:val="pt-BR"/>
        </w:rPr>
      </w:pPr>
      <w:r>
        <w:rPr>
          <w:rFonts w:ascii="Arial" w:hAnsi="Arial" w:cs="Arial"/>
          <w:sz w:val="24"/>
          <w:szCs w:val="24"/>
          <w:lang w:val="pt-BR"/>
        </w:rPr>
        <w:t>Dalam hal pena</w:t>
      </w:r>
      <w:r>
        <w:rPr>
          <w:rFonts w:ascii="Arial" w:hAnsi="Arial" w:cs="Arial"/>
          <w:sz w:val="24"/>
          <w:szCs w:val="24"/>
          <w:lang w:val="pt-BR"/>
        </w:rPr>
        <w:t xml:space="preserve">nganan atas pelanggaran perda dan perkada maka harus tunjang </w:t>
      </w:r>
    </w:p>
    <w:p w:rsidR="001B7585" w:rsidRDefault="001711C8" w:rsidP="007218D5">
      <w:pPr>
        <w:pStyle w:val="ListParagraph"/>
        <w:tabs>
          <w:tab w:val="left" w:pos="450"/>
          <w:tab w:val="left" w:pos="1170"/>
        </w:tabs>
        <w:ind w:left="1170"/>
        <w:jc w:val="both"/>
        <w:rPr>
          <w:rFonts w:ascii="Arial" w:hAnsi="Arial" w:cs="Arial"/>
          <w:sz w:val="24"/>
          <w:szCs w:val="24"/>
          <w:lang w:val="pt-BR"/>
        </w:rPr>
      </w:pPr>
      <w:r>
        <w:rPr>
          <w:rFonts w:ascii="Arial" w:hAnsi="Arial" w:cs="Arial"/>
          <w:sz w:val="24"/>
          <w:szCs w:val="24"/>
          <w:lang w:val="pt-BR"/>
        </w:rPr>
        <w:t>dengan sarana dan prasarana pendukung dalam teknis operasional untuk penegakan Perda/Perkada</w:t>
      </w:r>
    </w:p>
    <w:p w:rsidR="007218D5" w:rsidRDefault="001711C8" w:rsidP="001711C8">
      <w:pPr>
        <w:pStyle w:val="ListParagraph"/>
        <w:numPr>
          <w:ilvl w:val="0"/>
          <w:numId w:val="36"/>
        </w:numPr>
        <w:tabs>
          <w:tab w:val="left" w:pos="450"/>
          <w:tab w:val="left" w:pos="1170"/>
        </w:tabs>
        <w:ind w:firstLine="0"/>
        <w:jc w:val="both"/>
        <w:rPr>
          <w:rFonts w:ascii="Arial" w:hAnsi="Arial" w:cs="Arial"/>
          <w:sz w:val="24"/>
          <w:szCs w:val="24"/>
          <w:lang w:val="pt-BR"/>
        </w:rPr>
      </w:pPr>
      <w:r>
        <w:rPr>
          <w:rFonts w:ascii="Arial" w:hAnsi="Arial" w:cs="Arial"/>
          <w:sz w:val="24"/>
          <w:szCs w:val="24"/>
          <w:lang w:val="pt-BR"/>
        </w:rPr>
        <w:t xml:space="preserve">Tidak adanya aparatur bersetatus pegawai Negeri Sipil (Analis Hukum) yang </w:t>
      </w:r>
    </w:p>
    <w:p w:rsidR="007218D5" w:rsidRDefault="001711C8" w:rsidP="007218D5">
      <w:pPr>
        <w:pStyle w:val="ListParagraph"/>
        <w:tabs>
          <w:tab w:val="left" w:pos="450"/>
          <w:tab w:val="left" w:pos="1170"/>
        </w:tabs>
        <w:jc w:val="both"/>
        <w:rPr>
          <w:rFonts w:ascii="Arial" w:hAnsi="Arial" w:cs="Arial"/>
          <w:sz w:val="24"/>
          <w:szCs w:val="24"/>
          <w:lang w:val="pt-BR"/>
        </w:rPr>
      </w:pPr>
      <w:r>
        <w:rPr>
          <w:rFonts w:ascii="Arial" w:hAnsi="Arial" w:cs="Arial"/>
          <w:sz w:val="24"/>
          <w:szCs w:val="24"/>
          <w:lang w:val="pt-BR"/>
        </w:rPr>
        <w:tab/>
      </w:r>
      <w:r>
        <w:rPr>
          <w:rFonts w:ascii="Arial" w:hAnsi="Arial" w:cs="Arial"/>
          <w:sz w:val="24"/>
          <w:szCs w:val="24"/>
          <w:lang w:val="pt-BR"/>
        </w:rPr>
        <w:t xml:space="preserve">dapat membantyu pelaksanaan penanganan atas pelanggaran perda dan </w:t>
      </w:r>
    </w:p>
    <w:p w:rsidR="007218D5" w:rsidRDefault="001711C8" w:rsidP="007218D5">
      <w:pPr>
        <w:pStyle w:val="ListParagraph"/>
        <w:tabs>
          <w:tab w:val="left" w:pos="450"/>
          <w:tab w:val="left" w:pos="1170"/>
        </w:tabs>
        <w:jc w:val="both"/>
        <w:rPr>
          <w:rFonts w:ascii="Arial" w:hAnsi="Arial" w:cs="Arial"/>
          <w:sz w:val="24"/>
          <w:szCs w:val="24"/>
          <w:lang w:val="pt-BR"/>
        </w:rPr>
      </w:pPr>
      <w:r>
        <w:rPr>
          <w:rFonts w:ascii="Arial" w:hAnsi="Arial" w:cs="Arial"/>
          <w:sz w:val="24"/>
          <w:szCs w:val="24"/>
          <w:lang w:val="pt-BR"/>
        </w:rPr>
        <w:tab/>
        <w:t xml:space="preserve">perkada dan juga memberikan sarana dan prasarana pertimbangan teknis </w:t>
      </w:r>
    </w:p>
    <w:p w:rsidR="00677205" w:rsidRPr="007218D5" w:rsidRDefault="001711C8" w:rsidP="007218D5">
      <w:pPr>
        <w:pStyle w:val="ListParagraph"/>
        <w:tabs>
          <w:tab w:val="left" w:pos="450"/>
          <w:tab w:val="left" w:pos="1170"/>
        </w:tabs>
        <w:jc w:val="both"/>
        <w:rPr>
          <w:rFonts w:ascii="Arial" w:hAnsi="Arial" w:cs="Arial"/>
          <w:sz w:val="24"/>
          <w:szCs w:val="24"/>
          <w:lang w:val="pt-BR"/>
        </w:rPr>
      </w:pPr>
      <w:r>
        <w:rPr>
          <w:rFonts w:ascii="Arial" w:hAnsi="Arial" w:cs="Arial"/>
          <w:sz w:val="24"/>
          <w:szCs w:val="24"/>
          <w:lang w:val="pt-BR"/>
        </w:rPr>
        <w:tab/>
        <w:t xml:space="preserve">kepada atasan. </w:t>
      </w:r>
    </w:p>
    <w:p w:rsidR="00677205" w:rsidRDefault="001711C8" w:rsidP="00677205">
      <w:pPr>
        <w:pStyle w:val="ListParagraph"/>
        <w:tabs>
          <w:tab w:val="left" w:pos="450"/>
          <w:tab w:val="left" w:pos="1170"/>
        </w:tabs>
        <w:ind w:left="450"/>
        <w:jc w:val="both"/>
        <w:rPr>
          <w:rFonts w:ascii="Arial" w:hAnsi="Arial" w:cs="Arial"/>
          <w:sz w:val="24"/>
          <w:szCs w:val="24"/>
          <w:lang w:val="pt-BR"/>
        </w:rPr>
      </w:pPr>
      <w:r>
        <w:rPr>
          <w:rFonts w:ascii="Arial" w:hAnsi="Arial" w:cs="Arial"/>
          <w:sz w:val="24"/>
          <w:szCs w:val="24"/>
        </w:rPr>
        <w:t>Solusi :</w:t>
      </w:r>
    </w:p>
    <w:p w:rsidR="007218D5" w:rsidRDefault="001711C8" w:rsidP="001711C8">
      <w:pPr>
        <w:pStyle w:val="ListParagraph"/>
        <w:numPr>
          <w:ilvl w:val="0"/>
          <w:numId w:val="36"/>
        </w:numPr>
        <w:tabs>
          <w:tab w:val="left" w:pos="450"/>
          <w:tab w:val="left" w:pos="1170"/>
        </w:tabs>
        <w:ind w:firstLine="0"/>
        <w:jc w:val="both"/>
        <w:rPr>
          <w:rFonts w:ascii="Arial" w:hAnsi="Arial" w:cs="Arial"/>
          <w:sz w:val="24"/>
          <w:szCs w:val="24"/>
          <w:lang w:val="pt-BR"/>
        </w:rPr>
      </w:pPr>
      <w:r>
        <w:rPr>
          <w:rFonts w:ascii="Arial" w:hAnsi="Arial" w:cs="Arial"/>
          <w:sz w:val="24"/>
          <w:szCs w:val="24"/>
          <w:lang w:val="pt-BR"/>
        </w:rPr>
        <w:t xml:space="preserve">Perlunya RENCANA Kerja yang tepat sasaran dalam percepatan pelayanan </w:t>
      </w:r>
    </w:p>
    <w:p w:rsidR="00677205" w:rsidRPr="007218D5" w:rsidRDefault="001711C8" w:rsidP="007218D5">
      <w:pPr>
        <w:tabs>
          <w:tab w:val="left" w:pos="450"/>
          <w:tab w:val="left" w:pos="1170"/>
        </w:tabs>
        <w:ind w:left="720"/>
        <w:jc w:val="both"/>
        <w:rPr>
          <w:rFonts w:ascii="Arial" w:hAnsi="Arial" w:cs="Arial"/>
          <w:sz w:val="24"/>
          <w:szCs w:val="24"/>
          <w:lang w:val="pt-BR"/>
        </w:rPr>
      </w:pPr>
      <w:r>
        <w:rPr>
          <w:rFonts w:ascii="Arial" w:hAnsi="Arial" w:cs="Arial"/>
          <w:sz w:val="24"/>
          <w:szCs w:val="24"/>
          <w:lang w:val="pt-BR"/>
        </w:rPr>
        <w:tab/>
      </w:r>
      <w:r w:rsidRPr="007218D5">
        <w:rPr>
          <w:rFonts w:ascii="Arial" w:hAnsi="Arial" w:cs="Arial"/>
          <w:sz w:val="24"/>
          <w:szCs w:val="24"/>
          <w:lang w:val="pt-BR"/>
        </w:rPr>
        <w:t>public di era pandemi</w:t>
      </w:r>
      <w:r w:rsidRPr="007218D5">
        <w:rPr>
          <w:rFonts w:ascii="Arial" w:hAnsi="Arial" w:cs="Arial"/>
          <w:sz w:val="24"/>
          <w:szCs w:val="24"/>
          <w:lang w:val="pt-BR"/>
        </w:rPr>
        <w:t>c Covid-19</w:t>
      </w:r>
    </w:p>
    <w:p w:rsidR="007218D5" w:rsidRDefault="001711C8" w:rsidP="001711C8">
      <w:pPr>
        <w:pStyle w:val="ListParagraph"/>
        <w:numPr>
          <w:ilvl w:val="0"/>
          <w:numId w:val="36"/>
        </w:numPr>
        <w:tabs>
          <w:tab w:val="left" w:pos="450"/>
          <w:tab w:val="left" w:pos="1170"/>
        </w:tabs>
        <w:ind w:firstLine="0"/>
        <w:jc w:val="both"/>
        <w:rPr>
          <w:rFonts w:ascii="Arial" w:hAnsi="Arial" w:cs="Arial"/>
          <w:sz w:val="24"/>
          <w:szCs w:val="24"/>
          <w:lang w:val="pt-BR"/>
        </w:rPr>
      </w:pPr>
      <w:r>
        <w:rPr>
          <w:rFonts w:ascii="Arial" w:hAnsi="Arial" w:cs="Arial"/>
          <w:sz w:val="24"/>
          <w:szCs w:val="24"/>
          <w:lang w:val="pt-BR"/>
        </w:rPr>
        <w:t xml:space="preserve">Menambah Anggaran untuk mengakomodir keikutsertaan Aparatur Satpol PP dan </w:t>
      </w:r>
    </w:p>
    <w:p w:rsidR="007218D5" w:rsidRDefault="001711C8" w:rsidP="007218D5">
      <w:pPr>
        <w:pStyle w:val="ListParagraph"/>
        <w:tabs>
          <w:tab w:val="left" w:pos="450"/>
          <w:tab w:val="left" w:pos="1170"/>
        </w:tabs>
        <w:jc w:val="both"/>
        <w:rPr>
          <w:rFonts w:ascii="Arial" w:hAnsi="Arial" w:cs="Arial"/>
          <w:sz w:val="24"/>
          <w:szCs w:val="24"/>
          <w:lang w:val="pt-BR"/>
        </w:rPr>
      </w:pPr>
      <w:r>
        <w:rPr>
          <w:rFonts w:ascii="Arial" w:hAnsi="Arial" w:cs="Arial"/>
          <w:sz w:val="24"/>
          <w:szCs w:val="24"/>
          <w:lang w:val="pt-BR"/>
        </w:rPr>
        <w:tab/>
        <w:t xml:space="preserve">dan Damkar Kabupatn Tanah Laut dalam pelaksanaan Bimtek Penyidik Pegawai </w:t>
      </w:r>
    </w:p>
    <w:p w:rsidR="00677205" w:rsidRDefault="001711C8" w:rsidP="007218D5">
      <w:pPr>
        <w:pStyle w:val="ListParagraph"/>
        <w:tabs>
          <w:tab w:val="left" w:pos="450"/>
          <w:tab w:val="left" w:pos="1170"/>
        </w:tabs>
        <w:jc w:val="both"/>
        <w:rPr>
          <w:rFonts w:ascii="Arial" w:hAnsi="Arial" w:cs="Arial"/>
          <w:sz w:val="24"/>
          <w:szCs w:val="24"/>
          <w:lang w:val="pt-BR"/>
        </w:rPr>
      </w:pPr>
      <w:r>
        <w:rPr>
          <w:rFonts w:ascii="Arial" w:hAnsi="Arial" w:cs="Arial"/>
          <w:sz w:val="24"/>
          <w:szCs w:val="24"/>
          <w:lang w:val="pt-BR"/>
        </w:rPr>
        <w:tab/>
        <w:t>negeri Sipil (PPNS).</w:t>
      </w:r>
    </w:p>
    <w:p w:rsidR="007A1513" w:rsidRDefault="001711C8" w:rsidP="001711C8">
      <w:pPr>
        <w:pStyle w:val="ListParagraph"/>
        <w:numPr>
          <w:ilvl w:val="0"/>
          <w:numId w:val="36"/>
        </w:numPr>
        <w:tabs>
          <w:tab w:val="left" w:pos="450"/>
          <w:tab w:val="left" w:pos="1170"/>
        </w:tabs>
        <w:ind w:firstLine="0"/>
        <w:jc w:val="both"/>
        <w:rPr>
          <w:rFonts w:ascii="Arial" w:hAnsi="Arial" w:cs="Arial"/>
          <w:sz w:val="24"/>
          <w:szCs w:val="24"/>
          <w:lang w:val="pt-BR"/>
        </w:rPr>
      </w:pPr>
      <w:r>
        <w:rPr>
          <w:rFonts w:ascii="Arial" w:hAnsi="Arial" w:cs="Arial"/>
          <w:sz w:val="24"/>
          <w:szCs w:val="24"/>
          <w:lang w:val="pt-BR"/>
        </w:rPr>
        <w:t xml:space="preserve">Adanya dukungan sarana dan perasaran untu penunjang pelaksanaan tugas dan </w:t>
      </w:r>
    </w:p>
    <w:p w:rsidR="00677205" w:rsidRPr="007A1513" w:rsidRDefault="001711C8" w:rsidP="007A1513">
      <w:pPr>
        <w:tabs>
          <w:tab w:val="left" w:pos="450"/>
          <w:tab w:val="left" w:pos="1170"/>
        </w:tabs>
        <w:ind w:left="720"/>
        <w:jc w:val="both"/>
        <w:rPr>
          <w:rFonts w:ascii="Arial" w:hAnsi="Arial" w:cs="Arial"/>
          <w:sz w:val="24"/>
          <w:szCs w:val="24"/>
          <w:lang w:val="pt-BR"/>
        </w:rPr>
      </w:pPr>
      <w:r>
        <w:rPr>
          <w:rFonts w:ascii="Arial" w:hAnsi="Arial" w:cs="Arial"/>
          <w:sz w:val="24"/>
          <w:szCs w:val="24"/>
          <w:lang w:val="pt-BR"/>
        </w:rPr>
        <w:tab/>
      </w:r>
      <w:r w:rsidRPr="007A1513">
        <w:rPr>
          <w:rFonts w:ascii="Arial" w:hAnsi="Arial" w:cs="Arial"/>
          <w:sz w:val="24"/>
          <w:szCs w:val="24"/>
          <w:lang w:val="pt-BR"/>
        </w:rPr>
        <w:t>fungsi Satpol PP dan Damkar dalam penegakkan Perda dan Perkada.</w:t>
      </w:r>
    </w:p>
    <w:p w:rsidR="007A1513" w:rsidRDefault="001711C8" w:rsidP="001711C8">
      <w:pPr>
        <w:pStyle w:val="ListParagraph"/>
        <w:numPr>
          <w:ilvl w:val="0"/>
          <w:numId w:val="36"/>
        </w:numPr>
        <w:tabs>
          <w:tab w:val="left" w:pos="450"/>
          <w:tab w:val="left" w:pos="1170"/>
        </w:tabs>
        <w:ind w:firstLine="0"/>
        <w:jc w:val="both"/>
        <w:rPr>
          <w:rFonts w:ascii="Arial" w:hAnsi="Arial" w:cs="Arial"/>
          <w:sz w:val="24"/>
          <w:szCs w:val="24"/>
          <w:lang w:val="pt-BR"/>
        </w:rPr>
      </w:pPr>
      <w:r>
        <w:rPr>
          <w:rFonts w:ascii="Arial" w:hAnsi="Arial" w:cs="Arial"/>
          <w:sz w:val="24"/>
          <w:szCs w:val="24"/>
          <w:lang w:val="pt-BR"/>
        </w:rPr>
        <w:t xml:space="preserve">Menambah aparatur yang bersetatus Pegawai Negeri Sipil (PNS) yang </w:t>
      </w:r>
    </w:p>
    <w:p w:rsidR="007A1513" w:rsidRDefault="001711C8" w:rsidP="007A1513">
      <w:pPr>
        <w:pStyle w:val="ListParagraph"/>
        <w:tabs>
          <w:tab w:val="left" w:pos="450"/>
          <w:tab w:val="left" w:pos="1170"/>
        </w:tabs>
        <w:jc w:val="both"/>
        <w:rPr>
          <w:rFonts w:ascii="Arial" w:hAnsi="Arial" w:cs="Arial"/>
          <w:sz w:val="24"/>
          <w:szCs w:val="24"/>
          <w:lang w:val="pt-BR"/>
        </w:rPr>
      </w:pPr>
      <w:r>
        <w:rPr>
          <w:rFonts w:ascii="Arial" w:hAnsi="Arial" w:cs="Arial"/>
          <w:sz w:val="24"/>
          <w:szCs w:val="24"/>
          <w:lang w:val="pt-BR"/>
        </w:rPr>
        <w:tab/>
      </w:r>
      <w:r>
        <w:rPr>
          <w:rFonts w:ascii="Arial" w:hAnsi="Arial" w:cs="Arial"/>
          <w:sz w:val="24"/>
          <w:szCs w:val="24"/>
          <w:lang w:val="pt-BR"/>
        </w:rPr>
        <w:t xml:space="preserve">berkompeten seperti analis hukum untuk percepatan pelayanan publik dalam hal </w:t>
      </w:r>
    </w:p>
    <w:p w:rsidR="007A1513" w:rsidRDefault="001711C8" w:rsidP="007A1513">
      <w:pPr>
        <w:pStyle w:val="ListParagraph"/>
        <w:tabs>
          <w:tab w:val="left" w:pos="450"/>
          <w:tab w:val="left" w:pos="1170"/>
        </w:tabs>
        <w:jc w:val="both"/>
        <w:rPr>
          <w:rFonts w:ascii="Arial" w:hAnsi="Arial" w:cs="Arial"/>
          <w:sz w:val="24"/>
          <w:szCs w:val="24"/>
          <w:lang w:val="pt-BR"/>
        </w:rPr>
      </w:pPr>
      <w:r>
        <w:rPr>
          <w:rFonts w:ascii="Arial" w:hAnsi="Arial" w:cs="Arial"/>
          <w:sz w:val="24"/>
          <w:szCs w:val="24"/>
          <w:lang w:val="pt-BR"/>
        </w:rPr>
        <w:tab/>
        <w:t>penanganan atas pelanggaran perda/perkada Tanah Laut.</w:t>
      </w:r>
    </w:p>
    <w:p w:rsidR="00CF2785" w:rsidRPr="007A1513" w:rsidRDefault="001711C8" w:rsidP="007A1513">
      <w:pPr>
        <w:tabs>
          <w:tab w:val="left" w:pos="450"/>
          <w:tab w:val="left" w:pos="1170"/>
        </w:tabs>
        <w:ind w:left="720"/>
        <w:jc w:val="both"/>
        <w:rPr>
          <w:rFonts w:ascii="Arial" w:hAnsi="Arial" w:cs="Arial"/>
          <w:sz w:val="24"/>
          <w:szCs w:val="24"/>
          <w:lang w:val="pt-BR"/>
        </w:rPr>
      </w:pPr>
      <w:r>
        <w:rPr>
          <w:rFonts w:ascii="Arial" w:hAnsi="Arial" w:cs="Arial"/>
          <w:sz w:val="24"/>
          <w:szCs w:val="24"/>
          <w:lang w:val="pt-BR"/>
        </w:rPr>
        <w:tab/>
      </w:r>
    </w:p>
    <w:p w:rsidR="004953C0" w:rsidRDefault="001711C8" w:rsidP="00CF2785">
      <w:pPr>
        <w:pStyle w:val="ListParagraph"/>
        <w:tabs>
          <w:tab w:val="left" w:pos="450"/>
          <w:tab w:val="left" w:pos="1170"/>
        </w:tabs>
        <w:jc w:val="both"/>
        <w:rPr>
          <w:rFonts w:ascii="Arial" w:hAnsi="Arial" w:cs="Arial"/>
          <w:sz w:val="24"/>
          <w:szCs w:val="24"/>
          <w:lang w:val="id-ID"/>
        </w:rPr>
      </w:pPr>
      <w:r>
        <w:rPr>
          <w:rFonts w:ascii="Arial" w:hAnsi="Arial" w:cs="Arial"/>
          <w:sz w:val="24"/>
          <w:szCs w:val="24"/>
        </w:rPr>
        <w:t xml:space="preserve">Jumlah personil terdiri dari 1 (satu) </w:t>
      </w:r>
      <w:r w:rsidR="00F576F4">
        <w:rPr>
          <w:rFonts w:ascii="Arial" w:hAnsi="Arial" w:cs="Arial"/>
          <w:sz w:val="24"/>
          <w:szCs w:val="24"/>
        </w:rPr>
        <w:t>orang</w:t>
      </w:r>
      <w:r>
        <w:rPr>
          <w:rFonts w:ascii="Arial" w:hAnsi="Arial" w:cs="Arial"/>
          <w:sz w:val="24"/>
          <w:szCs w:val="24"/>
        </w:rPr>
        <w:t xml:space="preserve"> Esselon IV, dan 1 (satu) orang Pegawai Tidak Tetap.</w:t>
      </w:r>
    </w:p>
    <w:p w:rsidR="00677205" w:rsidRPr="00677205" w:rsidRDefault="00677205" w:rsidP="00CF2785">
      <w:pPr>
        <w:pStyle w:val="ListParagraph"/>
        <w:tabs>
          <w:tab w:val="left" w:pos="450"/>
          <w:tab w:val="left" w:pos="1170"/>
        </w:tabs>
        <w:jc w:val="both"/>
        <w:rPr>
          <w:rFonts w:ascii="Arial" w:hAnsi="Arial" w:cs="Arial"/>
          <w:sz w:val="24"/>
          <w:szCs w:val="24"/>
          <w:lang w:val="id-ID"/>
        </w:rPr>
      </w:pPr>
    </w:p>
    <w:p w:rsidR="00DA77E1" w:rsidRPr="00111980" w:rsidRDefault="001711C8" w:rsidP="001711C8">
      <w:pPr>
        <w:pStyle w:val="ListParagraph"/>
        <w:numPr>
          <w:ilvl w:val="0"/>
          <w:numId w:val="31"/>
        </w:numPr>
        <w:tabs>
          <w:tab w:val="left" w:pos="360"/>
        </w:tabs>
        <w:jc w:val="both"/>
        <w:rPr>
          <w:rFonts w:ascii="Arial" w:hAnsi="Arial" w:cs="Arial"/>
          <w:b/>
          <w:sz w:val="24"/>
          <w:szCs w:val="24"/>
          <w:lang w:val="pt-BR"/>
        </w:rPr>
      </w:pPr>
      <w:r w:rsidRPr="00111980">
        <w:rPr>
          <w:rFonts w:ascii="Arial" w:hAnsi="Arial" w:cs="Arial"/>
          <w:b/>
          <w:sz w:val="24"/>
          <w:szCs w:val="24"/>
          <w:lang w:val="pt-BR"/>
        </w:rPr>
        <w:t xml:space="preserve">Eselon III ( Kabid </w:t>
      </w:r>
      <w:r w:rsidRPr="00111980">
        <w:rPr>
          <w:rFonts w:ascii="Arial" w:hAnsi="Arial" w:cs="Arial"/>
          <w:b/>
          <w:sz w:val="24"/>
          <w:szCs w:val="24"/>
          <w:lang w:val="pt-BR"/>
        </w:rPr>
        <w:t>Ketentraman dan ketertiban umum )</w:t>
      </w:r>
    </w:p>
    <w:tbl>
      <w:tblPr>
        <w:tblStyle w:val="TableGrid"/>
        <w:tblW w:w="8640" w:type="dxa"/>
        <w:tblInd w:w="558" w:type="dxa"/>
        <w:tblLayout w:type="fixed"/>
        <w:tblLook w:val="04A0" w:firstRow="1" w:lastRow="0" w:firstColumn="1" w:lastColumn="0" w:noHBand="0" w:noVBand="1"/>
      </w:tblPr>
      <w:tblGrid>
        <w:gridCol w:w="2340"/>
        <w:gridCol w:w="540"/>
        <w:gridCol w:w="2655"/>
        <w:gridCol w:w="1035"/>
        <w:gridCol w:w="1260"/>
        <w:gridCol w:w="810"/>
      </w:tblGrid>
      <w:tr w:rsidR="0033594A" w:rsidTr="003374D4">
        <w:trPr>
          <w:trHeight w:val="492"/>
        </w:trPr>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B532D" w:rsidRPr="005A0059" w:rsidRDefault="001711C8" w:rsidP="003374D4">
            <w:pPr>
              <w:tabs>
                <w:tab w:val="left" w:pos="720"/>
              </w:tabs>
              <w:spacing w:line="360" w:lineRule="auto"/>
              <w:jc w:val="center"/>
              <w:rPr>
                <w:rFonts w:ascii="Arial" w:hAnsi="Arial" w:cs="Arial"/>
                <w:b/>
              </w:rPr>
            </w:pPr>
            <w:r w:rsidRPr="005A0059">
              <w:rPr>
                <w:rFonts w:ascii="Arial" w:hAnsi="Arial" w:cs="Arial"/>
                <w:b/>
              </w:rPr>
              <w:t>Sasaran Strategis</w:t>
            </w:r>
          </w:p>
        </w:tc>
        <w:tc>
          <w:tcPr>
            <w:tcW w:w="31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B532D" w:rsidRPr="005A0059" w:rsidRDefault="001711C8" w:rsidP="003374D4">
            <w:pPr>
              <w:tabs>
                <w:tab w:val="left" w:pos="720"/>
              </w:tabs>
              <w:spacing w:line="360" w:lineRule="auto"/>
              <w:jc w:val="center"/>
              <w:rPr>
                <w:rFonts w:ascii="Arial" w:hAnsi="Arial" w:cs="Arial"/>
                <w:b/>
              </w:rPr>
            </w:pPr>
            <w:r w:rsidRPr="005A0059">
              <w:rPr>
                <w:rFonts w:ascii="Arial" w:hAnsi="Arial" w:cs="Arial"/>
                <w:b/>
              </w:rPr>
              <w:t>Indikator Sasaran</w:t>
            </w:r>
          </w:p>
        </w:tc>
        <w:tc>
          <w:tcPr>
            <w:tcW w:w="10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B532D" w:rsidRPr="005A0059" w:rsidRDefault="001711C8" w:rsidP="003374D4">
            <w:pPr>
              <w:tabs>
                <w:tab w:val="left" w:pos="720"/>
              </w:tabs>
              <w:spacing w:line="360" w:lineRule="auto"/>
              <w:jc w:val="center"/>
              <w:rPr>
                <w:rFonts w:ascii="Arial" w:hAnsi="Arial" w:cs="Arial"/>
                <w:b/>
              </w:rPr>
            </w:pPr>
            <w:r w:rsidRPr="005A0059">
              <w:rPr>
                <w:rFonts w:ascii="Arial" w:hAnsi="Arial" w:cs="Arial"/>
                <w:b/>
              </w:rPr>
              <w:t>Target</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B532D" w:rsidRPr="005A0059" w:rsidRDefault="001711C8" w:rsidP="003374D4">
            <w:pPr>
              <w:tabs>
                <w:tab w:val="left" w:pos="720"/>
              </w:tabs>
              <w:spacing w:line="360" w:lineRule="auto"/>
              <w:jc w:val="center"/>
              <w:rPr>
                <w:rFonts w:ascii="Arial" w:hAnsi="Arial" w:cs="Arial"/>
                <w:b/>
              </w:rPr>
            </w:pPr>
            <w:r>
              <w:rPr>
                <w:rFonts w:ascii="Arial" w:hAnsi="Arial" w:cs="Arial"/>
                <w:b/>
              </w:rPr>
              <w:t>realisasi</w:t>
            </w:r>
          </w:p>
        </w:tc>
        <w:tc>
          <w:tcPr>
            <w:tcW w:w="8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B532D" w:rsidRPr="005A0059" w:rsidRDefault="001711C8" w:rsidP="003374D4">
            <w:pPr>
              <w:tabs>
                <w:tab w:val="left" w:pos="720"/>
              </w:tabs>
              <w:spacing w:line="360" w:lineRule="auto"/>
              <w:jc w:val="center"/>
              <w:rPr>
                <w:rFonts w:ascii="Arial" w:hAnsi="Arial" w:cs="Arial"/>
                <w:b/>
              </w:rPr>
            </w:pPr>
            <w:r>
              <w:rPr>
                <w:rFonts w:ascii="Arial" w:hAnsi="Arial" w:cs="Arial"/>
                <w:b/>
              </w:rPr>
              <w:t>%</w:t>
            </w:r>
          </w:p>
        </w:tc>
      </w:tr>
      <w:tr w:rsidR="0033594A" w:rsidTr="003374D4">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532D" w:rsidRPr="005A0059" w:rsidRDefault="001711C8" w:rsidP="003374D4">
            <w:pPr>
              <w:tabs>
                <w:tab w:val="left" w:pos="720"/>
              </w:tabs>
              <w:rPr>
                <w:rFonts w:ascii="Arial" w:hAnsi="Arial" w:cs="Arial"/>
              </w:rPr>
            </w:pPr>
            <w:r w:rsidRPr="005A0059">
              <w:rPr>
                <w:rFonts w:ascii="Arial" w:hAnsi="Arial" w:cs="Arial"/>
              </w:rPr>
              <w:t>Men</w:t>
            </w:r>
            <w:r>
              <w:rPr>
                <w:rFonts w:ascii="Arial" w:hAnsi="Arial" w:cs="Arial"/>
              </w:rPr>
              <w:t>urunnya Tingkat pelanggaran keamanan , ketentraman , ketertiban Umum</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532D" w:rsidRDefault="001711C8" w:rsidP="00B54C6A">
            <w:pPr>
              <w:tabs>
                <w:tab w:val="left" w:pos="720"/>
              </w:tabs>
              <w:jc w:val="both"/>
              <w:rPr>
                <w:rFonts w:ascii="Arial" w:hAnsi="Arial" w:cs="Arial"/>
              </w:rPr>
            </w:pPr>
            <w:r w:rsidRPr="005A0059">
              <w:rPr>
                <w:rFonts w:ascii="Arial" w:hAnsi="Arial" w:cs="Arial"/>
              </w:rPr>
              <w:t>1</w:t>
            </w:r>
          </w:p>
          <w:p w:rsidR="00BB532D" w:rsidRDefault="00BB532D" w:rsidP="00B54C6A">
            <w:pPr>
              <w:tabs>
                <w:tab w:val="left" w:pos="720"/>
              </w:tabs>
              <w:jc w:val="both"/>
              <w:rPr>
                <w:rFonts w:ascii="Arial" w:hAnsi="Arial" w:cs="Arial"/>
              </w:rPr>
            </w:pPr>
          </w:p>
          <w:p w:rsidR="00BB532D" w:rsidRDefault="00BB532D" w:rsidP="00B54C6A">
            <w:pPr>
              <w:tabs>
                <w:tab w:val="left" w:pos="720"/>
              </w:tabs>
              <w:jc w:val="both"/>
              <w:rPr>
                <w:rFonts w:ascii="Arial" w:hAnsi="Arial" w:cs="Arial"/>
              </w:rPr>
            </w:pPr>
          </w:p>
          <w:p w:rsidR="00BB532D" w:rsidRDefault="00BB532D" w:rsidP="00B54C6A">
            <w:pPr>
              <w:tabs>
                <w:tab w:val="left" w:pos="720"/>
              </w:tabs>
              <w:jc w:val="both"/>
              <w:rPr>
                <w:rFonts w:ascii="Arial" w:hAnsi="Arial" w:cs="Arial"/>
              </w:rPr>
            </w:pPr>
          </w:p>
          <w:p w:rsidR="00BB532D" w:rsidRPr="005A0059" w:rsidRDefault="00BB532D" w:rsidP="00B54C6A">
            <w:pPr>
              <w:tabs>
                <w:tab w:val="left" w:pos="720"/>
              </w:tabs>
              <w:jc w:val="both"/>
              <w:rPr>
                <w:rFonts w:ascii="Arial" w:hAnsi="Arial" w:cs="Arial"/>
              </w:rPr>
            </w:pPr>
          </w:p>
        </w:tc>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532D" w:rsidRDefault="001711C8" w:rsidP="00DA77E1">
            <w:pPr>
              <w:tabs>
                <w:tab w:val="left" w:pos="720"/>
              </w:tabs>
              <w:rPr>
                <w:rFonts w:ascii="Arial" w:hAnsi="Arial" w:cs="Arial"/>
              </w:rPr>
            </w:pPr>
            <w:r w:rsidRPr="005A0059">
              <w:rPr>
                <w:rFonts w:ascii="Arial" w:hAnsi="Arial" w:cs="Arial"/>
              </w:rPr>
              <w:t>Persentase Pen</w:t>
            </w:r>
            <w:r>
              <w:rPr>
                <w:rFonts w:ascii="Arial" w:hAnsi="Arial" w:cs="Arial"/>
              </w:rPr>
              <w:t>yelesaian gangguan Ketentraman dan k</w:t>
            </w:r>
            <w:r w:rsidRPr="005A0059">
              <w:rPr>
                <w:rFonts w:ascii="Arial" w:hAnsi="Arial" w:cs="Arial"/>
              </w:rPr>
              <w:t>etertiban Umum</w:t>
            </w:r>
          </w:p>
          <w:p w:rsidR="00BB532D" w:rsidRDefault="00BB532D" w:rsidP="00DA77E1">
            <w:pPr>
              <w:tabs>
                <w:tab w:val="left" w:pos="720"/>
              </w:tabs>
              <w:rPr>
                <w:rFonts w:ascii="Arial" w:hAnsi="Arial" w:cs="Arial"/>
              </w:rPr>
            </w:pPr>
          </w:p>
          <w:p w:rsidR="00BB532D" w:rsidRDefault="00BB532D" w:rsidP="00DA77E1">
            <w:pPr>
              <w:tabs>
                <w:tab w:val="left" w:pos="720"/>
              </w:tabs>
              <w:rPr>
                <w:rFonts w:ascii="Arial" w:hAnsi="Arial" w:cs="Arial"/>
              </w:rPr>
            </w:pPr>
          </w:p>
          <w:p w:rsidR="00BB532D" w:rsidRPr="005A0059" w:rsidRDefault="00BB532D" w:rsidP="00DA77E1">
            <w:pPr>
              <w:tabs>
                <w:tab w:val="left" w:pos="720"/>
              </w:tabs>
              <w:jc w:val="center"/>
              <w:rPr>
                <w:rFonts w:ascii="Arial" w:hAnsi="Arial" w:cs="Arial"/>
              </w:rPr>
            </w:pPr>
          </w:p>
        </w:tc>
        <w:tc>
          <w:tcPr>
            <w:tcW w:w="10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532D" w:rsidRDefault="001711C8" w:rsidP="00B54C6A">
            <w:pPr>
              <w:tabs>
                <w:tab w:val="left" w:pos="720"/>
              </w:tabs>
              <w:jc w:val="center"/>
              <w:rPr>
                <w:rFonts w:ascii="Arial" w:hAnsi="Arial" w:cs="Arial"/>
              </w:rPr>
            </w:pPr>
            <w:r w:rsidRPr="005A0059">
              <w:rPr>
                <w:rFonts w:ascii="Arial" w:hAnsi="Arial" w:cs="Arial"/>
              </w:rPr>
              <w:t>100</w:t>
            </w:r>
            <w:r>
              <w:rPr>
                <w:rFonts w:ascii="Arial" w:hAnsi="Arial" w:cs="Arial"/>
              </w:rPr>
              <w:t xml:space="preserve"> %</w:t>
            </w:r>
          </w:p>
          <w:p w:rsidR="00BB532D" w:rsidRDefault="00BB532D" w:rsidP="00B54C6A">
            <w:pPr>
              <w:tabs>
                <w:tab w:val="left" w:pos="720"/>
              </w:tabs>
              <w:jc w:val="center"/>
              <w:rPr>
                <w:rFonts w:ascii="Arial" w:hAnsi="Arial" w:cs="Arial"/>
              </w:rPr>
            </w:pPr>
          </w:p>
          <w:p w:rsidR="00BB532D" w:rsidRDefault="00BB532D" w:rsidP="00B54C6A">
            <w:pPr>
              <w:tabs>
                <w:tab w:val="left" w:pos="720"/>
              </w:tabs>
              <w:jc w:val="center"/>
              <w:rPr>
                <w:rFonts w:ascii="Arial" w:hAnsi="Arial" w:cs="Arial"/>
              </w:rPr>
            </w:pPr>
          </w:p>
          <w:p w:rsidR="00BB532D" w:rsidRDefault="00BB532D" w:rsidP="00B54C6A">
            <w:pPr>
              <w:tabs>
                <w:tab w:val="left" w:pos="720"/>
              </w:tabs>
              <w:jc w:val="center"/>
              <w:rPr>
                <w:rFonts w:ascii="Arial" w:hAnsi="Arial" w:cs="Arial"/>
              </w:rPr>
            </w:pPr>
          </w:p>
          <w:p w:rsidR="00BB532D" w:rsidRPr="005A0059" w:rsidRDefault="00BB532D" w:rsidP="00DA77E1">
            <w:pPr>
              <w:tabs>
                <w:tab w:val="left" w:pos="720"/>
              </w:tabs>
              <w:jc w:val="center"/>
              <w:rPr>
                <w:rFonts w:ascii="Arial" w:hAnsi="Arial" w:cs="Arial"/>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B532D" w:rsidRPr="005A0059" w:rsidRDefault="001711C8" w:rsidP="00B54C6A">
            <w:pPr>
              <w:tabs>
                <w:tab w:val="left" w:pos="720"/>
              </w:tabs>
              <w:jc w:val="center"/>
              <w:rPr>
                <w:rFonts w:ascii="Arial" w:hAnsi="Arial" w:cs="Arial"/>
              </w:rPr>
            </w:pPr>
            <w:r>
              <w:rPr>
                <w:rFonts w:ascii="Arial" w:hAnsi="Arial" w:cs="Arial"/>
              </w:rPr>
              <w:t>100%</w:t>
            </w:r>
          </w:p>
        </w:tc>
        <w:tc>
          <w:tcPr>
            <w:tcW w:w="8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B532D" w:rsidRPr="005A0059" w:rsidRDefault="001711C8" w:rsidP="00B54C6A">
            <w:pPr>
              <w:tabs>
                <w:tab w:val="left" w:pos="720"/>
              </w:tabs>
              <w:jc w:val="center"/>
              <w:rPr>
                <w:rFonts w:ascii="Arial" w:hAnsi="Arial" w:cs="Arial"/>
              </w:rPr>
            </w:pPr>
            <w:r>
              <w:rPr>
                <w:rFonts w:ascii="Arial" w:hAnsi="Arial" w:cs="Arial"/>
              </w:rPr>
              <w:t>100</w:t>
            </w:r>
          </w:p>
        </w:tc>
      </w:tr>
    </w:tbl>
    <w:p w:rsidR="00E36993" w:rsidRDefault="00E36993" w:rsidP="00E36993">
      <w:pPr>
        <w:ind w:left="2520" w:hanging="1811"/>
        <w:jc w:val="both"/>
        <w:rPr>
          <w:rFonts w:ascii="Arial" w:hAnsi="Arial" w:cs="Arial"/>
          <w:b/>
          <w:sz w:val="24"/>
          <w:szCs w:val="24"/>
        </w:rPr>
      </w:pPr>
    </w:p>
    <w:p w:rsidR="00E36993" w:rsidRDefault="001711C8" w:rsidP="00E36993">
      <w:pPr>
        <w:ind w:left="2520" w:hanging="1811"/>
        <w:jc w:val="both"/>
        <w:rPr>
          <w:rFonts w:ascii="Arial" w:hAnsi="Arial" w:cs="Arial"/>
          <w:b/>
          <w:sz w:val="24"/>
          <w:szCs w:val="24"/>
        </w:rPr>
      </w:pPr>
      <w:r>
        <w:rPr>
          <w:rFonts w:ascii="Arial" w:hAnsi="Arial" w:cs="Arial"/>
          <w:b/>
          <w:sz w:val="24"/>
          <w:szCs w:val="24"/>
        </w:rPr>
        <w:t>Sasaran  : Menurunnya Tingkat Pelanggaran Keamanan, Ketentraman, Ketertiban Umum</w:t>
      </w:r>
    </w:p>
    <w:p w:rsidR="00E36993" w:rsidRDefault="00E36993" w:rsidP="00E36993">
      <w:pPr>
        <w:ind w:left="2520" w:hanging="1811"/>
        <w:jc w:val="both"/>
        <w:rPr>
          <w:rFonts w:ascii="Arial" w:hAnsi="Arial" w:cs="Arial"/>
          <w:b/>
          <w:sz w:val="24"/>
          <w:szCs w:val="24"/>
        </w:rPr>
      </w:pPr>
    </w:p>
    <w:p w:rsidR="00E36993" w:rsidRDefault="001711C8" w:rsidP="00E36993">
      <w:pPr>
        <w:ind w:left="2520" w:hanging="1811"/>
        <w:jc w:val="both"/>
        <w:rPr>
          <w:rFonts w:ascii="Arial" w:hAnsi="Arial" w:cs="Arial"/>
          <w:b/>
          <w:sz w:val="24"/>
          <w:szCs w:val="24"/>
        </w:rPr>
      </w:pPr>
      <w:r>
        <w:rPr>
          <w:rFonts w:ascii="Arial" w:hAnsi="Arial" w:cs="Arial"/>
          <w:b/>
          <w:sz w:val="24"/>
          <w:szCs w:val="24"/>
        </w:rPr>
        <w:t xml:space="preserve">Indikator 1 : Persentase penyelesaian </w:t>
      </w:r>
      <w:r w:rsidR="00D50430">
        <w:rPr>
          <w:rFonts w:ascii="Arial" w:hAnsi="Arial" w:cs="Arial"/>
          <w:b/>
          <w:sz w:val="24"/>
          <w:szCs w:val="24"/>
        </w:rPr>
        <w:t>gangguan Ketentraman dan Ketertiban Umum</w:t>
      </w:r>
    </w:p>
    <w:p w:rsidR="00E36993" w:rsidRDefault="001711C8" w:rsidP="00E36993">
      <w:pPr>
        <w:ind w:left="720"/>
        <w:jc w:val="both"/>
        <w:rPr>
          <w:rFonts w:ascii="Arial" w:hAnsi="Arial" w:cs="Arial"/>
          <w:sz w:val="24"/>
          <w:szCs w:val="24"/>
        </w:rPr>
      </w:pPr>
      <w:r>
        <w:rPr>
          <w:rFonts w:ascii="Arial" w:hAnsi="Arial" w:cs="Arial"/>
          <w:sz w:val="24"/>
          <w:szCs w:val="24"/>
        </w:rPr>
        <w:t xml:space="preserve">Indikator kinerja sasaran strategis Persentase penyelesaian kasus pelanggaran kamtrantibmas dibandingkan dengan persentase </w:t>
      </w:r>
      <w:r w:rsidR="00473BEF">
        <w:rPr>
          <w:rFonts w:ascii="Arial" w:hAnsi="Arial" w:cs="Arial"/>
          <w:sz w:val="24"/>
          <w:szCs w:val="24"/>
        </w:rPr>
        <w:t>tahun sebelumnya pada tahun 2020</w:t>
      </w:r>
      <w:r>
        <w:rPr>
          <w:rFonts w:ascii="Arial" w:hAnsi="Arial" w:cs="Arial"/>
          <w:sz w:val="24"/>
          <w:szCs w:val="24"/>
        </w:rPr>
        <w:t xml:space="preserve"> Satuan Polisi Pamong Praja Kabupaten Tanah Laut menargetkan kinerja sebesar 100%, kemudian pada pela</w:t>
      </w:r>
      <w:r>
        <w:rPr>
          <w:rFonts w:ascii="Arial" w:hAnsi="Arial" w:cs="Arial"/>
          <w:sz w:val="24"/>
          <w:szCs w:val="24"/>
        </w:rPr>
        <w:t>ksanaannya mampu mencapai realisasi kinerja sebesar 100%, hal ini terjadi karena Satuan Polisi Pamong Praja Kabupaten Tanah Laut mengalami penurunan dalam hal penyelesaian kasus pelanggaran kamtrantibmas dibandingkan dengan jumlah kasus pelanggaran di tahu</w:t>
      </w:r>
      <w:r>
        <w:rPr>
          <w:rFonts w:ascii="Arial" w:hAnsi="Arial" w:cs="Arial"/>
          <w:sz w:val="24"/>
          <w:szCs w:val="24"/>
        </w:rPr>
        <w:t xml:space="preserve">n sebelumnya  yaitu pada </w:t>
      </w:r>
      <w:r w:rsidR="00473BEF">
        <w:rPr>
          <w:rFonts w:ascii="Arial" w:hAnsi="Arial" w:cs="Arial"/>
          <w:sz w:val="24"/>
          <w:szCs w:val="24"/>
        </w:rPr>
        <w:t>tahun 2020 sebanyak 49 kasus dan pada tahun 2021 sebanyak 52</w:t>
      </w:r>
      <w:r>
        <w:rPr>
          <w:rFonts w:ascii="Arial" w:hAnsi="Arial" w:cs="Arial"/>
          <w:sz w:val="24"/>
          <w:szCs w:val="24"/>
        </w:rPr>
        <w:t xml:space="preserve"> kasus , Dengan rumus : </w:t>
      </w:r>
    </w:p>
    <w:p w:rsidR="00E36993" w:rsidRDefault="00E36993" w:rsidP="00E36993">
      <w:pPr>
        <w:ind w:left="720"/>
        <w:jc w:val="both"/>
        <w:rPr>
          <w:rFonts w:ascii="Arial" w:hAnsi="Arial" w:cs="Arial"/>
          <w:sz w:val="24"/>
          <w:szCs w:val="24"/>
        </w:rPr>
      </w:pPr>
    </w:p>
    <w:p w:rsidR="00E44455" w:rsidRPr="00CD1827" w:rsidRDefault="001711C8" w:rsidP="00E44455">
      <w:pPr>
        <w:ind w:left="720"/>
        <w:jc w:val="both"/>
        <w:rPr>
          <w:rFonts w:ascii="Arial" w:eastAsiaTheme="minorEastAsia" w:hAnsi="Arial" w:cs="Arial"/>
          <w:sz w:val="24"/>
          <w:szCs w:val="24"/>
        </w:rPr>
      </w:pPr>
      <m:oMathPara>
        <m:oMath>
          <m:f>
            <m:fPr>
              <m:ctrlPr>
                <w:rPr>
                  <w:rFonts w:ascii="Cambria Math" w:hAnsi="Cambria Math" w:cs="Arial"/>
                  <w:i/>
                  <w:sz w:val="24"/>
                  <w:szCs w:val="24"/>
                </w:rPr>
              </m:ctrlPr>
            </m:fPr>
            <m:num>
              <m:r>
                <m:rPr>
                  <m:sty m:val="p"/>
                </m:rPr>
                <w:rPr>
                  <w:rFonts w:ascii="Cambria Math" w:hAnsi="Cambria Math"/>
                  <w:sz w:val="24"/>
                  <w:szCs w:val="24"/>
                </w:rPr>
                <m:t xml:space="preserve">Tahun </m:t>
              </m:r>
              <m:d>
                <m:dPr>
                  <m:ctrlPr>
                    <w:rPr>
                      <w:rFonts w:ascii="Cambria Math" w:hAnsi="Cambria Math"/>
                      <w:sz w:val="24"/>
                      <w:szCs w:val="24"/>
                    </w:rPr>
                  </m:ctrlPr>
                </m:dPr>
                <m:e>
                  <m:r>
                    <m:rPr>
                      <m:sty m:val="p"/>
                    </m:rPr>
                    <w:rPr>
                      <w:rFonts w:ascii="Cambria Math" w:hAnsi="Cambria Math"/>
                      <w:sz w:val="24"/>
                      <w:szCs w:val="24"/>
                    </w:rPr>
                    <m:t>n</m:t>
                  </m:r>
                </m:e>
              </m:d>
              <m:r>
                <w:rPr>
                  <w:rFonts w:ascii="Cambria Math" w:hAnsi="Cambria Math"/>
                  <w:sz w:val="24"/>
                  <w:szCs w:val="24"/>
                </w:rPr>
                <m:t>-</m:t>
              </m:r>
              <m:r>
                <m:rPr>
                  <m:sty m:val="p"/>
                </m:rPr>
                <w:rPr>
                  <w:rFonts w:ascii="Cambria Math" w:hAnsi="Cambria Math"/>
                  <w:sz w:val="24"/>
                  <w:szCs w:val="24"/>
                </w:rPr>
                <m:t xml:space="preserve">Tahun </m:t>
              </m:r>
              <m:d>
                <m:dPr>
                  <m:ctrlPr>
                    <w:rPr>
                      <w:rFonts w:ascii="Cambria Math" w:hAnsi="Cambria Math"/>
                      <w:sz w:val="24"/>
                      <w:szCs w:val="24"/>
                    </w:rPr>
                  </m:ctrlPr>
                </m:dPr>
                <m:e>
                  <m:r>
                    <m:rPr>
                      <m:sty m:val="p"/>
                    </m:rPr>
                    <w:rPr>
                      <w:rFonts w:ascii="Cambria Math" w:hAnsi="Cambria Math"/>
                      <w:sz w:val="24"/>
                      <w:szCs w:val="24"/>
                    </w:rPr>
                    <m:t>n-1</m:t>
                  </m:r>
                </m:e>
              </m:d>
            </m:num>
            <m:den>
              <m:r>
                <m:rPr>
                  <m:sty m:val="p"/>
                </m:rPr>
                <w:rPr>
                  <w:rFonts w:ascii="Cambria Math" w:hAnsi="Cambria Math"/>
                  <w:sz w:val="24"/>
                  <w:szCs w:val="24"/>
                </w:rPr>
                <m:t xml:space="preserve">Tahun </m:t>
              </m:r>
              <m:d>
                <m:dPr>
                  <m:ctrlPr>
                    <w:rPr>
                      <w:rFonts w:ascii="Cambria Math" w:hAnsi="Cambria Math"/>
                      <w:sz w:val="24"/>
                      <w:szCs w:val="24"/>
                    </w:rPr>
                  </m:ctrlPr>
                </m:dPr>
                <m:e>
                  <m:r>
                    <m:rPr>
                      <m:sty m:val="p"/>
                    </m:rPr>
                    <w:rPr>
                      <w:rFonts w:ascii="Cambria Math" w:hAnsi="Cambria Math"/>
                      <w:sz w:val="24"/>
                      <w:szCs w:val="24"/>
                    </w:rPr>
                    <m:t>n</m:t>
                  </m:r>
                </m:e>
              </m:d>
            </m:den>
          </m:f>
          <m:r>
            <w:rPr>
              <w:rFonts w:ascii="Cambria Math" w:hAnsi="Cambria Math" w:cs="Arial"/>
              <w:sz w:val="24"/>
              <w:szCs w:val="24"/>
            </w:rPr>
            <m:t>×100%</m:t>
          </m:r>
        </m:oMath>
      </m:oMathPara>
    </w:p>
    <w:p w:rsidR="00CD1827" w:rsidRDefault="00CD1827" w:rsidP="004636BE">
      <w:pPr>
        <w:jc w:val="both"/>
        <w:rPr>
          <w:rFonts w:ascii="Arial" w:eastAsiaTheme="minorEastAsia" w:hAnsi="Arial" w:cs="Arial"/>
          <w:sz w:val="24"/>
          <w:szCs w:val="24"/>
        </w:rPr>
      </w:pPr>
    </w:p>
    <w:tbl>
      <w:tblPr>
        <w:tblStyle w:val="TableGrid"/>
        <w:tblpPr w:leftFromText="180" w:rightFromText="180" w:vertAnchor="text" w:horzAnchor="margin" w:tblpY="230"/>
        <w:tblW w:w="0" w:type="auto"/>
        <w:tblLayout w:type="fixed"/>
        <w:tblLook w:val="04A0" w:firstRow="1" w:lastRow="0" w:firstColumn="1" w:lastColumn="0" w:noHBand="0" w:noVBand="1"/>
      </w:tblPr>
      <w:tblGrid>
        <w:gridCol w:w="555"/>
        <w:gridCol w:w="2163"/>
        <w:gridCol w:w="1170"/>
        <w:gridCol w:w="1040"/>
        <w:gridCol w:w="130"/>
        <w:gridCol w:w="1146"/>
        <w:gridCol w:w="1134"/>
        <w:gridCol w:w="1999"/>
      </w:tblGrid>
      <w:tr w:rsidR="0033594A" w:rsidTr="00C348E9">
        <w:trPr>
          <w:trHeight w:val="839"/>
        </w:trPr>
        <w:tc>
          <w:tcPr>
            <w:tcW w:w="555" w:type="dxa"/>
            <w:tcBorders>
              <w:top w:val="single" w:sz="4" w:space="0" w:color="auto"/>
              <w:left w:val="single" w:sz="4" w:space="0" w:color="auto"/>
              <w:bottom w:val="nil"/>
              <w:right w:val="single" w:sz="4" w:space="0" w:color="auto"/>
            </w:tcBorders>
            <w:hideMark/>
          </w:tcPr>
          <w:p w:rsidR="00E36993" w:rsidRPr="005A0059" w:rsidRDefault="001711C8" w:rsidP="00C348E9">
            <w:pPr>
              <w:pStyle w:val="ListParagraph"/>
              <w:spacing w:line="360" w:lineRule="auto"/>
              <w:ind w:left="0"/>
              <w:jc w:val="center"/>
              <w:rPr>
                <w:rFonts w:ascii="Arial" w:hAnsi="Arial" w:cs="Arial"/>
              </w:rPr>
            </w:pPr>
            <w:r w:rsidRPr="005A0059">
              <w:rPr>
                <w:rFonts w:ascii="Arial" w:hAnsi="Arial" w:cs="Arial"/>
              </w:rPr>
              <w:t>NO</w:t>
            </w:r>
          </w:p>
        </w:tc>
        <w:tc>
          <w:tcPr>
            <w:tcW w:w="2163" w:type="dxa"/>
            <w:tcBorders>
              <w:top w:val="single" w:sz="4" w:space="0" w:color="auto"/>
              <w:left w:val="single" w:sz="4" w:space="0" w:color="auto"/>
              <w:bottom w:val="nil"/>
              <w:right w:val="single" w:sz="4" w:space="0" w:color="auto"/>
            </w:tcBorders>
            <w:hideMark/>
          </w:tcPr>
          <w:p w:rsidR="00E36993" w:rsidRPr="005A0059" w:rsidRDefault="001711C8" w:rsidP="00C348E9">
            <w:pPr>
              <w:pStyle w:val="ListParagraph"/>
              <w:spacing w:line="360" w:lineRule="auto"/>
              <w:ind w:left="0"/>
              <w:jc w:val="center"/>
              <w:rPr>
                <w:rFonts w:ascii="Arial" w:hAnsi="Arial" w:cs="Arial"/>
              </w:rPr>
            </w:pPr>
            <w:r w:rsidRPr="005A0059">
              <w:rPr>
                <w:rFonts w:ascii="Arial" w:hAnsi="Arial" w:cs="Arial"/>
              </w:rPr>
              <w:t>URAIAN KASUS PELANGGARAN</w:t>
            </w:r>
          </w:p>
        </w:tc>
        <w:tc>
          <w:tcPr>
            <w:tcW w:w="2210" w:type="dxa"/>
            <w:gridSpan w:val="2"/>
            <w:tcBorders>
              <w:top w:val="single" w:sz="4" w:space="0" w:color="auto"/>
              <w:left w:val="single" w:sz="4" w:space="0" w:color="auto"/>
              <w:bottom w:val="single" w:sz="4" w:space="0" w:color="auto"/>
              <w:right w:val="single" w:sz="4" w:space="0" w:color="auto"/>
            </w:tcBorders>
            <w:hideMark/>
          </w:tcPr>
          <w:p w:rsidR="00E36993" w:rsidRPr="005A0059" w:rsidRDefault="001711C8" w:rsidP="00C348E9">
            <w:pPr>
              <w:pStyle w:val="ListParagraph"/>
              <w:spacing w:line="360" w:lineRule="auto"/>
              <w:ind w:left="0"/>
              <w:jc w:val="center"/>
              <w:rPr>
                <w:rFonts w:ascii="Arial" w:hAnsi="Arial" w:cs="Arial"/>
              </w:rPr>
            </w:pPr>
            <w:r w:rsidRPr="005A0059">
              <w:rPr>
                <w:rFonts w:ascii="Arial" w:hAnsi="Arial" w:cs="Arial"/>
              </w:rPr>
              <w:t>JUMLAH PELANGGARAN</w:t>
            </w:r>
          </w:p>
        </w:tc>
        <w:tc>
          <w:tcPr>
            <w:tcW w:w="2410" w:type="dxa"/>
            <w:gridSpan w:val="3"/>
            <w:tcBorders>
              <w:top w:val="single" w:sz="4" w:space="0" w:color="auto"/>
              <w:left w:val="single" w:sz="4" w:space="0" w:color="auto"/>
              <w:bottom w:val="single" w:sz="4" w:space="0" w:color="auto"/>
              <w:right w:val="single" w:sz="4" w:space="0" w:color="auto"/>
            </w:tcBorders>
          </w:tcPr>
          <w:p w:rsidR="00E36993" w:rsidRPr="005A0059" w:rsidRDefault="001711C8" w:rsidP="00C348E9">
            <w:pPr>
              <w:pStyle w:val="ListParagraph"/>
              <w:spacing w:line="360" w:lineRule="auto"/>
              <w:ind w:left="0"/>
              <w:jc w:val="center"/>
              <w:rPr>
                <w:rFonts w:ascii="Arial" w:hAnsi="Arial" w:cs="Arial"/>
              </w:rPr>
            </w:pPr>
            <w:r w:rsidRPr="005A0059">
              <w:rPr>
                <w:rFonts w:ascii="Arial" w:hAnsi="Arial" w:cs="Arial"/>
              </w:rPr>
              <w:t>JUMLAH YANG DI TANGANI</w:t>
            </w:r>
          </w:p>
        </w:tc>
        <w:tc>
          <w:tcPr>
            <w:tcW w:w="1999" w:type="dxa"/>
            <w:vMerge w:val="restart"/>
            <w:tcBorders>
              <w:top w:val="single" w:sz="4" w:space="0" w:color="auto"/>
              <w:left w:val="single" w:sz="4" w:space="0" w:color="auto"/>
              <w:right w:val="single" w:sz="4" w:space="0" w:color="auto"/>
            </w:tcBorders>
            <w:hideMark/>
          </w:tcPr>
          <w:p w:rsidR="00E36993" w:rsidRPr="005A0059" w:rsidRDefault="001711C8" w:rsidP="00C348E9">
            <w:pPr>
              <w:pStyle w:val="ListParagraph"/>
              <w:spacing w:line="360" w:lineRule="auto"/>
              <w:ind w:left="0"/>
              <w:jc w:val="center"/>
              <w:rPr>
                <w:rFonts w:ascii="Arial" w:hAnsi="Arial" w:cs="Arial"/>
              </w:rPr>
            </w:pPr>
            <w:r w:rsidRPr="005A0059">
              <w:rPr>
                <w:rFonts w:ascii="Arial" w:hAnsi="Arial" w:cs="Arial"/>
              </w:rPr>
              <w:t>KETERANGAN</w:t>
            </w:r>
          </w:p>
        </w:tc>
      </w:tr>
      <w:tr w:rsidR="0033594A" w:rsidTr="00C348E9">
        <w:trPr>
          <w:trHeight w:val="558"/>
        </w:trPr>
        <w:tc>
          <w:tcPr>
            <w:tcW w:w="555" w:type="dxa"/>
            <w:tcBorders>
              <w:top w:val="nil"/>
              <w:left w:val="single" w:sz="4" w:space="0" w:color="auto"/>
              <w:bottom w:val="single" w:sz="4" w:space="0" w:color="auto"/>
              <w:right w:val="single" w:sz="4" w:space="0" w:color="auto"/>
            </w:tcBorders>
          </w:tcPr>
          <w:p w:rsidR="00473BEF" w:rsidRPr="005A0059" w:rsidRDefault="00473BEF" w:rsidP="00C348E9">
            <w:pPr>
              <w:pStyle w:val="ListParagraph"/>
              <w:spacing w:line="360" w:lineRule="auto"/>
              <w:ind w:left="0"/>
              <w:rPr>
                <w:rFonts w:ascii="Arial" w:hAnsi="Arial" w:cs="Arial"/>
              </w:rPr>
            </w:pPr>
          </w:p>
        </w:tc>
        <w:tc>
          <w:tcPr>
            <w:tcW w:w="2163" w:type="dxa"/>
            <w:tcBorders>
              <w:top w:val="nil"/>
              <w:left w:val="single" w:sz="4" w:space="0" w:color="auto"/>
              <w:bottom w:val="single" w:sz="4" w:space="0" w:color="auto"/>
              <w:right w:val="single" w:sz="4" w:space="0" w:color="auto"/>
            </w:tcBorders>
          </w:tcPr>
          <w:p w:rsidR="00473BEF" w:rsidRPr="005A0059" w:rsidRDefault="00473BEF" w:rsidP="00C348E9">
            <w:pPr>
              <w:pStyle w:val="ListParagraph"/>
              <w:spacing w:line="360" w:lineRule="auto"/>
              <w:ind w:left="0"/>
              <w:rPr>
                <w:rFonts w:ascii="Arial" w:hAnsi="Arial" w:cs="Arial"/>
              </w:rPr>
            </w:pPr>
          </w:p>
        </w:tc>
        <w:tc>
          <w:tcPr>
            <w:tcW w:w="1170" w:type="dxa"/>
            <w:tcBorders>
              <w:top w:val="single" w:sz="4" w:space="0" w:color="auto"/>
              <w:left w:val="single" w:sz="4" w:space="0" w:color="auto"/>
              <w:bottom w:val="single" w:sz="4" w:space="0" w:color="000000" w:themeColor="text1"/>
              <w:right w:val="single" w:sz="4" w:space="0" w:color="000000" w:themeColor="text1"/>
            </w:tcBorders>
            <w:hideMark/>
          </w:tcPr>
          <w:p w:rsidR="00473BEF" w:rsidRPr="005A0059" w:rsidRDefault="001711C8" w:rsidP="00C348E9">
            <w:pPr>
              <w:pStyle w:val="ListParagraph"/>
              <w:spacing w:line="360" w:lineRule="auto"/>
              <w:ind w:left="0"/>
              <w:jc w:val="center"/>
              <w:rPr>
                <w:rFonts w:ascii="Arial" w:hAnsi="Arial" w:cs="Arial"/>
              </w:rPr>
            </w:pPr>
            <w:r w:rsidRPr="005A0059">
              <w:rPr>
                <w:rFonts w:ascii="Arial" w:hAnsi="Arial" w:cs="Arial"/>
              </w:rPr>
              <w:t>Tahun 20</w:t>
            </w:r>
            <w:r>
              <w:rPr>
                <w:rFonts w:ascii="Arial" w:hAnsi="Arial" w:cs="Arial"/>
              </w:rPr>
              <w:t>20</w:t>
            </w:r>
          </w:p>
        </w:tc>
        <w:tc>
          <w:tcPr>
            <w:tcW w:w="11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3BEF" w:rsidRPr="005A0059" w:rsidRDefault="001711C8" w:rsidP="00C348E9">
            <w:pPr>
              <w:pStyle w:val="ListParagraph"/>
              <w:spacing w:line="360" w:lineRule="auto"/>
              <w:ind w:left="0"/>
              <w:jc w:val="center"/>
              <w:rPr>
                <w:rFonts w:ascii="Arial" w:hAnsi="Arial" w:cs="Arial"/>
              </w:rPr>
            </w:pPr>
            <w:r w:rsidRPr="005A0059">
              <w:rPr>
                <w:rFonts w:ascii="Arial" w:hAnsi="Arial" w:cs="Arial"/>
              </w:rPr>
              <w:t>Tahun 20</w:t>
            </w:r>
            <w:r>
              <w:rPr>
                <w:rFonts w:ascii="Arial" w:hAnsi="Arial" w:cs="Arial"/>
              </w:rPr>
              <w:t>20</w:t>
            </w:r>
          </w:p>
        </w:tc>
        <w:tc>
          <w:tcPr>
            <w:tcW w:w="1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3BEF" w:rsidRPr="005A0059" w:rsidRDefault="001711C8" w:rsidP="00C348E9">
            <w:pPr>
              <w:pStyle w:val="ListParagraph"/>
              <w:spacing w:line="360" w:lineRule="auto"/>
              <w:ind w:left="0"/>
              <w:jc w:val="center"/>
              <w:rPr>
                <w:rFonts w:ascii="Arial" w:hAnsi="Arial" w:cs="Arial"/>
              </w:rPr>
            </w:pPr>
            <w:r w:rsidRPr="005A0059">
              <w:rPr>
                <w:rFonts w:ascii="Arial" w:hAnsi="Arial" w:cs="Arial"/>
              </w:rPr>
              <w:t>Tahun 20</w:t>
            </w:r>
            <w:r>
              <w:rPr>
                <w:rFonts w:ascii="Arial" w:hAnsi="Arial" w:cs="Arial"/>
              </w:rPr>
              <w:t>20</w:t>
            </w:r>
          </w:p>
        </w:tc>
        <w:tc>
          <w:tcPr>
            <w:tcW w:w="1134" w:type="dxa"/>
            <w:tcBorders>
              <w:top w:val="single" w:sz="4" w:space="0" w:color="auto"/>
              <w:left w:val="single" w:sz="4" w:space="0" w:color="000000" w:themeColor="text1"/>
              <w:bottom w:val="single" w:sz="4" w:space="0" w:color="000000" w:themeColor="text1"/>
              <w:right w:val="single" w:sz="4" w:space="0" w:color="auto"/>
            </w:tcBorders>
            <w:hideMark/>
          </w:tcPr>
          <w:p w:rsidR="00473BEF" w:rsidRPr="005A0059" w:rsidRDefault="001711C8" w:rsidP="00C348E9">
            <w:pPr>
              <w:pStyle w:val="ListParagraph"/>
              <w:spacing w:line="360" w:lineRule="auto"/>
              <w:ind w:left="0"/>
              <w:jc w:val="center"/>
              <w:rPr>
                <w:rFonts w:ascii="Arial" w:hAnsi="Arial" w:cs="Arial"/>
              </w:rPr>
            </w:pPr>
            <w:r w:rsidRPr="005A0059">
              <w:rPr>
                <w:rFonts w:ascii="Arial" w:hAnsi="Arial" w:cs="Arial"/>
              </w:rPr>
              <w:t>Tahun 20</w:t>
            </w:r>
            <w:r>
              <w:rPr>
                <w:rFonts w:ascii="Arial" w:hAnsi="Arial" w:cs="Arial"/>
              </w:rPr>
              <w:t>20</w:t>
            </w:r>
          </w:p>
        </w:tc>
        <w:tc>
          <w:tcPr>
            <w:tcW w:w="1999" w:type="dxa"/>
            <w:vMerge/>
            <w:tcBorders>
              <w:left w:val="single" w:sz="4" w:space="0" w:color="auto"/>
              <w:bottom w:val="single" w:sz="4" w:space="0" w:color="auto"/>
              <w:right w:val="single" w:sz="4" w:space="0" w:color="auto"/>
            </w:tcBorders>
          </w:tcPr>
          <w:p w:rsidR="00473BEF" w:rsidRPr="005A0059" w:rsidRDefault="00473BEF" w:rsidP="00C348E9">
            <w:pPr>
              <w:pStyle w:val="ListParagraph"/>
              <w:spacing w:line="360" w:lineRule="auto"/>
              <w:ind w:left="0"/>
              <w:rPr>
                <w:rFonts w:ascii="Arial" w:hAnsi="Arial" w:cs="Arial"/>
              </w:rPr>
            </w:pPr>
          </w:p>
        </w:tc>
      </w:tr>
      <w:tr w:rsidR="0033594A" w:rsidTr="00C348E9">
        <w:trPr>
          <w:trHeight w:val="394"/>
        </w:trPr>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3BEF" w:rsidRPr="005A0059" w:rsidRDefault="001711C8" w:rsidP="00C348E9">
            <w:pPr>
              <w:pStyle w:val="ListParagraph"/>
              <w:spacing w:line="360" w:lineRule="auto"/>
              <w:ind w:left="0"/>
              <w:jc w:val="center"/>
              <w:rPr>
                <w:rFonts w:ascii="Arial" w:hAnsi="Arial" w:cs="Arial"/>
              </w:rPr>
            </w:pPr>
            <w:r w:rsidRPr="005A0059">
              <w:rPr>
                <w:rFonts w:ascii="Arial" w:hAnsi="Arial" w:cs="Arial"/>
              </w:rPr>
              <w:t>1</w:t>
            </w:r>
          </w:p>
        </w:tc>
        <w:tc>
          <w:tcPr>
            <w:tcW w:w="21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3BEF" w:rsidRPr="005A0059" w:rsidRDefault="001711C8" w:rsidP="00C348E9">
            <w:pPr>
              <w:pStyle w:val="ListParagraph"/>
              <w:spacing w:line="360" w:lineRule="auto"/>
              <w:ind w:left="0"/>
              <w:jc w:val="center"/>
              <w:rPr>
                <w:rFonts w:ascii="Arial" w:hAnsi="Arial" w:cs="Arial"/>
              </w:rPr>
            </w:pPr>
            <w:r w:rsidRPr="005A0059">
              <w:rPr>
                <w:rFonts w:ascii="Arial" w:hAnsi="Arial" w:cs="Arial"/>
              </w:rPr>
              <w:t>Miras / Nge Lem</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3BEF" w:rsidRPr="005A0059" w:rsidRDefault="001711C8" w:rsidP="00C348E9">
            <w:pPr>
              <w:pStyle w:val="ListParagraph"/>
              <w:spacing w:line="360" w:lineRule="auto"/>
              <w:ind w:left="0"/>
              <w:jc w:val="center"/>
              <w:rPr>
                <w:rFonts w:ascii="Arial" w:hAnsi="Arial" w:cs="Arial"/>
              </w:rPr>
            </w:pPr>
            <w:r>
              <w:rPr>
                <w:rFonts w:ascii="Arial" w:hAnsi="Arial" w:cs="Arial"/>
              </w:rPr>
              <w:t>27</w:t>
            </w:r>
          </w:p>
        </w:tc>
        <w:tc>
          <w:tcPr>
            <w:tcW w:w="11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3BEF" w:rsidRPr="005A0059" w:rsidRDefault="001711C8" w:rsidP="00C348E9">
            <w:pPr>
              <w:pStyle w:val="ListParagraph"/>
              <w:spacing w:line="360" w:lineRule="auto"/>
              <w:ind w:left="0"/>
              <w:jc w:val="center"/>
              <w:rPr>
                <w:rFonts w:ascii="Arial" w:hAnsi="Arial" w:cs="Arial"/>
              </w:rPr>
            </w:pPr>
            <w:r>
              <w:rPr>
                <w:rFonts w:ascii="Arial" w:hAnsi="Arial" w:cs="Arial"/>
              </w:rPr>
              <w:t>15</w:t>
            </w:r>
          </w:p>
        </w:tc>
        <w:tc>
          <w:tcPr>
            <w:tcW w:w="1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3BEF" w:rsidRPr="005A0059" w:rsidRDefault="001711C8" w:rsidP="00C348E9">
            <w:pPr>
              <w:pStyle w:val="ListParagraph"/>
              <w:spacing w:line="360" w:lineRule="auto"/>
              <w:ind w:left="0"/>
              <w:jc w:val="center"/>
              <w:rPr>
                <w:rFonts w:ascii="Arial" w:hAnsi="Arial" w:cs="Arial"/>
              </w:rPr>
            </w:pPr>
            <w:r>
              <w:rPr>
                <w:rFonts w:ascii="Arial" w:hAnsi="Arial" w:cs="Arial"/>
              </w:rPr>
              <w:t>27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3BEF" w:rsidRPr="005A0059" w:rsidRDefault="001711C8" w:rsidP="00C348E9">
            <w:pPr>
              <w:pStyle w:val="ListParagraph"/>
              <w:spacing w:line="360" w:lineRule="auto"/>
              <w:ind w:left="0"/>
              <w:jc w:val="center"/>
              <w:rPr>
                <w:rFonts w:ascii="Arial" w:hAnsi="Arial" w:cs="Arial"/>
              </w:rPr>
            </w:pPr>
            <w:r>
              <w:rPr>
                <w:rFonts w:ascii="Arial" w:hAnsi="Arial" w:cs="Arial"/>
              </w:rPr>
              <w:t>15</w:t>
            </w:r>
          </w:p>
        </w:tc>
        <w:tc>
          <w:tcPr>
            <w:tcW w:w="19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3BEF" w:rsidRPr="005A0059" w:rsidRDefault="00473BEF" w:rsidP="00C348E9">
            <w:pPr>
              <w:pStyle w:val="ListParagraph"/>
              <w:spacing w:line="360" w:lineRule="auto"/>
              <w:ind w:left="0"/>
              <w:jc w:val="center"/>
              <w:rPr>
                <w:rFonts w:ascii="Arial" w:hAnsi="Arial" w:cs="Arial"/>
              </w:rPr>
            </w:pPr>
          </w:p>
        </w:tc>
      </w:tr>
      <w:tr w:rsidR="0033594A" w:rsidTr="00C348E9">
        <w:trPr>
          <w:trHeight w:val="394"/>
        </w:trPr>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3BEF" w:rsidRPr="005A0059" w:rsidRDefault="001711C8" w:rsidP="00C348E9">
            <w:pPr>
              <w:pStyle w:val="ListParagraph"/>
              <w:spacing w:line="360" w:lineRule="auto"/>
              <w:ind w:left="0"/>
              <w:jc w:val="center"/>
              <w:rPr>
                <w:rFonts w:ascii="Arial" w:hAnsi="Arial" w:cs="Arial"/>
              </w:rPr>
            </w:pPr>
            <w:r w:rsidRPr="005A0059">
              <w:rPr>
                <w:rFonts w:ascii="Arial" w:hAnsi="Arial" w:cs="Arial"/>
              </w:rPr>
              <w:t>2</w:t>
            </w:r>
          </w:p>
        </w:tc>
        <w:tc>
          <w:tcPr>
            <w:tcW w:w="21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3BEF" w:rsidRPr="005A0059" w:rsidRDefault="001711C8" w:rsidP="00C348E9">
            <w:pPr>
              <w:pStyle w:val="ListParagraph"/>
              <w:spacing w:line="360" w:lineRule="auto"/>
              <w:ind w:left="0"/>
              <w:jc w:val="center"/>
              <w:rPr>
                <w:rFonts w:ascii="Arial" w:hAnsi="Arial" w:cs="Arial"/>
              </w:rPr>
            </w:pPr>
            <w:r w:rsidRPr="005A0059">
              <w:rPr>
                <w:rFonts w:ascii="Arial" w:hAnsi="Arial" w:cs="Arial"/>
              </w:rPr>
              <w:t>Asusila</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3BEF" w:rsidRPr="005A0059" w:rsidRDefault="001711C8" w:rsidP="00C348E9">
            <w:pPr>
              <w:pStyle w:val="ListParagraph"/>
              <w:spacing w:line="360" w:lineRule="auto"/>
              <w:ind w:left="0"/>
              <w:jc w:val="center"/>
              <w:rPr>
                <w:rFonts w:ascii="Arial" w:hAnsi="Arial" w:cs="Arial"/>
              </w:rPr>
            </w:pPr>
            <w:r>
              <w:rPr>
                <w:rFonts w:ascii="Arial" w:hAnsi="Arial" w:cs="Arial"/>
              </w:rPr>
              <w:t>18</w:t>
            </w:r>
          </w:p>
        </w:tc>
        <w:tc>
          <w:tcPr>
            <w:tcW w:w="11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3BEF" w:rsidRPr="005A0059" w:rsidRDefault="001711C8" w:rsidP="00C348E9">
            <w:pPr>
              <w:pStyle w:val="ListParagraph"/>
              <w:spacing w:line="360" w:lineRule="auto"/>
              <w:ind w:left="0"/>
              <w:jc w:val="center"/>
              <w:rPr>
                <w:rFonts w:ascii="Arial" w:hAnsi="Arial" w:cs="Arial"/>
              </w:rPr>
            </w:pPr>
            <w:r>
              <w:rPr>
                <w:rFonts w:ascii="Arial" w:hAnsi="Arial" w:cs="Arial"/>
              </w:rPr>
              <w:t>10</w:t>
            </w:r>
          </w:p>
        </w:tc>
        <w:tc>
          <w:tcPr>
            <w:tcW w:w="1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3BEF" w:rsidRPr="005A0059" w:rsidRDefault="001711C8" w:rsidP="00C348E9">
            <w:pPr>
              <w:pStyle w:val="ListParagraph"/>
              <w:spacing w:line="360" w:lineRule="auto"/>
              <w:ind w:left="0"/>
              <w:jc w:val="center"/>
              <w:rPr>
                <w:rFonts w:ascii="Arial" w:hAnsi="Arial" w:cs="Arial"/>
              </w:rPr>
            </w:pPr>
            <w:r>
              <w:rPr>
                <w:rFonts w:ascii="Arial" w:hAnsi="Arial" w:cs="Arial"/>
              </w:rPr>
              <w:t>18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3BEF" w:rsidRPr="005A0059" w:rsidRDefault="001711C8" w:rsidP="00C348E9">
            <w:pPr>
              <w:pStyle w:val="ListParagraph"/>
              <w:spacing w:line="360" w:lineRule="auto"/>
              <w:ind w:left="0"/>
              <w:jc w:val="center"/>
              <w:rPr>
                <w:rFonts w:ascii="Arial" w:hAnsi="Arial" w:cs="Arial"/>
              </w:rPr>
            </w:pPr>
            <w:r>
              <w:rPr>
                <w:rFonts w:ascii="Arial" w:hAnsi="Arial" w:cs="Arial"/>
              </w:rPr>
              <w:t>10</w:t>
            </w:r>
          </w:p>
        </w:tc>
        <w:tc>
          <w:tcPr>
            <w:tcW w:w="19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3BEF" w:rsidRPr="005A0059" w:rsidRDefault="00473BEF" w:rsidP="00C348E9">
            <w:pPr>
              <w:pStyle w:val="ListParagraph"/>
              <w:spacing w:line="360" w:lineRule="auto"/>
              <w:ind w:left="0"/>
              <w:jc w:val="center"/>
              <w:rPr>
                <w:rFonts w:ascii="Arial" w:hAnsi="Arial" w:cs="Arial"/>
              </w:rPr>
            </w:pPr>
          </w:p>
        </w:tc>
      </w:tr>
      <w:tr w:rsidR="0033594A" w:rsidTr="00C348E9">
        <w:trPr>
          <w:trHeight w:val="380"/>
        </w:trPr>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3BEF" w:rsidRPr="005A0059" w:rsidRDefault="001711C8" w:rsidP="00C348E9">
            <w:pPr>
              <w:pStyle w:val="ListParagraph"/>
              <w:spacing w:line="360" w:lineRule="auto"/>
              <w:ind w:left="0"/>
              <w:jc w:val="center"/>
              <w:rPr>
                <w:rFonts w:ascii="Arial" w:hAnsi="Arial" w:cs="Arial"/>
              </w:rPr>
            </w:pPr>
            <w:r w:rsidRPr="005A0059">
              <w:rPr>
                <w:rFonts w:ascii="Arial" w:hAnsi="Arial" w:cs="Arial"/>
              </w:rPr>
              <w:t>3</w:t>
            </w:r>
          </w:p>
        </w:tc>
        <w:tc>
          <w:tcPr>
            <w:tcW w:w="21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3BEF" w:rsidRPr="005A0059" w:rsidRDefault="001711C8" w:rsidP="00C348E9">
            <w:pPr>
              <w:pStyle w:val="ListParagraph"/>
              <w:spacing w:line="360" w:lineRule="auto"/>
              <w:ind w:left="0"/>
              <w:jc w:val="center"/>
              <w:rPr>
                <w:rFonts w:ascii="Arial" w:hAnsi="Arial" w:cs="Arial"/>
              </w:rPr>
            </w:pPr>
            <w:r w:rsidRPr="005A0059">
              <w:rPr>
                <w:rFonts w:ascii="Arial" w:hAnsi="Arial" w:cs="Arial"/>
              </w:rPr>
              <w:t>Anak Punk</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3BEF" w:rsidRPr="005A0059" w:rsidRDefault="001711C8" w:rsidP="00C348E9">
            <w:pPr>
              <w:pStyle w:val="ListParagraph"/>
              <w:spacing w:line="360" w:lineRule="auto"/>
              <w:ind w:left="0"/>
              <w:jc w:val="center"/>
              <w:rPr>
                <w:rFonts w:ascii="Arial" w:hAnsi="Arial" w:cs="Arial"/>
              </w:rPr>
            </w:pPr>
            <w:r>
              <w:rPr>
                <w:rFonts w:ascii="Arial" w:hAnsi="Arial" w:cs="Arial"/>
              </w:rPr>
              <w:t>2</w:t>
            </w:r>
          </w:p>
        </w:tc>
        <w:tc>
          <w:tcPr>
            <w:tcW w:w="11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3BEF" w:rsidRPr="005A0059" w:rsidRDefault="001711C8" w:rsidP="00C348E9">
            <w:pPr>
              <w:pStyle w:val="ListParagraph"/>
              <w:spacing w:line="360" w:lineRule="auto"/>
              <w:ind w:left="0"/>
              <w:jc w:val="center"/>
              <w:rPr>
                <w:rFonts w:ascii="Arial" w:hAnsi="Arial" w:cs="Arial"/>
              </w:rPr>
            </w:pPr>
            <w:r>
              <w:rPr>
                <w:rFonts w:ascii="Arial" w:hAnsi="Arial" w:cs="Arial"/>
              </w:rPr>
              <w:t>13</w:t>
            </w:r>
          </w:p>
        </w:tc>
        <w:tc>
          <w:tcPr>
            <w:tcW w:w="1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3BEF" w:rsidRPr="005A0059" w:rsidRDefault="001711C8" w:rsidP="00C348E9">
            <w:pPr>
              <w:pStyle w:val="ListParagraph"/>
              <w:spacing w:line="360" w:lineRule="auto"/>
              <w:ind w:left="0"/>
              <w:jc w:val="center"/>
              <w:rPr>
                <w:rFonts w:ascii="Arial" w:hAnsi="Arial" w:cs="Arial"/>
              </w:rPr>
            </w:pPr>
            <w:r>
              <w:rPr>
                <w:rFonts w:ascii="Arial" w:hAnsi="Arial" w:cs="Arial"/>
              </w:rPr>
              <w:t>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3BEF" w:rsidRPr="005A0059" w:rsidRDefault="001711C8" w:rsidP="00C348E9">
            <w:pPr>
              <w:pStyle w:val="ListParagraph"/>
              <w:spacing w:line="360" w:lineRule="auto"/>
              <w:ind w:left="0"/>
              <w:jc w:val="center"/>
              <w:rPr>
                <w:rFonts w:ascii="Arial" w:hAnsi="Arial" w:cs="Arial"/>
              </w:rPr>
            </w:pPr>
            <w:r>
              <w:rPr>
                <w:rFonts w:ascii="Arial" w:hAnsi="Arial" w:cs="Arial"/>
              </w:rPr>
              <w:t>13</w:t>
            </w:r>
          </w:p>
        </w:tc>
        <w:tc>
          <w:tcPr>
            <w:tcW w:w="19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3BEF" w:rsidRPr="005A0059" w:rsidRDefault="00473BEF" w:rsidP="00C348E9">
            <w:pPr>
              <w:pStyle w:val="ListParagraph"/>
              <w:spacing w:line="360" w:lineRule="auto"/>
              <w:ind w:left="0"/>
              <w:jc w:val="center"/>
              <w:rPr>
                <w:rFonts w:ascii="Arial" w:hAnsi="Arial" w:cs="Arial"/>
              </w:rPr>
            </w:pPr>
          </w:p>
        </w:tc>
      </w:tr>
      <w:tr w:rsidR="0033594A" w:rsidTr="00C348E9">
        <w:trPr>
          <w:trHeight w:val="380"/>
        </w:trPr>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3BEF" w:rsidRPr="005A0059" w:rsidRDefault="001711C8" w:rsidP="00C348E9">
            <w:pPr>
              <w:pStyle w:val="ListParagraph"/>
              <w:spacing w:line="360" w:lineRule="auto"/>
              <w:ind w:left="0"/>
              <w:jc w:val="center"/>
              <w:rPr>
                <w:rFonts w:ascii="Arial" w:hAnsi="Arial" w:cs="Arial"/>
              </w:rPr>
            </w:pPr>
            <w:r w:rsidRPr="005A0059">
              <w:rPr>
                <w:rFonts w:ascii="Arial" w:hAnsi="Arial" w:cs="Arial"/>
              </w:rPr>
              <w:t>4</w:t>
            </w:r>
          </w:p>
        </w:tc>
        <w:tc>
          <w:tcPr>
            <w:tcW w:w="21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3BEF" w:rsidRPr="005A0059" w:rsidRDefault="001711C8" w:rsidP="00C348E9">
            <w:pPr>
              <w:pStyle w:val="ListParagraph"/>
              <w:spacing w:line="360" w:lineRule="auto"/>
              <w:ind w:left="0"/>
              <w:jc w:val="center"/>
              <w:rPr>
                <w:rFonts w:ascii="Arial" w:hAnsi="Arial" w:cs="Arial"/>
              </w:rPr>
            </w:pPr>
            <w:r w:rsidRPr="005A0059">
              <w:rPr>
                <w:rFonts w:ascii="Arial" w:hAnsi="Arial" w:cs="Arial"/>
              </w:rPr>
              <w:t>Pengamen</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3BEF" w:rsidRPr="005A0059" w:rsidRDefault="001711C8" w:rsidP="00C348E9">
            <w:pPr>
              <w:pStyle w:val="ListParagraph"/>
              <w:spacing w:line="360" w:lineRule="auto"/>
              <w:ind w:left="0"/>
              <w:jc w:val="center"/>
              <w:rPr>
                <w:rFonts w:ascii="Arial" w:hAnsi="Arial" w:cs="Arial"/>
              </w:rPr>
            </w:pPr>
            <w:r>
              <w:rPr>
                <w:rFonts w:ascii="Arial" w:hAnsi="Arial" w:cs="Arial"/>
              </w:rPr>
              <w:t>2</w:t>
            </w:r>
          </w:p>
        </w:tc>
        <w:tc>
          <w:tcPr>
            <w:tcW w:w="11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3BEF" w:rsidRPr="005A0059" w:rsidRDefault="001711C8" w:rsidP="00C348E9">
            <w:pPr>
              <w:pStyle w:val="ListParagraph"/>
              <w:spacing w:line="360" w:lineRule="auto"/>
              <w:ind w:left="0"/>
              <w:jc w:val="center"/>
              <w:rPr>
                <w:rFonts w:ascii="Arial" w:hAnsi="Arial" w:cs="Arial"/>
              </w:rPr>
            </w:pPr>
            <w:r>
              <w:rPr>
                <w:rFonts w:ascii="Arial" w:hAnsi="Arial" w:cs="Arial"/>
              </w:rPr>
              <w:t>13</w:t>
            </w:r>
          </w:p>
        </w:tc>
        <w:tc>
          <w:tcPr>
            <w:tcW w:w="1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3BEF" w:rsidRPr="005A0059" w:rsidRDefault="001711C8" w:rsidP="00C348E9">
            <w:pPr>
              <w:pStyle w:val="ListParagraph"/>
              <w:spacing w:line="360" w:lineRule="auto"/>
              <w:ind w:left="0"/>
              <w:jc w:val="center"/>
              <w:rPr>
                <w:rFonts w:ascii="Arial" w:hAnsi="Arial" w:cs="Arial"/>
              </w:rPr>
            </w:pPr>
            <w:r>
              <w:rPr>
                <w:rFonts w:ascii="Arial" w:hAnsi="Arial" w:cs="Arial"/>
              </w:rPr>
              <w:t>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3BEF" w:rsidRPr="005A0059" w:rsidRDefault="001711C8" w:rsidP="00C348E9">
            <w:pPr>
              <w:pStyle w:val="ListParagraph"/>
              <w:spacing w:line="360" w:lineRule="auto"/>
              <w:ind w:left="0"/>
              <w:jc w:val="center"/>
              <w:rPr>
                <w:rFonts w:ascii="Arial" w:hAnsi="Arial" w:cs="Arial"/>
              </w:rPr>
            </w:pPr>
            <w:r>
              <w:rPr>
                <w:rFonts w:ascii="Arial" w:hAnsi="Arial" w:cs="Arial"/>
              </w:rPr>
              <w:t>13</w:t>
            </w:r>
          </w:p>
        </w:tc>
        <w:tc>
          <w:tcPr>
            <w:tcW w:w="19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3BEF" w:rsidRPr="005A0059" w:rsidRDefault="00473BEF" w:rsidP="00C348E9">
            <w:pPr>
              <w:pStyle w:val="ListParagraph"/>
              <w:spacing w:line="360" w:lineRule="auto"/>
              <w:ind w:left="0"/>
              <w:jc w:val="center"/>
              <w:rPr>
                <w:rFonts w:ascii="Arial" w:hAnsi="Arial" w:cs="Arial"/>
              </w:rPr>
            </w:pPr>
          </w:p>
        </w:tc>
      </w:tr>
      <w:tr w:rsidR="0033594A" w:rsidTr="00C348E9">
        <w:trPr>
          <w:trHeight w:val="394"/>
        </w:trPr>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3BEF" w:rsidRPr="005A0059" w:rsidRDefault="00473BEF" w:rsidP="00C348E9">
            <w:pPr>
              <w:pStyle w:val="ListParagraph"/>
              <w:spacing w:line="360" w:lineRule="auto"/>
              <w:ind w:left="0"/>
              <w:jc w:val="center"/>
              <w:rPr>
                <w:rFonts w:ascii="Arial" w:hAnsi="Arial" w:cs="Arial"/>
              </w:rPr>
            </w:pPr>
          </w:p>
        </w:tc>
        <w:tc>
          <w:tcPr>
            <w:tcW w:w="21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3BEF" w:rsidRPr="005A0059" w:rsidRDefault="001711C8" w:rsidP="00C348E9">
            <w:pPr>
              <w:pStyle w:val="ListParagraph"/>
              <w:spacing w:line="360" w:lineRule="auto"/>
              <w:ind w:left="0"/>
              <w:jc w:val="center"/>
              <w:rPr>
                <w:rFonts w:ascii="Arial" w:hAnsi="Arial" w:cs="Arial"/>
              </w:rPr>
            </w:pPr>
            <w:r w:rsidRPr="005A0059">
              <w:rPr>
                <w:rFonts w:ascii="Arial" w:hAnsi="Arial" w:cs="Arial"/>
              </w:rPr>
              <w:t>Jumlah</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3BEF" w:rsidRPr="005A0059" w:rsidRDefault="001711C8" w:rsidP="00C348E9">
            <w:pPr>
              <w:pStyle w:val="ListParagraph"/>
              <w:spacing w:line="360" w:lineRule="auto"/>
              <w:ind w:left="0"/>
              <w:jc w:val="center"/>
              <w:rPr>
                <w:rFonts w:ascii="Arial" w:hAnsi="Arial" w:cs="Arial"/>
              </w:rPr>
            </w:pPr>
            <w:r>
              <w:rPr>
                <w:rFonts w:ascii="Arial" w:hAnsi="Arial" w:cs="Arial"/>
              </w:rPr>
              <w:t>49</w:t>
            </w:r>
          </w:p>
        </w:tc>
        <w:tc>
          <w:tcPr>
            <w:tcW w:w="117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3BEF" w:rsidRPr="005A0059" w:rsidRDefault="001711C8" w:rsidP="00C348E9">
            <w:pPr>
              <w:pStyle w:val="ListParagraph"/>
              <w:spacing w:line="360" w:lineRule="auto"/>
              <w:ind w:left="0"/>
              <w:jc w:val="center"/>
              <w:rPr>
                <w:rFonts w:ascii="Arial" w:hAnsi="Arial" w:cs="Arial"/>
              </w:rPr>
            </w:pPr>
            <w:r>
              <w:rPr>
                <w:rFonts w:ascii="Arial" w:hAnsi="Arial" w:cs="Arial"/>
              </w:rPr>
              <w:t>52</w:t>
            </w:r>
          </w:p>
        </w:tc>
        <w:tc>
          <w:tcPr>
            <w:tcW w:w="11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3BEF" w:rsidRPr="005A0059" w:rsidRDefault="001711C8" w:rsidP="00C348E9">
            <w:pPr>
              <w:pStyle w:val="ListParagraph"/>
              <w:spacing w:line="360" w:lineRule="auto"/>
              <w:ind w:left="0"/>
              <w:jc w:val="center"/>
              <w:rPr>
                <w:rFonts w:ascii="Arial" w:hAnsi="Arial" w:cs="Arial"/>
              </w:rPr>
            </w:pPr>
            <w:r>
              <w:rPr>
                <w:rFonts w:ascii="Arial" w:hAnsi="Arial" w:cs="Arial"/>
              </w:rPr>
              <w:t>49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3BEF" w:rsidRPr="005A0059" w:rsidRDefault="001711C8" w:rsidP="00C348E9">
            <w:pPr>
              <w:pStyle w:val="ListParagraph"/>
              <w:spacing w:line="360" w:lineRule="auto"/>
              <w:ind w:left="0"/>
              <w:jc w:val="center"/>
              <w:rPr>
                <w:rFonts w:ascii="Arial" w:hAnsi="Arial" w:cs="Arial"/>
              </w:rPr>
            </w:pPr>
            <w:r>
              <w:rPr>
                <w:rFonts w:ascii="Arial" w:hAnsi="Arial" w:cs="Arial"/>
              </w:rPr>
              <w:t>52</w:t>
            </w:r>
          </w:p>
        </w:tc>
        <w:tc>
          <w:tcPr>
            <w:tcW w:w="19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3BEF" w:rsidRPr="005A0059" w:rsidRDefault="00473BEF" w:rsidP="00C348E9">
            <w:pPr>
              <w:pStyle w:val="ListParagraph"/>
              <w:spacing w:line="360" w:lineRule="auto"/>
              <w:ind w:left="0"/>
              <w:jc w:val="center"/>
              <w:rPr>
                <w:rFonts w:ascii="Arial" w:hAnsi="Arial" w:cs="Arial"/>
              </w:rPr>
            </w:pPr>
          </w:p>
        </w:tc>
      </w:tr>
    </w:tbl>
    <w:p w:rsidR="00E36993" w:rsidRDefault="00E36993" w:rsidP="00E36993">
      <w:pPr>
        <w:tabs>
          <w:tab w:val="left" w:pos="360"/>
          <w:tab w:val="left" w:pos="2250"/>
        </w:tabs>
        <w:jc w:val="both"/>
        <w:rPr>
          <w:rFonts w:ascii="Arial" w:hAnsi="Arial" w:cs="Arial"/>
          <w:b/>
          <w:sz w:val="24"/>
          <w:szCs w:val="24"/>
        </w:rPr>
      </w:pPr>
    </w:p>
    <w:p w:rsidR="00E36993" w:rsidRDefault="00E36993" w:rsidP="00E36993">
      <w:pPr>
        <w:tabs>
          <w:tab w:val="left" w:pos="360"/>
          <w:tab w:val="left" w:pos="2250"/>
        </w:tabs>
        <w:ind w:left="2250" w:hanging="1530"/>
        <w:jc w:val="both"/>
        <w:rPr>
          <w:rFonts w:ascii="Arial" w:hAnsi="Arial" w:cs="Arial"/>
          <w:b/>
          <w:sz w:val="24"/>
          <w:szCs w:val="24"/>
        </w:rPr>
      </w:pPr>
    </w:p>
    <w:p w:rsidR="00473BEF" w:rsidRDefault="00473BEF" w:rsidP="00E44455">
      <w:pPr>
        <w:ind w:left="720"/>
        <w:jc w:val="both"/>
        <w:rPr>
          <w:rFonts w:ascii="Arial" w:hAnsi="Arial" w:cs="Arial"/>
          <w:sz w:val="24"/>
          <w:szCs w:val="24"/>
        </w:rPr>
      </w:pPr>
    </w:p>
    <w:p w:rsidR="00473BEF" w:rsidRDefault="00473BEF" w:rsidP="00E44455">
      <w:pPr>
        <w:ind w:left="720"/>
        <w:jc w:val="both"/>
        <w:rPr>
          <w:rFonts w:ascii="Arial" w:hAnsi="Arial" w:cs="Arial"/>
          <w:sz w:val="24"/>
          <w:szCs w:val="24"/>
        </w:rPr>
      </w:pPr>
    </w:p>
    <w:p w:rsidR="00473BEF" w:rsidRDefault="00473BEF" w:rsidP="00E44455">
      <w:pPr>
        <w:ind w:left="720"/>
        <w:jc w:val="both"/>
        <w:rPr>
          <w:rFonts w:ascii="Arial" w:hAnsi="Arial" w:cs="Arial"/>
          <w:sz w:val="24"/>
          <w:szCs w:val="24"/>
        </w:rPr>
      </w:pPr>
    </w:p>
    <w:p w:rsidR="00473BEF" w:rsidRDefault="00473BEF" w:rsidP="00E44455">
      <w:pPr>
        <w:ind w:left="720"/>
        <w:jc w:val="both"/>
        <w:rPr>
          <w:rFonts w:ascii="Arial" w:hAnsi="Arial" w:cs="Arial"/>
          <w:sz w:val="24"/>
          <w:szCs w:val="24"/>
        </w:rPr>
      </w:pPr>
    </w:p>
    <w:p w:rsidR="00473BEF" w:rsidRDefault="00473BEF" w:rsidP="00E44455">
      <w:pPr>
        <w:ind w:left="720"/>
        <w:jc w:val="both"/>
        <w:rPr>
          <w:rFonts w:ascii="Arial" w:hAnsi="Arial" w:cs="Arial"/>
          <w:sz w:val="24"/>
          <w:szCs w:val="24"/>
        </w:rPr>
      </w:pPr>
    </w:p>
    <w:p w:rsidR="00473BEF" w:rsidRDefault="00473BEF" w:rsidP="00C348E9">
      <w:pPr>
        <w:jc w:val="both"/>
        <w:rPr>
          <w:rFonts w:ascii="Arial" w:hAnsi="Arial" w:cs="Arial"/>
          <w:sz w:val="24"/>
          <w:szCs w:val="24"/>
        </w:rPr>
      </w:pPr>
    </w:p>
    <w:p w:rsidR="00C348E9" w:rsidRDefault="00C348E9" w:rsidP="00C348E9">
      <w:pPr>
        <w:jc w:val="both"/>
        <w:rPr>
          <w:rFonts w:ascii="Arial" w:hAnsi="Arial" w:cs="Arial"/>
          <w:sz w:val="24"/>
          <w:szCs w:val="24"/>
        </w:rPr>
      </w:pPr>
    </w:p>
    <w:p w:rsidR="00473BEF" w:rsidRDefault="00473BEF" w:rsidP="00E44455">
      <w:pPr>
        <w:ind w:left="720"/>
        <w:jc w:val="both"/>
        <w:rPr>
          <w:rFonts w:ascii="Arial" w:hAnsi="Arial" w:cs="Arial"/>
          <w:sz w:val="24"/>
          <w:szCs w:val="24"/>
        </w:rPr>
      </w:pPr>
    </w:p>
    <w:p w:rsidR="00E36993" w:rsidRDefault="001711C8" w:rsidP="00E44455">
      <w:pPr>
        <w:ind w:left="720"/>
        <w:jc w:val="both"/>
        <w:rPr>
          <w:rFonts w:ascii="Arial" w:hAnsi="Arial" w:cs="Arial"/>
          <w:sz w:val="24"/>
          <w:szCs w:val="24"/>
        </w:rPr>
      </w:pPr>
      <w:r>
        <w:rPr>
          <w:rFonts w:ascii="Arial" w:hAnsi="Arial" w:cs="Arial"/>
          <w:sz w:val="24"/>
          <w:szCs w:val="24"/>
        </w:rPr>
        <w:t>Tahun 2020</w:t>
      </w:r>
      <w:r>
        <w:rPr>
          <w:rFonts w:ascii="Arial" w:hAnsi="Arial" w:cs="Arial"/>
          <w:sz w:val="24"/>
          <w:szCs w:val="24"/>
        </w:rPr>
        <w:t>, untuk mencapai sasaran ini telah dilaksanakan melalui Program Pemeliharaan Kantrantibmas dan Pencegahan Tindak Kriminal dengan kegiatan :</w:t>
      </w:r>
    </w:p>
    <w:p w:rsidR="005B6525" w:rsidRDefault="001711C8" w:rsidP="001711C8">
      <w:pPr>
        <w:pStyle w:val="ListParagraph"/>
        <w:numPr>
          <w:ilvl w:val="0"/>
          <w:numId w:val="37"/>
        </w:numPr>
        <w:tabs>
          <w:tab w:val="left" w:pos="720"/>
        </w:tabs>
        <w:jc w:val="both"/>
        <w:rPr>
          <w:rFonts w:ascii="Arial" w:hAnsi="Arial" w:cs="Arial"/>
          <w:sz w:val="24"/>
          <w:szCs w:val="24"/>
          <w:lang w:val="sv-SE"/>
        </w:rPr>
      </w:pPr>
      <w:r>
        <w:rPr>
          <w:rFonts w:ascii="Arial" w:hAnsi="Arial" w:cs="Arial"/>
          <w:sz w:val="24"/>
          <w:szCs w:val="24"/>
          <w:lang w:val="sv-SE"/>
        </w:rPr>
        <w:t xml:space="preserve">Pengamanan Kegiatan Pemerintah Daerah dengan anggaran sebesar Rp.  859.844.500,- dan terealisasi sebesar Rp. </w:t>
      </w:r>
      <w:r>
        <w:rPr>
          <w:rFonts w:ascii="Arial" w:hAnsi="Arial" w:cs="Arial"/>
          <w:sz w:val="24"/>
          <w:szCs w:val="24"/>
          <w:lang w:val="sv-SE"/>
        </w:rPr>
        <w:t>850.813.500,- atau 98,95 %.</w:t>
      </w:r>
    </w:p>
    <w:p w:rsidR="005B6525" w:rsidRDefault="001711C8" w:rsidP="001711C8">
      <w:pPr>
        <w:pStyle w:val="ListParagraph"/>
        <w:numPr>
          <w:ilvl w:val="0"/>
          <w:numId w:val="37"/>
        </w:numPr>
        <w:tabs>
          <w:tab w:val="left" w:pos="720"/>
        </w:tabs>
        <w:jc w:val="both"/>
        <w:rPr>
          <w:rFonts w:ascii="Arial" w:hAnsi="Arial" w:cs="Arial"/>
          <w:sz w:val="24"/>
          <w:szCs w:val="24"/>
          <w:lang w:val="sv-SE"/>
        </w:rPr>
      </w:pPr>
      <w:r>
        <w:rPr>
          <w:rFonts w:ascii="Arial" w:hAnsi="Arial" w:cs="Arial"/>
          <w:sz w:val="24"/>
          <w:szCs w:val="24"/>
          <w:lang w:val="sv-SE"/>
        </w:rPr>
        <w:t>Pembinaan, Pengendalian dan Penindakan Kantrantibmas dengan Anggaran Rp. 562.570.000,- dan terealisasi sebesar Rp. 493.305.000,-  atau 87,69 %.</w:t>
      </w:r>
    </w:p>
    <w:p w:rsidR="00E36993" w:rsidRDefault="001711C8" w:rsidP="00E44455">
      <w:pPr>
        <w:tabs>
          <w:tab w:val="left" w:pos="360"/>
        </w:tabs>
        <w:ind w:left="720"/>
        <w:jc w:val="both"/>
        <w:rPr>
          <w:rFonts w:ascii="Arial" w:hAnsi="Arial" w:cs="Arial"/>
          <w:sz w:val="24"/>
          <w:szCs w:val="24"/>
          <w:lang w:val="sv-SE"/>
        </w:rPr>
      </w:pPr>
      <w:r>
        <w:rPr>
          <w:rFonts w:ascii="Arial" w:hAnsi="Arial" w:cs="Arial"/>
          <w:sz w:val="24"/>
          <w:szCs w:val="24"/>
          <w:lang w:val="sv-SE"/>
        </w:rPr>
        <w:t xml:space="preserve">Nilai capaian tersebut dicapai dengan penilaian terhadap 1 Indikator Sasaran yaitu </w:t>
      </w:r>
      <w:r>
        <w:rPr>
          <w:rFonts w:ascii="Arial" w:hAnsi="Arial" w:cs="Arial"/>
          <w:sz w:val="24"/>
          <w:szCs w:val="24"/>
        </w:rPr>
        <w:t>P</w:t>
      </w:r>
      <w:r>
        <w:rPr>
          <w:rFonts w:ascii="Arial" w:hAnsi="Arial" w:cs="Arial"/>
          <w:sz w:val="24"/>
          <w:szCs w:val="24"/>
        </w:rPr>
        <w:t>ersentase penyelesaian kasus pelanggaran kamtrantibmas dibandingkan dengan persentase tahun sebelumnya</w:t>
      </w:r>
      <w:r>
        <w:rPr>
          <w:rFonts w:ascii="Arial" w:hAnsi="Arial" w:cs="Arial"/>
          <w:sz w:val="24"/>
          <w:szCs w:val="24"/>
          <w:shd w:val="clear" w:color="auto" w:fill="FFFFFF" w:themeFill="background1"/>
        </w:rPr>
        <w:t>.</w:t>
      </w:r>
    </w:p>
    <w:p w:rsidR="00E36993" w:rsidRDefault="00E36993" w:rsidP="00E44455">
      <w:pPr>
        <w:pStyle w:val="ListParagraph"/>
        <w:tabs>
          <w:tab w:val="left" w:pos="360"/>
        </w:tabs>
        <w:jc w:val="both"/>
        <w:rPr>
          <w:rFonts w:ascii="Arial" w:hAnsi="Arial" w:cs="Arial"/>
          <w:b/>
          <w:sz w:val="24"/>
          <w:szCs w:val="24"/>
        </w:rPr>
      </w:pPr>
    </w:p>
    <w:p w:rsidR="00E36993" w:rsidRPr="005B6525" w:rsidRDefault="001711C8" w:rsidP="00E44455">
      <w:pPr>
        <w:ind w:left="720"/>
        <w:jc w:val="both"/>
        <w:rPr>
          <w:rFonts w:ascii="Arial" w:hAnsi="Arial" w:cs="Arial"/>
          <w:sz w:val="24"/>
          <w:szCs w:val="24"/>
        </w:rPr>
      </w:pPr>
      <w:r w:rsidRPr="005B6525">
        <w:rPr>
          <w:rFonts w:ascii="Arial" w:hAnsi="Arial" w:cs="Arial"/>
          <w:sz w:val="24"/>
          <w:szCs w:val="24"/>
        </w:rPr>
        <w:t>Tahun 202</w:t>
      </w:r>
      <w:r w:rsidR="005B6525" w:rsidRPr="005B6525">
        <w:rPr>
          <w:rFonts w:ascii="Arial" w:hAnsi="Arial" w:cs="Arial"/>
          <w:sz w:val="24"/>
          <w:szCs w:val="24"/>
        </w:rPr>
        <w:t>1</w:t>
      </w:r>
      <w:r w:rsidRPr="005B6525">
        <w:rPr>
          <w:rFonts w:ascii="Arial" w:hAnsi="Arial" w:cs="Arial"/>
          <w:sz w:val="24"/>
          <w:szCs w:val="24"/>
        </w:rPr>
        <w:t xml:space="preserve">, untuk mencapai sasaran ini telah dilaksanakan melalui </w:t>
      </w:r>
      <w:r w:rsidR="005B6525" w:rsidRPr="005B6525">
        <w:rPr>
          <w:rFonts w:ascii="Arial" w:hAnsi="Arial" w:cs="Arial"/>
          <w:sz w:val="24"/>
          <w:szCs w:val="24"/>
        </w:rPr>
        <w:t xml:space="preserve">Program Peningkatan Ketenteraman Dan Ketertiban Umum </w:t>
      </w:r>
      <w:r w:rsidRPr="005B6525">
        <w:rPr>
          <w:rFonts w:ascii="Arial" w:hAnsi="Arial" w:cs="Arial"/>
          <w:sz w:val="24"/>
          <w:szCs w:val="24"/>
        </w:rPr>
        <w:t>dengan kegiatan</w:t>
      </w:r>
      <w:r w:rsidR="005B6525" w:rsidRPr="005B6525">
        <w:rPr>
          <w:rFonts w:ascii="Arial" w:hAnsi="Arial" w:cs="Arial"/>
          <w:sz w:val="24"/>
          <w:szCs w:val="24"/>
        </w:rPr>
        <w:t xml:space="preserve"> Penanganan Gangguan Ketenteraman dan Ketertiban Umum dalam 1 (satu) Daerah Kabupaten/Kota </w:t>
      </w:r>
      <w:r w:rsidRPr="005B6525">
        <w:rPr>
          <w:rFonts w:ascii="Arial" w:hAnsi="Arial" w:cs="Arial"/>
          <w:sz w:val="24"/>
          <w:szCs w:val="24"/>
        </w:rPr>
        <w:t xml:space="preserve"> </w:t>
      </w:r>
      <w:r w:rsidR="005B6525" w:rsidRPr="005B6525">
        <w:rPr>
          <w:rFonts w:ascii="Arial" w:hAnsi="Arial" w:cs="Arial"/>
          <w:sz w:val="24"/>
          <w:szCs w:val="24"/>
        </w:rPr>
        <w:t xml:space="preserve">dengan Sub Kegiatan </w:t>
      </w:r>
      <w:r w:rsidRPr="005B6525">
        <w:rPr>
          <w:rFonts w:ascii="Arial" w:hAnsi="Arial" w:cs="Arial"/>
          <w:sz w:val="24"/>
          <w:szCs w:val="24"/>
        </w:rPr>
        <w:t>:</w:t>
      </w:r>
    </w:p>
    <w:p w:rsidR="00E36993" w:rsidRPr="00A34BF6" w:rsidRDefault="001711C8" w:rsidP="001711C8">
      <w:pPr>
        <w:pStyle w:val="ListParagraph"/>
        <w:numPr>
          <w:ilvl w:val="0"/>
          <w:numId w:val="38"/>
        </w:numPr>
        <w:tabs>
          <w:tab w:val="left" w:pos="720"/>
        </w:tabs>
        <w:jc w:val="both"/>
        <w:rPr>
          <w:rFonts w:ascii="Arial" w:hAnsi="Arial" w:cs="Arial"/>
          <w:sz w:val="24"/>
          <w:szCs w:val="24"/>
          <w:lang w:val="sv-SE"/>
        </w:rPr>
      </w:pPr>
      <w:r w:rsidRPr="00A34BF6">
        <w:rPr>
          <w:rFonts w:ascii="Arial" w:hAnsi="Arial" w:cs="Arial"/>
          <w:sz w:val="24"/>
          <w:szCs w:val="24"/>
        </w:rPr>
        <w:t xml:space="preserve">Pencegahan Gangguan Ketenteraman dan Ketertiban Umum melalui Deteksi Dini dan Cegah Dini, Pembinaan dan Penyuluhan, Pelaksanaan Patroli, Pengamanan, dan Pengawalan </w:t>
      </w:r>
      <w:r w:rsidRPr="00A34BF6">
        <w:rPr>
          <w:rFonts w:ascii="Arial" w:hAnsi="Arial" w:cs="Arial"/>
          <w:sz w:val="24"/>
          <w:szCs w:val="24"/>
          <w:lang w:val="sv-SE"/>
        </w:rPr>
        <w:t>dengan anggaran sebesar Rp.  1.320.097.090,- dan terealisasi sebesar Rp. 1.195.943.000,- ata</w:t>
      </w:r>
      <w:r w:rsidRPr="00A34BF6">
        <w:rPr>
          <w:rFonts w:ascii="Arial" w:hAnsi="Arial" w:cs="Arial"/>
          <w:sz w:val="24"/>
          <w:szCs w:val="24"/>
          <w:lang w:val="sv-SE"/>
        </w:rPr>
        <w:t>u 90,60 %.</w:t>
      </w:r>
    </w:p>
    <w:p w:rsidR="00E36993" w:rsidRDefault="001711C8" w:rsidP="001711C8">
      <w:pPr>
        <w:pStyle w:val="ListParagraph"/>
        <w:numPr>
          <w:ilvl w:val="0"/>
          <w:numId w:val="38"/>
        </w:numPr>
        <w:tabs>
          <w:tab w:val="left" w:pos="720"/>
        </w:tabs>
        <w:jc w:val="both"/>
        <w:rPr>
          <w:rFonts w:ascii="Arial" w:hAnsi="Arial" w:cs="Arial"/>
          <w:sz w:val="24"/>
          <w:szCs w:val="24"/>
          <w:lang w:val="sv-SE"/>
        </w:rPr>
      </w:pPr>
      <w:r w:rsidRPr="00A34BF6">
        <w:rPr>
          <w:rFonts w:ascii="Arial" w:hAnsi="Arial" w:cs="Arial"/>
          <w:sz w:val="24"/>
          <w:szCs w:val="24"/>
        </w:rPr>
        <w:t>Penindakan atas Gangguan Ketenteraman dan Ketertiban Umum Berdasarkan Perda dan Perkada melalui Penertiban dan Penanganan Unjuk Rasa dan Kerusuhan Massa</w:t>
      </w:r>
      <w:r w:rsidRPr="00A34BF6">
        <w:rPr>
          <w:rFonts w:ascii="Arial" w:hAnsi="Arial" w:cs="Arial"/>
          <w:sz w:val="24"/>
          <w:szCs w:val="24"/>
          <w:lang w:val="sv-SE"/>
        </w:rPr>
        <w:t xml:space="preserve"> dengan Anggaran Rp. 502.342.500,- dan terealisasi sebesar Rp. </w:t>
      </w:r>
      <w:r w:rsidR="00A34BF6" w:rsidRPr="00A34BF6">
        <w:rPr>
          <w:rFonts w:ascii="Arial" w:hAnsi="Arial" w:cs="Arial"/>
          <w:sz w:val="24"/>
          <w:szCs w:val="24"/>
          <w:lang w:val="sv-SE"/>
        </w:rPr>
        <w:t>387.850.000</w:t>
      </w:r>
      <w:r w:rsidRPr="00A34BF6">
        <w:rPr>
          <w:rFonts w:ascii="Arial" w:hAnsi="Arial" w:cs="Arial"/>
          <w:sz w:val="24"/>
          <w:szCs w:val="24"/>
          <w:lang w:val="sv-SE"/>
        </w:rPr>
        <w:t xml:space="preserve">,-  atau </w:t>
      </w:r>
      <w:r w:rsidR="00A34BF6" w:rsidRPr="00A34BF6">
        <w:rPr>
          <w:rFonts w:ascii="Arial" w:hAnsi="Arial" w:cs="Arial"/>
          <w:sz w:val="24"/>
          <w:szCs w:val="24"/>
          <w:lang w:val="sv-SE"/>
        </w:rPr>
        <w:t>77,21</w:t>
      </w:r>
      <w:r w:rsidRPr="00A34BF6">
        <w:rPr>
          <w:rFonts w:ascii="Arial" w:hAnsi="Arial" w:cs="Arial"/>
          <w:sz w:val="24"/>
          <w:szCs w:val="24"/>
          <w:lang w:val="sv-SE"/>
        </w:rPr>
        <w:t xml:space="preserve"> %.</w:t>
      </w:r>
    </w:p>
    <w:p w:rsidR="00A34BF6" w:rsidRPr="00A34BF6" w:rsidRDefault="001711C8" w:rsidP="001711C8">
      <w:pPr>
        <w:pStyle w:val="ListParagraph"/>
        <w:numPr>
          <w:ilvl w:val="0"/>
          <w:numId w:val="38"/>
        </w:numPr>
        <w:tabs>
          <w:tab w:val="left" w:pos="720"/>
        </w:tabs>
        <w:jc w:val="both"/>
        <w:rPr>
          <w:rFonts w:ascii="Arial" w:hAnsi="Arial" w:cs="Arial"/>
          <w:sz w:val="24"/>
          <w:szCs w:val="24"/>
          <w:lang w:val="sv-SE"/>
        </w:rPr>
      </w:pPr>
      <w:r w:rsidRPr="00A34BF6">
        <w:rPr>
          <w:rFonts w:ascii="Arial" w:hAnsi="Arial" w:cs="Arial"/>
          <w:sz w:val="24"/>
          <w:szCs w:val="24"/>
        </w:rPr>
        <w:t>K</w:t>
      </w:r>
      <w:r w:rsidRPr="00A34BF6">
        <w:rPr>
          <w:rFonts w:ascii="Arial" w:hAnsi="Arial" w:cs="Arial"/>
          <w:sz w:val="24"/>
          <w:szCs w:val="24"/>
        </w:rPr>
        <w:t xml:space="preserve">erjasama antar Lembaga dan Kemitraan dalam Teknik Pencegahan dan Penanganan Gangguan Ketentraman dan Ketertiban Umum </w:t>
      </w:r>
      <w:r w:rsidRPr="00A34BF6">
        <w:rPr>
          <w:rFonts w:ascii="Arial" w:hAnsi="Arial" w:cs="Arial"/>
          <w:sz w:val="24"/>
          <w:szCs w:val="24"/>
          <w:lang w:val="sv-SE"/>
        </w:rPr>
        <w:t xml:space="preserve">dengan Anggaran Rp. </w:t>
      </w:r>
      <w:r w:rsidRPr="00A34BF6">
        <w:rPr>
          <w:rFonts w:ascii="Arial" w:hAnsi="Arial" w:cs="Arial"/>
          <w:sz w:val="24"/>
          <w:szCs w:val="24"/>
        </w:rPr>
        <w:t>3.073.677.300</w:t>
      </w:r>
      <w:r w:rsidRPr="00A34BF6">
        <w:rPr>
          <w:rFonts w:ascii="Arial" w:hAnsi="Arial" w:cs="Arial"/>
          <w:sz w:val="24"/>
          <w:szCs w:val="24"/>
          <w:lang w:val="sv-SE"/>
        </w:rPr>
        <w:t xml:space="preserve">,- dan terealisasi sebesar Rp. </w:t>
      </w:r>
      <w:r w:rsidRPr="00A34BF6">
        <w:rPr>
          <w:rFonts w:ascii="Arial" w:hAnsi="Arial" w:cs="Arial"/>
          <w:sz w:val="24"/>
          <w:szCs w:val="24"/>
        </w:rPr>
        <w:t>3.073.677.300</w:t>
      </w:r>
      <w:r w:rsidRPr="00A34BF6">
        <w:rPr>
          <w:rFonts w:ascii="Arial" w:hAnsi="Arial" w:cs="Arial"/>
          <w:sz w:val="24"/>
          <w:szCs w:val="24"/>
          <w:lang w:val="sv-SE"/>
        </w:rPr>
        <w:t>,-  atau 100 %.</w:t>
      </w:r>
    </w:p>
    <w:p w:rsidR="00E36993" w:rsidRDefault="001711C8" w:rsidP="00E44455">
      <w:pPr>
        <w:tabs>
          <w:tab w:val="left" w:pos="360"/>
        </w:tabs>
        <w:ind w:left="720"/>
        <w:jc w:val="both"/>
        <w:rPr>
          <w:rFonts w:ascii="Arial" w:hAnsi="Arial" w:cs="Arial"/>
          <w:sz w:val="24"/>
          <w:szCs w:val="24"/>
          <w:lang w:val="sv-SE"/>
        </w:rPr>
      </w:pPr>
      <w:r>
        <w:rPr>
          <w:rFonts w:ascii="Arial" w:hAnsi="Arial" w:cs="Arial"/>
          <w:sz w:val="24"/>
          <w:szCs w:val="24"/>
          <w:lang w:val="sv-SE"/>
        </w:rPr>
        <w:t>Nilai capaian tersebut dicapai dengan penilaia</w:t>
      </w:r>
      <w:r>
        <w:rPr>
          <w:rFonts w:ascii="Arial" w:hAnsi="Arial" w:cs="Arial"/>
          <w:sz w:val="24"/>
          <w:szCs w:val="24"/>
          <w:lang w:val="sv-SE"/>
        </w:rPr>
        <w:t xml:space="preserve">n terhadap 1 Indikator Sasaran yaitu </w:t>
      </w:r>
      <w:r>
        <w:rPr>
          <w:rFonts w:ascii="Arial" w:hAnsi="Arial" w:cs="Arial"/>
          <w:sz w:val="24"/>
          <w:szCs w:val="24"/>
        </w:rPr>
        <w:t>Persentase penyelesaian kasus pelanggaran kamtrantibmas dibandingkan dengan persentase tahun sebelumnya</w:t>
      </w:r>
      <w:r>
        <w:rPr>
          <w:rFonts w:ascii="Arial" w:hAnsi="Arial" w:cs="Arial"/>
          <w:sz w:val="24"/>
          <w:szCs w:val="24"/>
          <w:shd w:val="clear" w:color="auto" w:fill="FFFFFF" w:themeFill="background1"/>
        </w:rPr>
        <w:t>.</w:t>
      </w:r>
    </w:p>
    <w:p w:rsidR="00E44455" w:rsidRDefault="00E44455" w:rsidP="00E36993">
      <w:pPr>
        <w:tabs>
          <w:tab w:val="left" w:pos="360"/>
        </w:tabs>
        <w:jc w:val="both"/>
        <w:rPr>
          <w:rFonts w:ascii="Arial" w:hAnsi="Arial" w:cs="Arial"/>
          <w:sz w:val="24"/>
          <w:szCs w:val="24"/>
          <w:lang w:val="sv-SE"/>
        </w:rPr>
      </w:pPr>
    </w:p>
    <w:p w:rsidR="00E36993" w:rsidRDefault="001711C8" w:rsidP="00E36993">
      <w:pPr>
        <w:ind w:left="720"/>
        <w:rPr>
          <w:rFonts w:ascii="Arial" w:hAnsi="Arial" w:cs="Arial"/>
          <w:sz w:val="24"/>
          <w:szCs w:val="24"/>
          <w:u w:val="single"/>
        </w:rPr>
      </w:pPr>
      <w:r>
        <w:rPr>
          <w:rFonts w:ascii="Arial" w:hAnsi="Arial" w:cs="Arial"/>
          <w:sz w:val="24"/>
          <w:szCs w:val="24"/>
          <w:u w:val="single"/>
        </w:rPr>
        <w:t>Tujuan Sasaran  :</w:t>
      </w:r>
    </w:p>
    <w:p w:rsidR="00E36993" w:rsidRDefault="001711C8" w:rsidP="00E36993">
      <w:pPr>
        <w:ind w:left="720"/>
        <w:jc w:val="both"/>
        <w:rPr>
          <w:rFonts w:ascii="Arial" w:hAnsi="Arial" w:cs="Arial"/>
          <w:sz w:val="24"/>
          <w:szCs w:val="24"/>
        </w:rPr>
      </w:pPr>
      <w:r>
        <w:rPr>
          <w:rFonts w:ascii="Arial" w:hAnsi="Arial" w:cs="Arial"/>
          <w:sz w:val="24"/>
          <w:szCs w:val="24"/>
        </w:rPr>
        <w:t>Sasaran ini dimaksudkan untuk mendukung terciptanya Ketertiban Umum dan Ketentraman Masyarakat.</w:t>
      </w:r>
    </w:p>
    <w:p w:rsidR="00E36993" w:rsidRDefault="001711C8" w:rsidP="00E36993">
      <w:pPr>
        <w:ind w:left="720"/>
        <w:jc w:val="both"/>
        <w:rPr>
          <w:rFonts w:ascii="Arial" w:hAnsi="Arial" w:cs="Arial"/>
          <w:sz w:val="24"/>
          <w:szCs w:val="24"/>
        </w:rPr>
      </w:pPr>
      <w:r>
        <w:rPr>
          <w:rFonts w:ascii="Arial" w:hAnsi="Arial" w:cs="Arial"/>
          <w:sz w:val="24"/>
          <w:szCs w:val="24"/>
        </w:rPr>
        <w:t xml:space="preserve"> </w:t>
      </w:r>
    </w:p>
    <w:p w:rsidR="00E36993" w:rsidRDefault="001711C8" w:rsidP="00E36993">
      <w:pPr>
        <w:tabs>
          <w:tab w:val="left" w:pos="810"/>
        </w:tabs>
        <w:ind w:left="720"/>
        <w:jc w:val="both"/>
        <w:rPr>
          <w:rFonts w:ascii="Arial" w:hAnsi="Arial" w:cs="Arial"/>
          <w:sz w:val="24"/>
          <w:szCs w:val="24"/>
          <w:u w:val="single"/>
        </w:rPr>
      </w:pPr>
      <w:r>
        <w:rPr>
          <w:rFonts w:ascii="Arial" w:hAnsi="Arial" w:cs="Arial"/>
          <w:sz w:val="24"/>
          <w:szCs w:val="24"/>
          <w:u w:val="single"/>
        </w:rPr>
        <w:t>Hambatan Sasaran  :</w:t>
      </w:r>
    </w:p>
    <w:p w:rsidR="00E36993" w:rsidRDefault="001711C8" w:rsidP="00E36993">
      <w:pPr>
        <w:tabs>
          <w:tab w:val="left" w:pos="360"/>
        </w:tabs>
        <w:ind w:left="720"/>
        <w:jc w:val="both"/>
        <w:rPr>
          <w:rFonts w:ascii="Arial" w:hAnsi="Arial" w:cs="Arial"/>
          <w:sz w:val="24"/>
          <w:szCs w:val="24"/>
        </w:rPr>
      </w:pPr>
      <w:r>
        <w:rPr>
          <w:rFonts w:ascii="Arial" w:hAnsi="Arial" w:cs="Arial"/>
          <w:sz w:val="24"/>
          <w:szCs w:val="24"/>
        </w:rPr>
        <w:t>Hambatan-hambatan yang ditemui dalam pelaksanaan kegiatan untuk mencapai sasaran ini adalah :</w:t>
      </w:r>
    </w:p>
    <w:p w:rsidR="00E36993" w:rsidRDefault="001711C8" w:rsidP="001711C8">
      <w:pPr>
        <w:pStyle w:val="ListParagraph"/>
        <w:numPr>
          <w:ilvl w:val="5"/>
          <w:numId w:val="39"/>
        </w:numPr>
        <w:tabs>
          <w:tab w:val="left" w:pos="360"/>
        </w:tabs>
        <w:ind w:left="1080"/>
        <w:jc w:val="both"/>
        <w:rPr>
          <w:rFonts w:ascii="Arial" w:hAnsi="Arial" w:cs="Arial"/>
          <w:sz w:val="24"/>
          <w:szCs w:val="24"/>
        </w:rPr>
      </w:pPr>
      <w:r>
        <w:rPr>
          <w:rFonts w:ascii="Arial" w:hAnsi="Arial" w:cs="Arial"/>
          <w:sz w:val="24"/>
          <w:szCs w:val="24"/>
        </w:rPr>
        <w:t xml:space="preserve">Wilayah kerja yang luas sehingga menyulitkan dalam memantau dengan sarana dan prasarana yang terbatas serta personil yang masih kurang di </w:t>
      </w:r>
      <w:r>
        <w:rPr>
          <w:rFonts w:ascii="Arial" w:hAnsi="Arial" w:cs="Arial"/>
          <w:sz w:val="24"/>
          <w:szCs w:val="24"/>
        </w:rPr>
        <w:t>tiap-tiap kecamatan.</w:t>
      </w:r>
    </w:p>
    <w:p w:rsidR="00E36993" w:rsidRDefault="00E36993" w:rsidP="00E36993">
      <w:pPr>
        <w:pStyle w:val="ListParagraph"/>
        <w:tabs>
          <w:tab w:val="left" w:pos="360"/>
        </w:tabs>
        <w:ind w:left="1080"/>
        <w:jc w:val="both"/>
        <w:rPr>
          <w:rFonts w:ascii="Arial" w:hAnsi="Arial" w:cs="Arial"/>
          <w:sz w:val="24"/>
          <w:szCs w:val="24"/>
        </w:rPr>
      </w:pPr>
    </w:p>
    <w:p w:rsidR="00E36993" w:rsidRDefault="001711C8" w:rsidP="00E36993">
      <w:pPr>
        <w:ind w:left="720"/>
        <w:jc w:val="both"/>
        <w:rPr>
          <w:rFonts w:ascii="Arial" w:hAnsi="Arial" w:cs="Arial"/>
          <w:sz w:val="24"/>
          <w:szCs w:val="24"/>
          <w:u w:val="single"/>
        </w:rPr>
      </w:pPr>
      <w:r>
        <w:rPr>
          <w:rFonts w:ascii="Arial" w:hAnsi="Arial" w:cs="Arial"/>
          <w:sz w:val="24"/>
          <w:szCs w:val="24"/>
          <w:u w:val="single"/>
        </w:rPr>
        <w:t>Solusi Sasaran  :</w:t>
      </w:r>
    </w:p>
    <w:p w:rsidR="00E36993" w:rsidRDefault="001711C8" w:rsidP="00E36993">
      <w:pPr>
        <w:ind w:left="720"/>
        <w:jc w:val="both"/>
        <w:rPr>
          <w:rFonts w:ascii="Arial" w:hAnsi="Arial" w:cs="Arial"/>
          <w:sz w:val="24"/>
          <w:szCs w:val="24"/>
        </w:rPr>
      </w:pPr>
      <w:r>
        <w:rPr>
          <w:rFonts w:ascii="Arial" w:hAnsi="Arial" w:cs="Arial"/>
          <w:sz w:val="24"/>
          <w:szCs w:val="24"/>
        </w:rPr>
        <w:t>Solusi / upaya yang dilakukan untuk mengatasi permasalahan / hambatan tersebut adalah :</w:t>
      </w:r>
    </w:p>
    <w:p w:rsidR="00E36993" w:rsidRDefault="001711C8" w:rsidP="001711C8">
      <w:pPr>
        <w:pStyle w:val="ListParagraph"/>
        <w:numPr>
          <w:ilvl w:val="5"/>
          <w:numId w:val="39"/>
        </w:numPr>
        <w:tabs>
          <w:tab w:val="left" w:pos="360"/>
        </w:tabs>
        <w:ind w:left="1080"/>
        <w:jc w:val="both"/>
        <w:rPr>
          <w:rFonts w:ascii="Arial" w:hAnsi="Arial" w:cs="Arial"/>
          <w:sz w:val="24"/>
          <w:szCs w:val="24"/>
        </w:rPr>
      </w:pPr>
      <w:r>
        <w:rPr>
          <w:rFonts w:ascii="Arial" w:hAnsi="Arial" w:cs="Arial"/>
          <w:sz w:val="24"/>
          <w:szCs w:val="24"/>
        </w:rPr>
        <w:t>Melakukan koordinasi dan evaluasi dengan pihak aparat desa / kecamatan terhadap titik pantauan pelanggaran.</w:t>
      </w:r>
    </w:p>
    <w:p w:rsidR="00E36993" w:rsidRDefault="001711C8" w:rsidP="001711C8">
      <w:pPr>
        <w:pStyle w:val="ListParagraph"/>
        <w:numPr>
          <w:ilvl w:val="5"/>
          <w:numId w:val="39"/>
        </w:numPr>
        <w:tabs>
          <w:tab w:val="left" w:pos="360"/>
        </w:tabs>
        <w:ind w:left="1080"/>
        <w:jc w:val="both"/>
        <w:rPr>
          <w:rFonts w:ascii="Arial" w:hAnsi="Arial" w:cs="Arial"/>
          <w:sz w:val="24"/>
          <w:szCs w:val="24"/>
        </w:rPr>
      </w:pPr>
      <w:r>
        <w:rPr>
          <w:rFonts w:ascii="Arial" w:hAnsi="Arial" w:cs="Arial"/>
          <w:sz w:val="24"/>
          <w:szCs w:val="24"/>
        </w:rPr>
        <w:t xml:space="preserve">Melakukan pembinaan </w:t>
      </w:r>
      <w:r>
        <w:rPr>
          <w:rFonts w:ascii="Arial" w:hAnsi="Arial" w:cs="Arial"/>
          <w:sz w:val="24"/>
          <w:szCs w:val="24"/>
        </w:rPr>
        <w:t>dan penyuluhan terhadap kesadaran masyarakat untuk menjaga ketentraman dan ketertiban masyarakat umum.</w:t>
      </w:r>
    </w:p>
    <w:p w:rsidR="004953C0" w:rsidRPr="008779F3" w:rsidRDefault="004953C0" w:rsidP="00E44455">
      <w:pPr>
        <w:jc w:val="both"/>
        <w:rPr>
          <w:rFonts w:ascii="Arial" w:hAnsi="Arial" w:cs="Arial"/>
          <w:sz w:val="24"/>
          <w:szCs w:val="24"/>
        </w:rPr>
      </w:pPr>
    </w:p>
    <w:p w:rsidR="0069136F" w:rsidRPr="00111980" w:rsidRDefault="001711C8" w:rsidP="001711C8">
      <w:pPr>
        <w:pStyle w:val="ListParagraph"/>
        <w:numPr>
          <w:ilvl w:val="0"/>
          <w:numId w:val="40"/>
        </w:numPr>
        <w:jc w:val="both"/>
        <w:rPr>
          <w:rFonts w:ascii="Arial" w:hAnsi="Arial" w:cs="Arial"/>
          <w:b/>
          <w:sz w:val="24"/>
          <w:szCs w:val="24"/>
          <w:lang w:val="pt-BR"/>
        </w:rPr>
      </w:pPr>
      <w:r w:rsidRPr="00111980">
        <w:rPr>
          <w:rFonts w:ascii="Arial" w:hAnsi="Arial" w:cs="Arial"/>
          <w:b/>
          <w:sz w:val="24"/>
          <w:szCs w:val="24"/>
          <w:lang w:val="pt-BR"/>
        </w:rPr>
        <w:t>Eselon IV ( Pengendalian dan Penindakan  )</w:t>
      </w:r>
    </w:p>
    <w:tbl>
      <w:tblPr>
        <w:tblStyle w:val="TableGrid"/>
        <w:tblW w:w="8325" w:type="dxa"/>
        <w:tblInd w:w="963" w:type="dxa"/>
        <w:tblLayout w:type="fixed"/>
        <w:tblLook w:val="04A0" w:firstRow="1" w:lastRow="0" w:firstColumn="1" w:lastColumn="0" w:noHBand="0" w:noVBand="1"/>
      </w:tblPr>
      <w:tblGrid>
        <w:gridCol w:w="2205"/>
        <w:gridCol w:w="540"/>
        <w:gridCol w:w="2250"/>
        <w:gridCol w:w="1170"/>
        <w:gridCol w:w="1260"/>
        <w:gridCol w:w="900"/>
      </w:tblGrid>
      <w:tr w:rsidR="0033594A" w:rsidTr="00123E99">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B532D" w:rsidRPr="005A0059" w:rsidRDefault="001711C8" w:rsidP="00123E99">
            <w:pPr>
              <w:tabs>
                <w:tab w:val="left" w:pos="720"/>
              </w:tabs>
              <w:spacing w:line="360" w:lineRule="auto"/>
              <w:jc w:val="center"/>
              <w:rPr>
                <w:rFonts w:ascii="Arial" w:hAnsi="Arial" w:cs="Arial"/>
                <w:b/>
              </w:rPr>
            </w:pPr>
            <w:r w:rsidRPr="005A0059">
              <w:rPr>
                <w:rFonts w:ascii="Arial" w:hAnsi="Arial" w:cs="Arial"/>
                <w:b/>
              </w:rPr>
              <w:t>Sasaran Strategis</w:t>
            </w:r>
          </w:p>
        </w:tc>
        <w:tc>
          <w:tcPr>
            <w:tcW w:w="27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B532D" w:rsidRPr="005A0059" w:rsidRDefault="001711C8" w:rsidP="00123E99">
            <w:pPr>
              <w:tabs>
                <w:tab w:val="left" w:pos="720"/>
              </w:tabs>
              <w:spacing w:line="360" w:lineRule="auto"/>
              <w:jc w:val="center"/>
              <w:rPr>
                <w:rFonts w:ascii="Arial" w:hAnsi="Arial" w:cs="Arial"/>
                <w:b/>
              </w:rPr>
            </w:pPr>
            <w:r w:rsidRPr="005A0059">
              <w:rPr>
                <w:rFonts w:ascii="Arial" w:hAnsi="Arial" w:cs="Arial"/>
                <w:b/>
              </w:rPr>
              <w:t>Indikator Sasaran</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B532D" w:rsidRPr="005A0059" w:rsidRDefault="001711C8" w:rsidP="00123E99">
            <w:pPr>
              <w:tabs>
                <w:tab w:val="left" w:pos="720"/>
              </w:tabs>
              <w:spacing w:line="360" w:lineRule="auto"/>
              <w:jc w:val="center"/>
              <w:rPr>
                <w:rFonts w:ascii="Arial" w:hAnsi="Arial" w:cs="Arial"/>
                <w:b/>
              </w:rPr>
            </w:pPr>
            <w:r w:rsidRPr="005A0059">
              <w:rPr>
                <w:rFonts w:ascii="Arial" w:hAnsi="Arial" w:cs="Arial"/>
                <w:b/>
              </w:rPr>
              <w:t>Target</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B532D" w:rsidRPr="005A0059" w:rsidRDefault="001711C8" w:rsidP="00123E99">
            <w:pPr>
              <w:tabs>
                <w:tab w:val="left" w:pos="720"/>
              </w:tabs>
              <w:spacing w:line="360" w:lineRule="auto"/>
              <w:jc w:val="center"/>
              <w:rPr>
                <w:rFonts w:ascii="Arial" w:hAnsi="Arial" w:cs="Arial"/>
                <w:b/>
              </w:rPr>
            </w:pPr>
            <w:r>
              <w:rPr>
                <w:rFonts w:ascii="Arial" w:hAnsi="Arial" w:cs="Arial"/>
                <w:b/>
              </w:rPr>
              <w:t>realisasi</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B532D" w:rsidRPr="005A0059" w:rsidRDefault="001711C8" w:rsidP="00123E99">
            <w:pPr>
              <w:tabs>
                <w:tab w:val="left" w:pos="720"/>
              </w:tabs>
              <w:spacing w:line="360" w:lineRule="auto"/>
              <w:jc w:val="center"/>
              <w:rPr>
                <w:rFonts w:ascii="Arial" w:hAnsi="Arial" w:cs="Arial"/>
                <w:b/>
              </w:rPr>
            </w:pPr>
            <w:r>
              <w:rPr>
                <w:rFonts w:ascii="Arial" w:hAnsi="Arial" w:cs="Arial"/>
                <w:b/>
              </w:rPr>
              <w:t>%</w:t>
            </w:r>
          </w:p>
        </w:tc>
      </w:tr>
      <w:tr w:rsidR="0033594A" w:rsidTr="00123E99">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532D" w:rsidRPr="005A0059" w:rsidRDefault="001711C8" w:rsidP="00B54C6A">
            <w:pPr>
              <w:tabs>
                <w:tab w:val="left" w:pos="720"/>
              </w:tabs>
              <w:jc w:val="both"/>
              <w:rPr>
                <w:rFonts w:ascii="Arial" w:hAnsi="Arial" w:cs="Arial"/>
              </w:rPr>
            </w:pPr>
            <w:r w:rsidRPr="005A0059">
              <w:rPr>
                <w:rFonts w:ascii="Arial" w:hAnsi="Arial" w:cs="Arial"/>
              </w:rPr>
              <w:t>Me</w:t>
            </w:r>
            <w:r>
              <w:rPr>
                <w:rFonts w:ascii="Arial" w:hAnsi="Arial" w:cs="Arial"/>
              </w:rPr>
              <w:t xml:space="preserve">laksanakan Patroli / Penertiban dan Razia Keamanan Lingkungan </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532D" w:rsidRDefault="001711C8" w:rsidP="00123E99">
            <w:pPr>
              <w:tabs>
                <w:tab w:val="left" w:pos="720"/>
              </w:tabs>
              <w:jc w:val="center"/>
              <w:rPr>
                <w:rFonts w:ascii="Arial" w:hAnsi="Arial" w:cs="Arial"/>
              </w:rPr>
            </w:pPr>
            <w:r w:rsidRPr="005A0059">
              <w:rPr>
                <w:rFonts w:ascii="Arial" w:hAnsi="Arial" w:cs="Arial"/>
              </w:rPr>
              <w:t>1</w:t>
            </w:r>
          </w:p>
          <w:p w:rsidR="00BB532D" w:rsidRDefault="00BB532D" w:rsidP="00123E99">
            <w:pPr>
              <w:tabs>
                <w:tab w:val="left" w:pos="720"/>
              </w:tabs>
              <w:jc w:val="center"/>
              <w:rPr>
                <w:rFonts w:ascii="Arial" w:hAnsi="Arial" w:cs="Arial"/>
              </w:rPr>
            </w:pPr>
          </w:p>
          <w:p w:rsidR="00BB532D" w:rsidRDefault="00BB532D" w:rsidP="00123E99">
            <w:pPr>
              <w:tabs>
                <w:tab w:val="left" w:pos="720"/>
              </w:tabs>
              <w:jc w:val="center"/>
              <w:rPr>
                <w:rFonts w:ascii="Arial" w:hAnsi="Arial" w:cs="Arial"/>
              </w:rPr>
            </w:pPr>
          </w:p>
          <w:p w:rsidR="00BB532D" w:rsidRDefault="00BB532D" w:rsidP="00123E99">
            <w:pPr>
              <w:tabs>
                <w:tab w:val="left" w:pos="720"/>
              </w:tabs>
              <w:jc w:val="center"/>
              <w:rPr>
                <w:rFonts w:ascii="Arial" w:hAnsi="Arial" w:cs="Arial"/>
              </w:rPr>
            </w:pPr>
          </w:p>
          <w:p w:rsidR="00BB532D" w:rsidRDefault="001711C8" w:rsidP="00123E99">
            <w:pPr>
              <w:tabs>
                <w:tab w:val="left" w:pos="720"/>
              </w:tabs>
              <w:jc w:val="center"/>
              <w:rPr>
                <w:rFonts w:ascii="Arial" w:hAnsi="Arial" w:cs="Arial"/>
              </w:rPr>
            </w:pPr>
            <w:r>
              <w:rPr>
                <w:rFonts w:ascii="Arial" w:hAnsi="Arial" w:cs="Arial"/>
              </w:rPr>
              <w:t>2</w:t>
            </w:r>
          </w:p>
          <w:p w:rsidR="00BB532D" w:rsidRDefault="00BB532D" w:rsidP="00123E99">
            <w:pPr>
              <w:tabs>
                <w:tab w:val="left" w:pos="720"/>
              </w:tabs>
              <w:jc w:val="center"/>
              <w:rPr>
                <w:rFonts w:ascii="Arial" w:hAnsi="Arial" w:cs="Arial"/>
              </w:rPr>
            </w:pPr>
          </w:p>
          <w:p w:rsidR="00BB532D" w:rsidRPr="005A0059" w:rsidRDefault="00BB532D" w:rsidP="00123E99">
            <w:pPr>
              <w:tabs>
                <w:tab w:val="left" w:pos="720"/>
              </w:tabs>
              <w:jc w:val="center"/>
              <w:rPr>
                <w:rFonts w:ascii="Arial" w:hAnsi="Arial" w:cs="Arial"/>
              </w:rPr>
            </w:pPr>
          </w:p>
        </w:tc>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532D" w:rsidRDefault="001711C8" w:rsidP="00B54C6A">
            <w:pPr>
              <w:tabs>
                <w:tab w:val="left" w:pos="720"/>
              </w:tabs>
              <w:rPr>
                <w:rFonts w:ascii="Arial" w:hAnsi="Arial" w:cs="Arial"/>
              </w:rPr>
            </w:pPr>
            <w:r>
              <w:rPr>
                <w:rFonts w:ascii="Arial" w:hAnsi="Arial" w:cs="Arial"/>
              </w:rPr>
              <w:t xml:space="preserve">Jumlah Patroli /penertiban yang dilakukan  </w:t>
            </w:r>
          </w:p>
          <w:p w:rsidR="00BB532D" w:rsidRDefault="00BB532D" w:rsidP="00B54C6A">
            <w:pPr>
              <w:tabs>
                <w:tab w:val="left" w:pos="720"/>
              </w:tabs>
              <w:rPr>
                <w:rFonts w:ascii="Arial" w:hAnsi="Arial" w:cs="Arial"/>
              </w:rPr>
            </w:pPr>
          </w:p>
          <w:p w:rsidR="00BB532D" w:rsidRDefault="001711C8" w:rsidP="00B54C6A">
            <w:pPr>
              <w:tabs>
                <w:tab w:val="left" w:pos="720"/>
              </w:tabs>
              <w:rPr>
                <w:rFonts w:ascii="Arial" w:hAnsi="Arial" w:cs="Arial"/>
              </w:rPr>
            </w:pPr>
            <w:r>
              <w:rPr>
                <w:rFonts w:ascii="Arial" w:hAnsi="Arial" w:cs="Arial"/>
              </w:rPr>
              <w:t>Jumlah   Razia yang dilakukan</w:t>
            </w:r>
          </w:p>
          <w:p w:rsidR="00BB532D" w:rsidRPr="005A0059" w:rsidRDefault="00BB532D" w:rsidP="00436CA2">
            <w:pPr>
              <w:tabs>
                <w:tab w:val="left" w:pos="720"/>
              </w:tabs>
              <w:rPr>
                <w:rFonts w:ascii="Arial" w:hAnsi="Arial" w:cs="Arial"/>
              </w:rPr>
            </w:pP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532D" w:rsidRDefault="001711C8" w:rsidP="00B54C6A">
            <w:pPr>
              <w:tabs>
                <w:tab w:val="left" w:pos="720"/>
              </w:tabs>
              <w:jc w:val="center"/>
              <w:rPr>
                <w:rFonts w:ascii="Arial" w:hAnsi="Arial" w:cs="Arial"/>
              </w:rPr>
            </w:pPr>
            <w:r>
              <w:rPr>
                <w:rFonts w:ascii="Arial" w:hAnsi="Arial" w:cs="Arial"/>
              </w:rPr>
              <w:t>365 kali</w:t>
            </w:r>
          </w:p>
          <w:p w:rsidR="000C15BF" w:rsidRDefault="000C15BF" w:rsidP="000C15BF">
            <w:pPr>
              <w:tabs>
                <w:tab w:val="left" w:pos="720"/>
              </w:tabs>
              <w:rPr>
                <w:rFonts w:ascii="Arial" w:hAnsi="Arial" w:cs="Arial"/>
              </w:rPr>
            </w:pPr>
          </w:p>
          <w:p w:rsidR="00BB532D" w:rsidRDefault="00BB532D" w:rsidP="00B54C6A">
            <w:pPr>
              <w:tabs>
                <w:tab w:val="left" w:pos="720"/>
              </w:tabs>
              <w:jc w:val="center"/>
              <w:rPr>
                <w:rFonts w:ascii="Arial" w:hAnsi="Arial" w:cs="Arial"/>
              </w:rPr>
            </w:pPr>
          </w:p>
          <w:p w:rsidR="00BB532D" w:rsidRDefault="00BB532D" w:rsidP="00B54C6A">
            <w:pPr>
              <w:tabs>
                <w:tab w:val="left" w:pos="720"/>
              </w:tabs>
              <w:jc w:val="center"/>
              <w:rPr>
                <w:rFonts w:ascii="Arial" w:hAnsi="Arial" w:cs="Arial"/>
              </w:rPr>
            </w:pPr>
          </w:p>
          <w:p w:rsidR="00BB532D" w:rsidRDefault="001711C8" w:rsidP="00B54C6A">
            <w:pPr>
              <w:tabs>
                <w:tab w:val="left" w:pos="720"/>
              </w:tabs>
              <w:jc w:val="center"/>
              <w:rPr>
                <w:rFonts w:ascii="Arial" w:hAnsi="Arial" w:cs="Arial"/>
              </w:rPr>
            </w:pPr>
            <w:r>
              <w:rPr>
                <w:rFonts w:ascii="Arial" w:hAnsi="Arial" w:cs="Arial"/>
              </w:rPr>
              <w:t>24 kali</w:t>
            </w:r>
          </w:p>
          <w:p w:rsidR="00BB532D" w:rsidRDefault="00BB532D" w:rsidP="00B54C6A">
            <w:pPr>
              <w:tabs>
                <w:tab w:val="left" w:pos="720"/>
              </w:tabs>
              <w:jc w:val="center"/>
              <w:rPr>
                <w:rFonts w:ascii="Arial" w:hAnsi="Arial" w:cs="Arial"/>
              </w:rPr>
            </w:pPr>
          </w:p>
          <w:p w:rsidR="00BB532D" w:rsidRPr="005A0059" w:rsidRDefault="00BB532D" w:rsidP="00436CA2">
            <w:pPr>
              <w:tabs>
                <w:tab w:val="left" w:pos="720"/>
              </w:tabs>
              <w:rPr>
                <w:rFonts w:ascii="Arial" w:hAnsi="Arial" w:cs="Arial"/>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B532D" w:rsidRDefault="001711C8" w:rsidP="00BB532D">
            <w:pPr>
              <w:tabs>
                <w:tab w:val="left" w:pos="720"/>
              </w:tabs>
              <w:jc w:val="center"/>
              <w:rPr>
                <w:rFonts w:ascii="Arial" w:hAnsi="Arial" w:cs="Arial"/>
              </w:rPr>
            </w:pPr>
            <w:r>
              <w:rPr>
                <w:rFonts w:ascii="Arial" w:hAnsi="Arial" w:cs="Arial"/>
              </w:rPr>
              <w:t>365 kali</w:t>
            </w:r>
          </w:p>
          <w:p w:rsidR="00BB532D" w:rsidRDefault="00BB532D" w:rsidP="00BB532D">
            <w:pPr>
              <w:tabs>
                <w:tab w:val="left" w:pos="720"/>
              </w:tabs>
              <w:jc w:val="center"/>
              <w:rPr>
                <w:rFonts w:ascii="Arial" w:hAnsi="Arial" w:cs="Arial"/>
              </w:rPr>
            </w:pPr>
          </w:p>
          <w:p w:rsidR="00BB532D" w:rsidRDefault="00BB532D" w:rsidP="00BB532D">
            <w:pPr>
              <w:tabs>
                <w:tab w:val="left" w:pos="720"/>
              </w:tabs>
              <w:jc w:val="center"/>
              <w:rPr>
                <w:rFonts w:ascii="Arial" w:hAnsi="Arial" w:cs="Arial"/>
              </w:rPr>
            </w:pPr>
          </w:p>
          <w:p w:rsidR="00BB532D" w:rsidRDefault="00BB532D" w:rsidP="00BB532D">
            <w:pPr>
              <w:tabs>
                <w:tab w:val="left" w:pos="720"/>
              </w:tabs>
              <w:jc w:val="center"/>
              <w:rPr>
                <w:rFonts w:ascii="Arial" w:hAnsi="Arial" w:cs="Arial"/>
              </w:rPr>
            </w:pPr>
          </w:p>
          <w:p w:rsidR="00BB532D" w:rsidRDefault="001711C8" w:rsidP="00BB532D">
            <w:pPr>
              <w:tabs>
                <w:tab w:val="left" w:pos="720"/>
              </w:tabs>
              <w:jc w:val="center"/>
              <w:rPr>
                <w:rFonts w:ascii="Arial" w:hAnsi="Arial" w:cs="Arial"/>
              </w:rPr>
            </w:pPr>
            <w:r>
              <w:rPr>
                <w:rFonts w:ascii="Arial" w:hAnsi="Arial" w:cs="Arial"/>
              </w:rPr>
              <w:t>24 kali</w:t>
            </w:r>
          </w:p>
          <w:p w:rsidR="00BB532D" w:rsidRDefault="00BB532D" w:rsidP="00BB532D">
            <w:pPr>
              <w:tabs>
                <w:tab w:val="left" w:pos="720"/>
              </w:tabs>
              <w:jc w:val="center"/>
              <w:rPr>
                <w:rFonts w:ascii="Arial" w:hAnsi="Arial" w:cs="Arial"/>
              </w:rPr>
            </w:pPr>
          </w:p>
          <w:p w:rsidR="00BB532D" w:rsidRDefault="00BB532D" w:rsidP="00B54C6A">
            <w:pPr>
              <w:tabs>
                <w:tab w:val="left" w:pos="720"/>
              </w:tabs>
              <w:jc w:val="center"/>
              <w:rPr>
                <w:rFonts w:ascii="Arial" w:hAnsi="Arial" w:cs="Arial"/>
              </w:rPr>
            </w:pP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B532D" w:rsidRDefault="001711C8" w:rsidP="00B54C6A">
            <w:pPr>
              <w:tabs>
                <w:tab w:val="left" w:pos="720"/>
              </w:tabs>
              <w:jc w:val="center"/>
              <w:rPr>
                <w:rFonts w:ascii="Arial" w:hAnsi="Arial" w:cs="Arial"/>
              </w:rPr>
            </w:pPr>
            <w:r>
              <w:rPr>
                <w:rFonts w:ascii="Arial" w:hAnsi="Arial" w:cs="Arial"/>
              </w:rPr>
              <w:t>100</w:t>
            </w:r>
          </w:p>
          <w:p w:rsidR="00BB532D" w:rsidRDefault="00BB532D" w:rsidP="00B54C6A">
            <w:pPr>
              <w:tabs>
                <w:tab w:val="left" w:pos="720"/>
              </w:tabs>
              <w:jc w:val="center"/>
              <w:rPr>
                <w:rFonts w:ascii="Arial" w:hAnsi="Arial" w:cs="Arial"/>
              </w:rPr>
            </w:pPr>
          </w:p>
          <w:p w:rsidR="00BB532D" w:rsidRDefault="00BB532D" w:rsidP="00B54C6A">
            <w:pPr>
              <w:tabs>
                <w:tab w:val="left" w:pos="720"/>
              </w:tabs>
              <w:jc w:val="center"/>
              <w:rPr>
                <w:rFonts w:ascii="Arial" w:hAnsi="Arial" w:cs="Arial"/>
              </w:rPr>
            </w:pPr>
          </w:p>
          <w:p w:rsidR="00BB532D" w:rsidRDefault="00BB532D" w:rsidP="00B54C6A">
            <w:pPr>
              <w:tabs>
                <w:tab w:val="left" w:pos="720"/>
              </w:tabs>
              <w:jc w:val="center"/>
              <w:rPr>
                <w:rFonts w:ascii="Arial" w:hAnsi="Arial" w:cs="Arial"/>
              </w:rPr>
            </w:pPr>
          </w:p>
          <w:p w:rsidR="00BB532D" w:rsidRDefault="001711C8" w:rsidP="00B54C6A">
            <w:pPr>
              <w:tabs>
                <w:tab w:val="left" w:pos="720"/>
              </w:tabs>
              <w:jc w:val="center"/>
              <w:rPr>
                <w:rFonts w:ascii="Arial" w:hAnsi="Arial" w:cs="Arial"/>
              </w:rPr>
            </w:pPr>
            <w:r>
              <w:rPr>
                <w:rFonts w:ascii="Arial" w:hAnsi="Arial" w:cs="Arial"/>
              </w:rPr>
              <w:t>100</w:t>
            </w:r>
          </w:p>
        </w:tc>
      </w:tr>
    </w:tbl>
    <w:p w:rsidR="00C13982" w:rsidRDefault="00C13982" w:rsidP="0025147D">
      <w:pPr>
        <w:jc w:val="both"/>
        <w:rPr>
          <w:rFonts w:ascii="Arial" w:hAnsi="Arial" w:cs="Arial"/>
          <w:sz w:val="24"/>
          <w:szCs w:val="24"/>
          <w:lang w:val="pt-BR"/>
        </w:rPr>
      </w:pPr>
    </w:p>
    <w:p w:rsidR="004F393A" w:rsidRDefault="001711C8" w:rsidP="004F393A">
      <w:pPr>
        <w:ind w:left="810"/>
        <w:jc w:val="both"/>
        <w:rPr>
          <w:rFonts w:ascii="Arial" w:hAnsi="Arial" w:cs="Arial"/>
          <w:sz w:val="24"/>
          <w:szCs w:val="24"/>
          <w:lang w:val="pt-BR"/>
        </w:rPr>
      </w:pPr>
      <w:r>
        <w:rPr>
          <w:rFonts w:ascii="Arial" w:hAnsi="Arial" w:cs="Arial"/>
          <w:sz w:val="24"/>
          <w:szCs w:val="24"/>
          <w:lang w:val="pt-BR"/>
        </w:rPr>
        <w:t>Hambatan :</w:t>
      </w:r>
    </w:p>
    <w:p w:rsidR="004F393A" w:rsidRDefault="001711C8" w:rsidP="00C348E9">
      <w:pPr>
        <w:ind w:left="810"/>
        <w:jc w:val="both"/>
        <w:rPr>
          <w:rFonts w:ascii="Arial" w:hAnsi="Arial" w:cs="Arial"/>
          <w:sz w:val="24"/>
          <w:szCs w:val="24"/>
          <w:lang w:val="pt-BR"/>
        </w:rPr>
      </w:pPr>
      <w:r>
        <w:rPr>
          <w:rFonts w:ascii="Arial" w:hAnsi="Arial" w:cs="Arial"/>
          <w:sz w:val="24"/>
          <w:szCs w:val="24"/>
          <w:lang w:val="pt-BR"/>
        </w:rPr>
        <w:t xml:space="preserve">Kurangnya sarana prasarana dan alat </w:t>
      </w:r>
      <w:r>
        <w:rPr>
          <w:rFonts w:ascii="Arial" w:hAnsi="Arial" w:cs="Arial"/>
          <w:sz w:val="24"/>
          <w:szCs w:val="24"/>
          <w:lang w:val="pt-BR"/>
        </w:rPr>
        <w:t>pelindung diri untuk melakukan kegiatan di lapangan.</w:t>
      </w:r>
    </w:p>
    <w:p w:rsidR="004F393A" w:rsidRDefault="001711C8" w:rsidP="004F393A">
      <w:pPr>
        <w:ind w:left="810"/>
        <w:jc w:val="both"/>
        <w:rPr>
          <w:rFonts w:ascii="Arial" w:hAnsi="Arial" w:cs="Arial"/>
          <w:sz w:val="24"/>
          <w:szCs w:val="24"/>
          <w:lang w:val="pt-BR"/>
        </w:rPr>
      </w:pPr>
      <w:r>
        <w:rPr>
          <w:rFonts w:ascii="Arial" w:hAnsi="Arial" w:cs="Arial"/>
          <w:sz w:val="24"/>
          <w:szCs w:val="24"/>
          <w:lang w:val="pt-BR"/>
        </w:rPr>
        <w:t>Solusi :</w:t>
      </w:r>
    </w:p>
    <w:p w:rsidR="004F393A" w:rsidRDefault="001711C8" w:rsidP="004F393A">
      <w:pPr>
        <w:ind w:left="810"/>
        <w:jc w:val="both"/>
        <w:rPr>
          <w:rFonts w:ascii="Arial" w:hAnsi="Arial" w:cs="Arial"/>
          <w:sz w:val="24"/>
          <w:szCs w:val="24"/>
          <w:lang w:val="pt-BR"/>
        </w:rPr>
      </w:pPr>
      <w:r>
        <w:rPr>
          <w:rFonts w:ascii="Arial" w:hAnsi="Arial" w:cs="Arial"/>
          <w:sz w:val="24"/>
          <w:szCs w:val="24"/>
          <w:lang w:val="pt-BR"/>
        </w:rPr>
        <w:t>Perlunya peningkatan pengembangan sumber daya manusia dan terpenuhinya peningkatan sarana prasarana razia.</w:t>
      </w:r>
    </w:p>
    <w:p w:rsidR="0025147D" w:rsidRDefault="0025147D" w:rsidP="004F393A">
      <w:pPr>
        <w:ind w:left="810"/>
        <w:jc w:val="both"/>
        <w:rPr>
          <w:rFonts w:ascii="Arial" w:hAnsi="Arial" w:cs="Arial"/>
          <w:sz w:val="24"/>
          <w:szCs w:val="24"/>
          <w:lang w:val="pt-BR"/>
        </w:rPr>
      </w:pPr>
    </w:p>
    <w:p w:rsidR="004F393A" w:rsidRDefault="001711C8" w:rsidP="00031184">
      <w:pPr>
        <w:ind w:left="780"/>
        <w:jc w:val="both"/>
        <w:rPr>
          <w:rFonts w:ascii="Arial" w:hAnsi="Arial" w:cs="Arial"/>
          <w:sz w:val="24"/>
        </w:rPr>
      </w:pPr>
      <w:r>
        <w:rPr>
          <w:rFonts w:ascii="Arial" w:hAnsi="Arial" w:cs="Arial"/>
          <w:sz w:val="24"/>
        </w:rPr>
        <w:t>Tahun 2020</w:t>
      </w:r>
      <w:r w:rsidR="00031184">
        <w:rPr>
          <w:rFonts w:ascii="Arial" w:hAnsi="Arial" w:cs="Arial"/>
          <w:sz w:val="24"/>
        </w:rPr>
        <w:t xml:space="preserve"> pelaksanaan kegiatan bisa terlaksana semua tanpa adanya kendala pandemi Covid-19 seperti kegiatan pengawasan lingkungan, pemantau poskamling, warung internet, menegur pedagang dijalur hijau agar tertib dan tidak menyalahi aturan.</w:t>
      </w:r>
    </w:p>
    <w:p w:rsidR="00031184" w:rsidRDefault="00031184" w:rsidP="00031184">
      <w:pPr>
        <w:ind w:left="780"/>
        <w:jc w:val="both"/>
        <w:rPr>
          <w:rFonts w:ascii="Arial" w:hAnsi="Arial" w:cs="Arial"/>
          <w:sz w:val="24"/>
        </w:rPr>
      </w:pPr>
    </w:p>
    <w:p w:rsidR="00031184" w:rsidRDefault="001711C8" w:rsidP="00031184">
      <w:pPr>
        <w:ind w:left="780"/>
        <w:jc w:val="both"/>
        <w:rPr>
          <w:rFonts w:ascii="Arial" w:hAnsi="Arial" w:cs="Arial"/>
          <w:sz w:val="24"/>
        </w:rPr>
      </w:pPr>
      <w:r>
        <w:rPr>
          <w:rFonts w:ascii="Arial" w:hAnsi="Arial" w:cs="Arial"/>
          <w:sz w:val="24"/>
        </w:rPr>
        <w:t>Tahun 2021</w:t>
      </w:r>
      <w:r>
        <w:rPr>
          <w:rFonts w:ascii="Arial" w:hAnsi="Arial" w:cs="Arial"/>
          <w:sz w:val="24"/>
        </w:rPr>
        <w:t xml:space="preserve"> bertambah dengan adanya pengawasan protokol kesehatan, pengawasan pasar, menghimbau pedagang dan masyarakat harus patuh protokol kesehatan 5M (memakai masker, mencuci tangan, menjaga jarak, menjauhi kerumunan, mengurangi mobilitas).</w:t>
      </w:r>
    </w:p>
    <w:p w:rsidR="00031184" w:rsidRDefault="00031184" w:rsidP="00031184">
      <w:pPr>
        <w:ind w:left="780"/>
        <w:jc w:val="both"/>
        <w:rPr>
          <w:rFonts w:ascii="Arial" w:hAnsi="Arial" w:cs="Arial"/>
          <w:sz w:val="24"/>
        </w:rPr>
      </w:pPr>
    </w:p>
    <w:p w:rsidR="00031184" w:rsidRPr="005633DB" w:rsidRDefault="001711C8" w:rsidP="00031184">
      <w:pPr>
        <w:ind w:left="810"/>
        <w:jc w:val="both"/>
        <w:rPr>
          <w:rFonts w:ascii="Arial" w:hAnsi="Arial" w:cs="Arial"/>
          <w:sz w:val="24"/>
        </w:rPr>
      </w:pPr>
      <w:r>
        <w:rPr>
          <w:rFonts w:ascii="Arial" w:hAnsi="Arial" w:cs="Arial"/>
          <w:sz w:val="24"/>
        </w:rPr>
        <w:t>Jumlah personil terdi</w:t>
      </w:r>
      <w:r>
        <w:rPr>
          <w:rFonts w:ascii="Arial" w:hAnsi="Arial" w:cs="Arial"/>
          <w:sz w:val="24"/>
        </w:rPr>
        <w:t>ri dari 1 (satu) orang Esselon IV, dan 1 (satu) orang Pegawai Tidak Tetap.</w:t>
      </w:r>
    </w:p>
    <w:p w:rsidR="004953C0" w:rsidRPr="00C56AD9" w:rsidRDefault="004953C0" w:rsidP="004F393A">
      <w:pPr>
        <w:jc w:val="both"/>
        <w:rPr>
          <w:rFonts w:ascii="Arial" w:hAnsi="Arial" w:cs="Arial"/>
          <w:sz w:val="24"/>
          <w:szCs w:val="24"/>
        </w:rPr>
      </w:pPr>
    </w:p>
    <w:p w:rsidR="00B54C6A" w:rsidRPr="00111980" w:rsidRDefault="001711C8" w:rsidP="001711C8">
      <w:pPr>
        <w:pStyle w:val="ListParagraph"/>
        <w:numPr>
          <w:ilvl w:val="0"/>
          <w:numId w:val="40"/>
        </w:numPr>
        <w:jc w:val="both"/>
        <w:rPr>
          <w:rFonts w:ascii="Arial" w:hAnsi="Arial" w:cs="Arial"/>
          <w:b/>
          <w:sz w:val="24"/>
          <w:szCs w:val="24"/>
          <w:lang w:val="pt-BR"/>
        </w:rPr>
      </w:pPr>
      <w:r w:rsidRPr="00111980">
        <w:rPr>
          <w:rFonts w:ascii="Arial" w:hAnsi="Arial" w:cs="Arial"/>
          <w:b/>
          <w:sz w:val="24"/>
          <w:szCs w:val="24"/>
          <w:lang w:val="pt-BR"/>
        </w:rPr>
        <w:t>Eselon IV ( Kasi Pengamanan )</w:t>
      </w:r>
    </w:p>
    <w:tbl>
      <w:tblPr>
        <w:tblStyle w:val="TableGrid"/>
        <w:tblW w:w="8325" w:type="dxa"/>
        <w:tblInd w:w="963" w:type="dxa"/>
        <w:tblLayout w:type="fixed"/>
        <w:tblLook w:val="04A0" w:firstRow="1" w:lastRow="0" w:firstColumn="1" w:lastColumn="0" w:noHBand="0" w:noVBand="1"/>
      </w:tblPr>
      <w:tblGrid>
        <w:gridCol w:w="2205"/>
        <w:gridCol w:w="540"/>
        <w:gridCol w:w="2250"/>
        <w:gridCol w:w="1170"/>
        <w:gridCol w:w="1260"/>
        <w:gridCol w:w="900"/>
      </w:tblGrid>
      <w:tr w:rsidR="0033594A" w:rsidTr="00123E99">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532D" w:rsidRPr="005A0059" w:rsidRDefault="001711C8" w:rsidP="00B54C6A">
            <w:pPr>
              <w:tabs>
                <w:tab w:val="left" w:pos="720"/>
              </w:tabs>
              <w:spacing w:line="360" w:lineRule="auto"/>
              <w:jc w:val="center"/>
              <w:rPr>
                <w:rFonts w:ascii="Arial" w:hAnsi="Arial" w:cs="Arial"/>
                <w:b/>
              </w:rPr>
            </w:pPr>
            <w:r w:rsidRPr="005A0059">
              <w:rPr>
                <w:rFonts w:ascii="Arial" w:hAnsi="Arial" w:cs="Arial"/>
                <w:b/>
              </w:rPr>
              <w:t>Sasaran Strategis</w:t>
            </w:r>
          </w:p>
        </w:tc>
        <w:tc>
          <w:tcPr>
            <w:tcW w:w="27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B532D" w:rsidRPr="005A0059" w:rsidRDefault="001711C8" w:rsidP="00B54C6A">
            <w:pPr>
              <w:tabs>
                <w:tab w:val="left" w:pos="720"/>
              </w:tabs>
              <w:spacing w:line="360" w:lineRule="auto"/>
              <w:jc w:val="center"/>
              <w:rPr>
                <w:rFonts w:ascii="Arial" w:hAnsi="Arial" w:cs="Arial"/>
                <w:b/>
              </w:rPr>
            </w:pPr>
            <w:r w:rsidRPr="005A0059">
              <w:rPr>
                <w:rFonts w:ascii="Arial" w:hAnsi="Arial" w:cs="Arial"/>
                <w:b/>
              </w:rPr>
              <w:t>Indikator Sasaran</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B532D" w:rsidRPr="005A0059" w:rsidRDefault="001711C8" w:rsidP="00B54C6A">
            <w:pPr>
              <w:tabs>
                <w:tab w:val="left" w:pos="720"/>
              </w:tabs>
              <w:spacing w:line="360" w:lineRule="auto"/>
              <w:jc w:val="center"/>
              <w:rPr>
                <w:rFonts w:ascii="Arial" w:hAnsi="Arial" w:cs="Arial"/>
                <w:b/>
              </w:rPr>
            </w:pPr>
            <w:r w:rsidRPr="005A0059">
              <w:rPr>
                <w:rFonts w:ascii="Arial" w:hAnsi="Arial" w:cs="Arial"/>
                <w:b/>
              </w:rPr>
              <w:t>Target</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B532D" w:rsidRPr="005A0059" w:rsidRDefault="001711C8" w:rsidP="00B54C6A">
            <w:pPr>
              <w:tabs>
                <w:tab w:val="left" w:pos="720"/>
              </w:tabs>
              <w:spacing w:line="360" w:lineRule="auto"/>
              <w:jc w:val="center"/>
              <w:rPr>
                <w:rFonts w:ascii="Arial" w:hAnsi="Arial" w:cs="Arial"/>
                <w:b/>
              </w:rPr>
            </w:pPr>
            <w:r>
              <w:rPr>
                <w:rFonts w:ascii="Arial" w:hAnsi="Arial" w:cs="Arial"/>
                <w:b/>
              </w:rPr>
              <w:t>realisasi</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B532D" w:rsidRPr="005A0059" w:rsidRDefault="001711C8" w:rsidP="00B54C6A">
            <w:pPr>
              <w:tabs>
                <w:tab w:val="left" w:pos="720"/>
              </w:tabs>
              <w:spacing w:line="360" w:lineRule="auto"/>
              <w:jc w:val="center"/>
              <w:rPr>
                <w:rFonts w:ascii="Arial" w:hAnsi="Arial" w:cs="Arial"/>
                <w:b/>
              </w:rPr>
            </w:pPr>
            <w:r>
              <w:rPr>
                <w:rFonts w:ascii="Arial" w:hAnsi="Arial" w:cs="Arial"/>
                <w:b/>
              </w:rPr>
              <w:t>%</w:t>
            </w:r>
          </w:p>
        </w:tc>
      </w:tr>
      <w:tr w:rsidR="0033594A" w:rsidTr="00123E99">
        <w:trPr>
          <w:trHeight w:val="70"/>
        </w:trPr>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532D" w:rsidRPr="005A0059" w:rsidRDefault="001711C8" w:rsidP="0051115B">
            <w:pPr>
              <w:tabs>
                <w:tab w:val="left" w:pos="720"/>
              </w:tabs>
              <w:jc w:val="both"/>
              <w:rPr>
                <w:rFonts w:ascii="Arial" w:hAnsi="Arial" w:cs="Arial"/>
              </w:rPr>
            </w:pPr>
            <w:r>
              <w:rPr>
                <w:rFonts w:ascii="Arial" w:hAnsi="Arial" w:cs="Arial"/>
              </w:rPr>
              <w:t>Melaksanakan Pengamanan Kegiatan Pemda dan Pengawalan</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532D" w:rsidRDefault="001711C8" w:rsidP="00123E99">
            <w:pPr>
              <w:tabs>
                <w:tab w:val="left" w:pos="720"/>
              </w:tabs>
              <w:jc w:val="center"/>
              <w:rPr>
                <w:rFonts w:ascii="Arial" w:hAnsi="Arial" w:cs="Arial"/>
              </w:rPr>
            </w:pPr>
            <w:r w:rsidRPr="005A0059">
              <w:rPr>
                <w:rFonts w:ascii="Arial" w:hAnsi="Arial" w:cs="Arial"/>
              </w:rPr>
              <w:t>1</w:t>
            </w:r>
          </w:p>
          <w:p w:rsidR="00123E99" w:rsidRDefault="00123E99" w:rsidP="00123E99">
            <w:pPr>
              <w:tabs>
                <w:tab w:val="left" w:pos="720"/>
              </w:tabs>
              <w:rPr>
                <w:rFonts w:ascii="Arial" w:hAnsi="Arial" w:cs="Arial"/>
              </w:rPr>
            </w:pPr>
          </w:p>
          <w:p w:rsidR="00123E99" w:rsidRDefault="00123E99" w:rsidP="00123E99">
            <w:pPr>
              <w:tabs>
                <w:tab w:val="left" w:pos="720"/>
              </w:tabs>
              <w:jc w:val="center"/>
              <w:rPr>
                <w:rFonts w:ascii="Arial" w:hAnsi="Arial" w:cs="Arial"/>
              </w:rPr>
            </w:pPr>
          </w:p>
          <w:p w:rsidR="00BB532D" w:rsidRDefault="001711C8" w:rsidP="00123E99">
            <w:pPr>
              <w:tabs>
                <w:tab w:val="left" w:pos="720"/>
              </w:tabs>
              <w:jc w:val="center"/>
              <w:rPr>
                <w:rFonts w:ascii="Arial" w:hAnsi="Arial" w:cs="Arial"/>
              </w:rPr>
            </w:pPr>
            <w:r>
              <w:rPr>
                <w:rFonts w:ascii="Arial" w:hAnsi="Arial" w:cs="Arial"/>
              </w:rPr>
              <w:t>2</w:t>
            </w:r>
          </w:p>
          <w:p w:rsidR="00BB532D" w:rsidRPr="005A0059" w:rsidRDefault="00BB532D" w:rsidP="00FE2C8A">
            <w:pPr>
              <w:tabs>
                <w:tab w:val="left" w:pos="720"/>
              </w:tabs>
              <w:rPr>
                <w:rFonts w:ascii="Arial" w:hAnsi="Arial" w:cs="Arial"/>
              </w:rPr>
            </w:pPr>
          </w:p>
        </w:tc>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532D" w:rsidRDefault="001711C8" w:rsidP="00B54C6A">
            <w:pPr>
              <w:tabs>
                <w:tab w:val="left" w:pos="720"/>
              </w:tabs>
              <w:rPr>
                <w:rFonts w:ascii="Arial" w:hAnsi="Arial" w:cs="Arial"/>
              </w:rPr>
            </w:pPr>
            <w:r>
              <w:rPr>
                <w:rFonts w:ascii="Arial" w:hAnsi="Arial" w:cs="Arial"/>
              </w:rPr>
              <w:t xml:space="preserve">Jumlah Pengawalan Pejabat </w:t>
            </w:r>
            <w:r>
              <w:rPr>
                <w:rFonts w:ascii="Arial" w:hAnsi="Arial" w:cs="Arial"/>
              </w:rPr>
              <w:t>pemerintah</w:t>
            </w:r>
          </w:p>
          <w:p w:rsidR="00BB532D" w:rsidRDefault="00BB532D" w:rsidP="00B54C6A">
            <w:pPr>
              <w:tabs>
                <w:tab w:val="left" w:pos="720"/>
              </w:tabs>
              <w:rPr>
                <w:rFonts w:ascii="Arial" w:hAnsi="Arial" w:cs="Arial"/>
              </w:rPr>
            </w:pPr>
          </w:p>
          <w:p w:rsidR="00BB532D" w:rsidRPr="005A0059" w:rsidRDefault="001711C8" w:rsidP="00FE2C8A">
            <w:pPr>
              <w:tabs>
                <w:tab w:val="left" w:pos="720"/>
              </w:tabs>
              <w:rPr>
                <w:rFonts w:ascii="Arial" w:hAnsi="Arial" w:cs="Arial"/>
              </w:rPr>
            </w:pPr>
            <w:r>
              <w:rPr>
                <w:rFonts w:ascii="Arial" w:hAnsi="Arial" w:cs="Arial"/>
              </w:rPr>
              <w:t>Jumla</w:t>
            </w:r>
            <w:r w:rsidR="00FE2C8A">
              <w:rPr>
                <w:rFonts w:ascii="Arial" w:hAnsi="Arial" w:cs="Arial"/>
              </w:rPr>
              <w:t>h Pengaman kantor/ asset daerah</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532D" w:rsidRDefault="001711C8" w:rsidP="00B54C6A">
            <w:pPr>
              <w:tabs>
                <w:tab w:val="left" w:pos="720"/>
              </w:tabs>
              <w:jc w:val="center"/>
              <w:rPr>
                <w:rFonts w:ascii="Arial" w:hAnsi="Arial" w:cs="Arial"/>
              </w:rPr>
            </w:pPr>
            <w:r>
              <w:rPr>
                <w:rFonts w:ascii="Arial" w:hAnsi="Arial" w:cs="Arial"/>
              </w:rPr>
              <w:t>240 kali</w:t>
            </w:r>
          </w:p>
          <w:p w:rsidR="00BB532D" w:rsidRDefault="00BB532D" w:rsidP="00B54C6A">
            <w:pPr>
              <w:tabs>
                <w:tab w:val="left" w:pos="720"/>
              </w:tabs>
              <w:jc w:val="center"/>
              <w:rPr>
                <w:rFonts w:ascii="Arial" w:hAnsi="Arial" w:cs="Arial"/>
              </w:rPr>
            </w:pPr>
          </w:p>
          <w:p w:rsidR="00123E99" w:rsidRDefault="00123E99" w:rsidP="00123E99">
            <w:pPr>
              <w:tabs>
                <w:tab w:val="left" w:pos="720"/>
              </w:tabs>
              <w:rPr>
                <w:rFonts w:ascii="Arial" w:hAnsi="Arial" w:cs="Arial"/>
              </w:rPr>
            </w:pPr>
          </w:p>
          <w:p w:rsidR="00BB532D" w:rsidRPr="005A0059" w:rsidRDefault="001711C8" w:rsidP="00BB532D">
            <w:pPr>
              <w:tabs>
                <w:tab w:val="left" w:pos="720"/>
              </w:tabs>
              <w:jc w:val="center"/>
              <w:rPr>
                <w:rFonts w:ascii="Arial" w:hAnsi="Arial" w:cs="Arial"/>
              </w:rPr>
            </w:pPr>
            <w:r>
              <w:rPr>
                <w:rFonts w:ascii="Arial" w:hAnsi="Arial" w:cs="Arial"/>
              </w:rPr>
              <w:t>365 kali</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AD9" w:rsidRDefault="001711C8" w:rsidP="00C56AD9">
            <w:pPr>
              <w:tabs>
                <w:tab w:val="left" w:pos="720"/>
              </w:tabs>
              <w:jc w:val="center"/>
              <w:rPr>
                <w:rFonts w:ascii="Arial" w:hAnsi="Arial" w:cs="Arial"/>
              </w:rPr>
            </w:pPr>
            <w:r>
              <w:rPr>
                <w:rFonts w:ascii="Arial" w:hAnsi="Arial" w:cs="Arial"/>
              </w:rPr>
              <w:t>240 kali</w:t>
            </w:r>
          </w:p>
          <w:p w:rsidR="00123E99" w:rsidRDefault="00123E99" w:rsidP="00123E99">
            <w:pPr>
              <w:tabs>
                <w:tab w:val="left" w:pos="720"/>
              </w:tabs>
              <w:rPr>
                <w:rFonts w:ascii="Arial" w:hAnsi="Arial" w:cs="Arial"/>
              </w:rPr>
            </w:pPr>
          </w:p>
          <w:p w:rsidR="00123E99" w:rsidRDefault="00123E99" w:rsidP="00BB532D">
            <w:pPr>
              <w:tabs>
                <w:tab w:val="left" w:pos="720"/>
              </w:tabs>
              <w:jc w:val="center"/>
              <w:rPr>
                <w:rFonts w:ascii="Arial" w:hAnsi="Arial" w:cs="Arial"/>
              </w:rPr>
            </w:pPr>
          </w:p>
          <w:p w:rsidR="00BB532D" w:rsidRPr="005A0059" w:rsidRDefault="001711C8" w:rsidP="00BB532D">
            <w:pPr>
              <w:tabs>
                <w:tab w:val="left" w:pos="720"/>
              </w:tabs>
              <w:jc w:val="center"/>
              <w:rPr>
                <w:rFonts w:ascii="Arial" w:hAnsi="Arial" w:cs="Arial"/>
              </w:rPr>
            </w:pPr>
            <w:r>
              <w:rPr>
                <w:rFonts w:ascii="Arial" w:hAnsi="Arial" w:cs="Arial"/>
              </w:rPr>
              <w:t>365 kali</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B532D" w:rsidRDefault="001711C8" w:rsidP="00B54C6A">
            <w:pPr>
              <w:tabs>
                <w:tab w:val="left" w:pos="720"/>
              </w:tabs>
              <w:jc w:val="center"/>
              <w:rPr>
                <w:rFonts w:ascii="Arial" w:hAnsi="Arial" w:cs="Arial"/>
              </w:rPr>
            </w:pPr>
            <w:r>
              <w:rPr>
                <w:rFonts w:ascii="Arial" w:hAnsi="Arial" w:cs="Arial"/>
              </w:rPr>
              <w:t>100</w:t>
            </w:r>
          </w:p>
          <w:p w:rsidR="00BB532D" w:rsidRDefault="00BB532D" w:rsidP="00B54C6A">
            <w:pPr>
              <w:tabs>
                <w:tab w:val="left" w:pos="720"/>
              </w:tabs>
              <w:jc w:val="center"/>
              <w:rPr>
                <w:rFonts w:ascii="Arial" w:hAnsi="Arial" w:cs="Arial"/>
              </w:rPr>
            </w:pPr>
          </w:p>
          <w:p w:rsidR="00123E99" w:rsidRDefault="00123E99" w:rsidP="00123E99">
            <w:pPr>
              <w:tabs>
                <w:tab w:val="left" w:pos="720"/>
              </w:tabs>
              <w:rPr>
                <w:rFonts w:ascii="Arial" w:hAnsi="Arial" w:cs="Arial"/>
              </w:rPr>
            </w:pPr>
          </w:p>
          <w:p w:rsidR="00BB532D" w:rsidRPr="005A0059" w:rsidRDefault="001711C8" w:rsidP="00B54C6A">
            <w:pPr>
              <w:tabs>
                <w:tab w:val="left" w:pos="720"/>
              </w:tabs>
              <w:jc w:val="center"/>
              <w:rPr>
                <w:rFonts w:ascii="Arial" w:hAnsi="Arial" w:cs="Arial"/>
              </w:rPr>
            </w:pPr>
            <w:r>
              <w:rPr>
                <w:rFonts w:ascii="Arial" w:hAnsi="Arial" w:cs="Arial"/>
              </w:rPr>
              <w:t>100</w:t>
            </w:r>
          </w:p>
        </w:tc>
      </w:tr>
    </w:tbl>
    <w:p w:rsidR="00FE2C8A" w:rsidRPr="00237710" w:rsidRDefault="001711C8" w:rsidP="00FE2C8A">
      <w:pPr>
        <w:ind w:left="810"/>
        <w:rPr>
          <w:rFonts w:ascii="Arial" w:hAnsi="Arial" w:cs="Arial"/>
          <w:sz w:val="24"/>
        </w:rPr>
      </w:pPr>
      <w:r w:rsidRPr="00237710">
        <w:rPr>
          <w:rFonts w:ascii="Arial" w:hAnsi="Arial" w:cs="Arial"/>
          <w:sz w:val="24"/>
        </w:rPr>
        <w:t>Hambatan</w:t>
      </w:r>
      <w:r>
        <w:rPr>
          <w:rFonts w:ascii="Arial" w:hAnsi="Arial" w:cs="Arial"/>
          <w:sz w:val="24"/>
        </w:rPr>
        <w:t xml:space="preserve"> :</w:t>
      </w:r>
    </w:p>
    <w:p w:rsidR="00FE2C8A" w:rsidRPr="00237710" w:rsidRDefault="001711C8" w:rsidP="00FE2C8A">
      <w:pPr>
        <w:ind w:left="810"/>
        <w:rPr>
          <w:rFonts w:ascii="Arial" w:hAnsi="Arial" w:cs="Arial"/>
          <w:sz w:val="24"/>
        </w:rPr>
      </w:pPr>
      <w:r w:rsidRPr="00237710">
        <w:rPr>
          <w:rFonts w:ascii="Arial" w:hAnsi="Arial" w:cs="Arial"/>
          <w:sz w:val="24"/>
        </w:rPr>
        <w:t>Tidak adanya portal tamu-tamu yang masuk lokasi pengawasan pengamanan asset</w:t>
      </w:r>
      <w:r>
        <w:rPr>
          <w:rFonts w:ascii="Arial" w:hAnsi="Arial" w:cs="Arial"/>
          <w:sz w:val="24"/>
        </w:rPr>
        <w:t>.</w:t>
      </w:r>
    </w:p>
    <w:p w:rsidR="00FE2C8A" w:rsidRPr="00237710" w:rsidRDefault="001711C8" w:rsidP="00FE2C8A">
      <w:pPr>
        <w:ind w:left="810"/>
        <w:rPr>
          <w:rFonts w:ascii="Arial" w:hAnsi="Arial" w:cs="Arial"/>
          <w:sz w:val="24"/>
        </w:rPr>
      </w:pPr>
      <w:r w:rsidRPr="00237710">
        <w:rPr>
          <w:rFonts w:ascii="Arial" w:hAnsi="Arial" w:cs="Arial"/>
          <w:sz w:val="24"/>
        </w:rPr>
        <w:t>Solusi</w:t>
      </w:r>
      <w:r>
        <w:rPr>
          <w:rFonts w:ascii="Arial" w:hAnsi="Arial" w:cs="Arial"/>
          <w:sz w:val="24"/>
        </w:rPr>
        <w:t xml:space="preserve"> :</w:t>
      </w:r>
    </w:p>
    <w:p w:rsidR="0051115B" w:rsidRDefault="001711C8" w:rsidP="00FE2C8A">
      <w:pPr>
        <w:ind w:left="810"/>
        <w:jc w:val="both"/>
        <w:rPr>
          <w:rFonts w:ascii="Arial" w:hAnsi="Arial" w:cs="Arial"/>
          <w:sz w:val="24"/>
          <w:lang w:val="id-ID"/>
        </w:rPr>
      </w:pPr>
      <w:r w:rsidRPr="00237710">
        <w:rPr>
          <w:rFonts w:ascii="Arial" w:hAnsi="Arial" w:cs="Arial"/>
          <w:sz w:val="24"/>
        </w:rPr>
        <w:t xml:space="preserve">Perlunya disiapkan portal untuk masuk lokasi pengawasan </w:t>
      </w:r>
      <w:r w:rsidRPr="00237710">
        <w:rPr>
          <w:rFonts w:ascii="Arial" w:hAnsi="Arial" w:cs="Arial"/>
          <w:sz w:val="24"/>
        </w:rPr>
        <w:t>pengamanan asset</w:t>
      </w:r>
      <w:r>
        <w:rPr>
          <w:rFonts w:ascii="Arial" w:hAnsi="Arial" w:cs="Arial"/>
          <w:sz w:val="24"/>
        </w:rPr>
        <w:t>.</w:t>
      </w:r>
    </w:p>
    <w:p w:rsidR="005633DB" w:rsidRPr="006332BD" w:rsidRDefault="005633DB" w:rsidP="00FE2C8A">
      <w:pPr>
        <w:ind w:left="810"/>
        <w:jc w:val="both"/>
        <w:rPr>
          <w:rFonts w:ascii="Arial" w:hAnsi="Arial" w:cs="Arial"/>
          <w:sz w:val="24"/>
          <w:lang w:val="id-ID"/>
        </w:rPr>
      </w:pPr>
    </w:p>
    <w:p w:rsidR="005633DB" w:rsidRPr="006332BD" w:rsidRDefault="001711C8" w:rsidP="00FE2C8A">
      <w:pPr>
        <w:ind w:left="810"/>
        <w:jc w:val="both"/>
        <w:rPr>
          <w:rFonts w:ascii="Arial" w:hAnsi="Arial" w:cs="Arial"/>
          <w:sz w:val="24"/>
          <w:lang w:val="id-ID"/>
        </w:rPr>
      </w:pPr>
      <w:r>
        <w:rPr>
          <w:rFonts w:ascii="Arial" w:hAnsi="Arial" w:cs="Arial"/>
          <w:sz w:val="24"/>
          <w:lang w:val="id-ID"/>
        </w:rPr>
        <w:t>Tahun 202</w:t>
      </w:r>
      <w:r w:rsidRPr="00C56AD9">
        <w:rPr>
          <w:rFonts w:ascii="Arial" w:hAnsi="Arial" w:cs="Arial"/>
          <w:sz w:val="24"/>
          <w:lang w:val="id-ID"/>
        </w:rPr>
        <w:t>1</w:t>
      </w:r>
      <w:r w:rsidRPr="006332BD">
        <w:rPr>
          <w:rFonts w:ascii="Arial" w:hAnsi="Arial" w:cs="Arial"/>
          <w:sz w:val="24"/>
          <w:lang w:val="id-ID"/>
        </w:rPr>
        <w:t xml:space="preserve"> pelaksanaan pengamanan kegiatan pemerintah daerah </w:t>
      </w:r>
      <w:r w:rsidR="00F33D4F" w:rsidRPr="006332BD">
        <w:rPr>
          <w:rFonts w:ascii="Arial" w:hAnsi="Arial" w:cs="Arial"/>
          <w:sz w:val="24"/>
          <w:lang w:val="id-ID"/>
        </w:rPr>
        <w:t xml:space="preserve">banyak kendala pengawasan dan pemantauan obyek wisata milik pemerintah daerah dikarenakan adanya Covid-19 sehingga obyek wisata ditutup untuk sementara waktu dan berdampak terhadap pendapatan daerah menjadi turun. </w:t>
      </w:r>
    </w:p>
    <w:p w:rsidR="00F33D4F" w:rsidRPr="006332BD" w:rsidRDefault="00F33D4F" w:rsidP="00FE2C8A">
      <w:pPr>
        <w:ind w:left="810"/>
        <w:jc w:val="both"/>
        <w:rPr>
          <w:rFonts w:ascii="Arial" w:hAnsi="Arial" w:cs="Arial"/>
          <w:sz w:val="24"/>
          <w:lang w:val="id-ID"/>
        </w:rPr>
      </w:pPr>
    </w:p>
    <w:p w:rsidR="00F33D4F" w:rsidRPr="005633DB" w:rsidRDefault="001711C8" w:rsidP="00FE2C8A">
      <w:pPr>
        <w:ind w:left="810"/>
        <w:jc w:val="both"/>
        <w:rPr>
          <w:rFonts w:ascii="Arial" w:hAnsi="Arial" w:cs="Arial"/>
          <w:sz w:val="24"/>
        </w:rPr>
      </w:pPr>
      <w:r>
        <w:rPr>
          <w:rFonts w:ascii="Arial" w:hAnsi="Arial" w:cs="Arial"/>
          <w:sz w:val="24"/>
        </w:rPr>
        <w:t>Jumlah personil terdiri dari 1</w:t>
      </w:r>
      <w:r w:rsidR="00677F93">
        <w:rPr>
          <w:rFonts w:ascii="Arial" w:hAnsi="Arial" w:cs="Arial"/>
          <w:sz w:val="24"/>
        </w:rPr>
        <w:t xml:space="preserve"> (satu) orang Esselon IV, dan 2 (dua)</w:t>
      </w:r>
      <w:r>
        <w:rPr>
          <w:rFonts w:ascii="Arial" w:hAnsi="Arial" w:cs="Arial"/>
          <w:sz w:val="24"/>
        </w:rPr>
        <w:t xml:space="preserve"> orang Pegawai Tidak Tetap.</w:t>
      </w:r>
    </w:p>
    <w:p w:rsidR="00FE2C8A" w:rsidRPr="00C56AD9" w:rsidRDefault="00FE2C8A" w:rsidP="00FE2C8A">
      <w:pPr>
        <w:jc w:val="both"/>
        <w:rPr>
          <w:rFonts w:ascii="Arial" w:hAnsi="Arial" w:cs="Arial"/>
          <w:sz w:val="24"/>
          <w:szCs w:val="24"/>
        </w:rPr>
      </w:pPr>
    </w:p>
    <w:p w:rsidR="00D50430" w:rsidRPr="00111980" w:rsidRDefault="001711C8" w:rsidP="001711C8">
      <w:pPr>
        <w:pStyle w:val="ListParagraph"/>
        <w:numPr>
          <w:ilvl w:val="0"/>
          <w:numId w:val="31"/>
        </w:numPr>
        <w:jc w:val="both"/>
        <w:rPr>
          <w:rFonts w:ascii="Arial" w:hAnsi="Arial" w:cs="Arial"/>
          <w:b/>
          <w:sz w:val="24"/>
          <w:szCs w:val="24"/>
          <w:lang w:val="pt-BR"/>
        </w:rPr>
      </w:pPr>
      <w:r w:rsidRPr="00111980">
        <w:rPr>
          <w:rFonts w:ascii="Arial" w:hAnsi="Arial" w:cs="Arial"/>
          <w:b/>
          <w:sz w:val="24"/>
          <w:szCs w:val="24"/>
          <w:lang w:val="pt-BR"/>
        </w:rPr>
        <w:t>Eselon III ( Kabid Pemadam Kebakaran )</w:t>
      </w:r>
    </w:p>
    <w:tbl>
      <w:tblPr>
        <w:tblStyle w:val="TableGrid"/>
        <w:tblW w:w="8412" w:type="dxa"/>
        <w:tblInd w:w="918" w:type="dxa"/>
        <w:tblLayout w:type="fixed"/>
        <w:tblLook w:val="04A0" w:firstRow="1" w:lastRow="0" w:firstColumn="1" w:lastColumn="0" w:noHBand="0" w:noVBand="1"/>
      </w:tblPr>
      <w:tblGrid>
        <w:gridCol w:w="2250"/>
        <w:gridCol w:w="540"/>
        <w:gridCol w:w="2290"/>
        <w:gridCol w:w="1130"/>
        <w:gridCol w:w="1252"/>
        <w:gridCol w:w="950"/>
      </w:tblGrid>
      <w:tr w:rsidR="0033594A" w:rsidTr="00123E99">
        <w:trPr>
          <w:trHeight w:val="399"/>
        </w:trPr>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50430" w:rsidRPr="006D7490" w:rsidRDefault="001711C8" w:rsidP="00B43F83">
            <w:pPr>
              <w:tabs>
                <w:tab w:val="left" w:pos="720"/>
              </w:tabs>
              <w:jc w:val="center"/>
              <w:rPr>
                <w:rFonts w:ascii="Arial" w:hAnsi="Arial" w:cs="Arial"/>
              </w:rPr>
            </w:pPr>
            <w:r w:rsidRPr="006D7490">
              <w:rPr>
                <w:rFonts w:ascii="Arial" w:hAnsi="Arial" w:cs="Arial"/>
              </w:rPr>
              <w:t>Sasaran Strategis</w:t>
            </w:r>
          </w:p>
        </w:tc>
        <w:tc>
          <w:tcPr>
            <w:tcW w:w="28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50430" w:rsidRPr="006D7490" w:rsidRDefault="001711C8" w:rsidP="00B43F83">
            <w:pPr>
              <w:tabs>
                <w:tab w:val="left" w:pos="720"/>
              </w:tabs>
              <w:jc w:val="center"/>
              <w:rPr>
                <w:rFonts w:ascii="Arial" w:hAnsi="Arial" w:cs="Arial"/>
              </w:rPr>
            </w:pPr>
            <w:r w:rsidRPr="006D7490">
              <w:rPr>
                <w:rFonts w:ascii="Arial" w:hAnsi="Arial" w:cs="Arial"/>
              </w:rPr>
              <w:t>Indikator Sasaran</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50430" w:rsidRPr="006D7490" w:rsidRDefault="001711C8" w:rsidP="00B43F83">
            <w:pPr>
              <w:tabs>
                <w:tab w:val="left" w:pos="720"/>
              </w:tabs>
              <w:jc w:val="center"/>
              <w:rPr>
                <w:rFonts w:ascii="Arial" w:hAnsi="Arial" w:cs="Arial"/>
              </w:rPr>
            </w:pPr>
            <w:r w:rsidRPr="006D7490">
              <w:rPr>
                <w:rFonts w:ascii="Arial" w:hAnsi="Arial" w:cs="Arial"/>
              </w:rPr>
              <w:t>Target</w:t>
            </w:r>
          </w:p>
        </w:tc>
        <w:tc>
          <w:tcPr>
            <w:tcW w:w="12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50430" w:rsidRPr="006D7490" w:rsidRDefault="001711C8" w:rsidP="00B43F83">
            <w:pPr>
              <w:tabs>
                <w:tab w:val="left" w:pos="720"/>
              </w:tabs>
              <w:jc w:val="center"/>
              <w:rPr>
                <w:rFonts w:ascii="Arial" w:hAnsi="Arial" w:cs="Arial"/>
              </w:rPr>
            </w:pPr>
            <w:r w:rsidRPr="006D7490">
              <w:rPr>
                <w:rFonts w:ascii="Arial" w:hAnsi="Arial" w:cs="Arial"/>
              </w:rPr>
              <w:t>Realisasi</w:t>
            </w: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50430" w:rsidRPr="006D7490" w:rsidRDefault="001711C8" w:rsidP="00B43F83">
            <w:pPr>
              <w:tabs>
                <w:tab w:val="left" w:pos="720"/>
              </w:tabs>
              <w:jc w:val="center"/>
              <w:rPr>
                <w:rFonts w:ascii="Arial" w:hAnsi="Arial" w:cs="Arial"/>
              </w:rPr>
            </w:pPr>
            <w:r w:rsidRPr="006D7490">
              <w:rPr>
                <w:rFonts w:ascii="Arial" w:hAnsi="Arial" w:cs="Arial"/>
              </w:rPr>
              <w:t>%</w:t>
            </w:r>
          </w:p>
        </w:tc>
      </w:tr>
      <w:tr w:rsidR="0033594A" w:rsidTr="00014CB3">
        <w:trPr>
          <w:trHeight w:val="789"/>
        </w:trPr>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50430" w:rsidRPr="006D7490" w:rsidRDefault="001711C8" w:rsidP="00B43F83">
            <w:pPr>
              <w:tabs>
                <w:tab w:val="left" w:pos="720"/>
              </w:tabs>
              <w:jc w:val="both"/>
              <w:rPr>
                <w:rFonts w:ascii="Arial" w:hAnsi="Arial" w:cs="Arial"/>
              </w:rPr>
            </w:pPr>
            <w:r w:rsidRPr="006D7490">
              <w:rPr>
                <w:rFonts w:ascii="Arial" w:hAnsi="Arial" w:cs="Arial"/>
              </w:rPr>
              <w:t>Meningkatnya kesiap siagaan dan pencegahan bahaya Kebakaran</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50430" w:rsidRPr="006D7490" w:rsidRDefault="001711C8" w:rsidP="00B43F83">
            <w:pPr>
              <w:tabs>
                <w:tab w:val="left" w:pos="720"/>
              </w:tabs>
              <w:jc w:val="both"/>
              <w:rPr>
                <w:rFonts w:ascii="Arial" w:hAnsi="Arial" w:cs="Arial"/>
              </w:rPr>
            </w:pPr>
            <w:r w:rsidRPr="006D7490">
              <w:rPr>
                <w:rFonts w:ascii="Arial" w:hAnsi="Arial" w:cs="Arial"/>
              </w:rPr>
              <w:t>1</w:t>
            </w:r>
          </w:p>
          <w:p w:rsidR="00D50430" w:rsidRPr="006D7490" w:rsidRDefault="00D50430" w:rsidP="00B43F83">
            <w:pPr>
              <w:tabs>
                <w:tab w:val="left" w:pos="720"/>
              </w:tabs>
              <w:jc w:val="both"/>
              <w:rPr>
                <w:rFonts w:ascii="Arial" w:hAnsi="Arial" w:cs="Arial"/>
              </w:rPr>
            </w:pPr>
          </w:p>
          <w:p w:rsidR="00D50430" w:rsidRPr="006D7490" w:rsidRDefault="00D50430" w:rsidP="00B43F83">
            <w:pPr>
              <w:tabs>
                <w:tab w:val="left" w:pos="720"/>
              </w:tabs>
              <w:jc w:val="both"/>
              <w:rPr>
                <w:rFonts w:ascii="Arial" w:hAnsi="Arial" w:cs="Arial"/>
              </w:rPr>
            </w:pPr>
          </w:p>
          <w:p w:rsidR="00D50430" w:rsidRPr="006D7490" w:rsidRDefault="00D50430" w:rsidP="00B43F83">
            <w:pPr>
              <w:tabs>
                <w:tab w:val="left" w:pos="720"/>
              </w:tabs>
              <w:jc w:val="both"/>
              <w:rPr>
                <w:rFonts w:ascii="Arial" w:hAnsi="Arial" w:cs="Arial"/>
              </w:rPr>
            </w:pPr>
          </w:p>
          <w:p w:rsidR="00D50430" w:rsidRPr="006D7490" w:rsidRDefault="00D50430" w:rsidP="00B43F83">
            <w:pPr>
              <w:tabs>
                <w:tab w:val="left" w:pos="720"/>
              </w:tabs>
              <w:jc w:val="both"/>
              <w:rPr>
                <w:rFonts w:ascii="Arial" w:hAnsi="Arial" w:cs="Arial"/>
              </w:rPr>
            </w:pPr>
          </w:p>
          <w:p w:rsidR="00D50430" w:rsidRPr="006D7490" w:rsidRDefault="00D50430" w:rsidP="00B43F83">
            <w:pPr>
              <w:tabs>
                <w:tab w:val="left" w:pos="720"/>
              </w:tabs>
              <w:jc w:val="both"/>
              <w:rPr>
                <w:rFonts w:ascii="Arial" w:hAnsi="Arial" w:cs="Arial"/>
              </w:rPr>
            </w:pPr>
          </w:p>
          <w:p w:rsidR="00123E99" w:rsidRDefault="00123E99" w:rsidP="00B43F83">
            <w:pPr>
              <w:tabs>
                <w:tab w:val="left" w:pos="720"/>
              </w:tabs>
              <w:jc w:val="both"/>
              <w:rPr>
                <w:rFonts w:ascii="Arial" w:hAnsi="Arial" w:cs="Arial"/>
              </w:rPr>
            </w:pPr>
          </w:p>
          <w:p w:rsidR="00D50430" w:rsidRPr="006D7490" w:rsidRDefault="001711C8" w:rsidP="00B43F83">
            <w:pPr>
              <w:tabs>
                <w:tab w:val="left" w:pos="720"/>
              </w:tabs>
              <w:jc w:val="both"/>
              <w:rPr>
                <w:rFonts w:ascii="Arial" w:hAnsi="Arial" w:cs="Arial"/>
              </w:rPr>
            </w:pPr>
            <w:r w:rsidRPr="006D7490">
              <w:rPr>
                <w:rFonts w:ascii="Arial" w:hAnsi="Arial" w:cs="Arial"/>
              </w:rPr>
              <w:t>2</w:t>
            </w:r>
          </w:p>
        </w:tc>
        <w:tc>
          <w:tcPr>
            <w:tcW w:w="22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50430" w:rsidRPr="006D7490" w:rsidRDefault="001711C8" w:rsidP="00B43F83">
            <w:pPr>
              <w:tabs>
                <w:tab w:val="left" w:pos="720"/>
              </w:tabs>
              <w:jc w:val="both"/>
              <w:rPr>
                <w:rFonts w:ascii="Arial" w:hAnsi="Arial" w:cs="Arial"/>
                <w:lang w:val="sv-SE"/>
              </w:rPr>
            </w:pPr>
            <w:r w:rsidRPr="006D7490">
              <w:rPr>
                <w:rFonts w:ascii="Arial" w:hAnsi="Arial" w:cs="Arial"/>
              </w:rPr>
              <w:t xml:space="preserve">Persentase </w:t>
            </w:r>
            <w:r w:rsidRPr="006D7490">
              <w:rPr>
                <w:rFonts w:ascii="Arial" w:hAnsi="Arial" w:cs="Arial"/>
                <w:lang w:val="sv-SE"/>
              </w:rPr>
              <w:t xml:space="preserve">kecamatan yang memiliki </w:t>
            </w:r>
            <w:r w:rsidRPr="006D7490">
              <w:rPr>
                <w:rFonts w:ascii="Arial" w:hAnsi="Arial" w:cs="Arial"/>
                <w:lang w:val="sv-SE"/>
              </w:rPr>
              <w:t>sarana prasarana pemadam kebakaran sesuai standard</w:t>
            </w:r>
          </w:p>
          <w:p w:rsidR="00D50430" w:rsidRPr="006D7490" w:rsidRDefault="00D50430" w:rsidP="00B43F83">
            <w:pPr>
              <w:tabs>
                <w:tab w:val="left" w:pos="720"/>
              </w:tabs>
              <w:jc w:val="both"/>
              <w:rPr>
                <w:rFonts w:ascii="Arial" w:hAnsi="Arial" w:cs="Arial"/>
                <w:lang w:val="sv-SE"/>
              </w:rPr>
            </w:pPr>
          </w:p>
          <w:p w:rsidR="00D50430" w:rsidRPr="00014CB3" w:rsidRDefault="001711C8" w:rsidP="00014CB3">
            <w:pPr>
              <w:tabs>
                <w:tab w:val="left" w:pos="720"/>
              </w:tabs>
              <w:jc w:val="both"/>
              <w:rPr>
                <w:rFonts w:ascii="Arial" w:hAnsi="Arial" w:cs="Arial"/>
              </w:rPr>
            </w:pPr>
            <w:r w:rsidRPr="006D7490">
              <w:rPr>
                <w:rFonts w:ascii="Arial" w:hAnsi="Arial" w:cs="Arial"/>
              </w:rPr>
              <w:t xml:space="preserve">Persentase anggota </w:t>
            </w:r>
            <w:r w:rsidR="00014CB3">
              <w:rPr>
                <w:rFonts w:ascii="Arial" w:hAnsi="Arial" w:cs="Arial"/>
              </w:rPr>
              <w:t>damkar yang berkualitas</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50430" w:rsidRPr="006D7490" w:rsidRDefault="001711C8" w:rsidP="00B43F83">
            <w:pPr>
              <w:tabs>
                <w:tab w:val="left" w:pos="720"/>
              </w:tabs>
              <w:jc w:val="center"/>
              <w:rPr>
                <w:rFonts w:ascii="Arial" w:hAnsi="Arial" w:cs="Arial"/>
              </w:rPr>
            </w:pPr>
            <w:r w:rsidRPr="006D7490">
              <w:rPr>
                <w:rFonts w:ascii="Arial" w:hAnsi="Arial" w:cs="Arial"/>
              </w:rPr>
              <w:t>90</w:t>
            </w:r>
            <w:r>
              <w:rPr>
                <w:rFonts w:ascii="Arial" w:hAnsi="Arial" w:cs="Arial"/>
              </w:rPr>
              <w:t>%</w:t>
            </w:r>
          </w:p>
          <w:p w:rsidR="00D50430" w:rsidRPr="006D7490" w:rsidRDefault="00D50430" w:rsidP="00B43F83">
            <w:pPr>
              <w:tabs>
                <w:tab w:val="left" w:pos="720"/>
              </w:tabs>
              <w:jc w:val="center"/>
              <w:rPr>
                <w:rFonts w:ascii="Arial" w:hAnsi="Arial" w:cs="Arial"/>
              </w:rPr>
            </w:pPr>
          </w:p>
          <w:p w:rsidR="00D50430" w:rsidRPr="006D7490" w:rsidRDefault="00D50430" w:rsidP="00B43F83">
            <w:pPr>
              <w:tabs>
                <w:tab w:val="left" w:pos="720"/>
              </w:tabs>
              <w:jc w:val="center"/>
              <w:rPr>
                <w:rFonts w:ascii="Arial" w:hAnsi="Arial" w:cs="Arial"/>
              </w:rPr>
            </w:pPr>
          </w:p>
          <w:p w:rsidR="00D50430" w:rsidRPr="006D7490" w:rsidRDefault="00D50430" w:rsidP="00B43F83">
            <w:pPr>
              <w:tabs>
                <w:tab w:val="left" w:pos="720"/>
              </w:tabs>
              <w:jc w:val="center"/>
              <w:rPr>
                <w:rFonts w:ascii="Arial" w:hAnsi="Arial" w:cs="Arial"/>
              </w:rPr>
            </w:pPr>
          </w:p>
          <w:p w:rsidR="00D50430" w:rsidRPr="006D7490" w:rsidRDefault="00D50430" w:rsidP="00B43F83">
            <w:pPr>
              <w:tabs>
                <w:tab w:val="left" w:pos="720"/>
              </w:tabs>
              <w:jc w:val="center"/>
              <w:rPr>
                <w:rFonts w:ascii="Arial" w:hAnsi="Arial" w:cs="Arial"/>
              </w:rPr>
            </w:pPr>
          </w:p>
          <w:p w:rsidR="00D50430" w:rsidRDefault="00D50430" w:rsidP="00B43F83">
            <w:pPr>
              <w:tabs>
                <w:tab w:val="left" w:pos="720"/>
              </w:tabs>
              <w:jc w:val="center"/>
              <w:rPr>
                <w:rFonts w:ascii="Arial" w:hAnsi="Arial" w:cs="Arial"/>
              </w:rPr>
            </w:pPr>
          </w:p>
          <w:p w:rsidR="00123E99" w:rsidRPr="006D7490" w:rsidRDefault="00123E99" w:rsidP="00B43F83">
            <w:pPr>
              <w:tabs>
                <w:tab w:val="left" w:pos="720"/>
              </w:tabs>
              <w:jc w:val="center"/>
              <w:rPr>
                <w:rFonts w:ascii="Arial" w:hAnsi="Arial" w:cs="Arial"/>
              </w:rPr>
            </w:pPr>
          </w:p>
          <w:p w:rsidR="00D50430" w:rsidRPr="006D7490" w:rsidRDefault="001711C8" w:rsidP="00B43F83">
            <w:pPr>
              <w:tabs>
                <w:tab w:val="left" w:pos="720"/>
              </w:tabs>
              <w:jc w:val="center"/>
              <w:rPr>
                <w:rFonts w:ascii="Arial" w:hAnsi="Arial" w:cs="Arial"/>
              </w:rPr>
            </w:pPr>
            <w:r>
              <w:rPr>
                <w:rFonts w:ascii="Arial" w:hAnsi="Arial" w:cs="Arial"/>
              </w:rPr>
              <w:t>90%</w:t>
            </w:r>
          </w:p>
        </w:tc>
        <w:tc>
          <w:tcPr>
            <w:tcW w:w="1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50430" w:rsidRPr="006D7490" w:rsidRDefault="001711C8" w:rsidP="00B43F83">
            <w:pPr>
              <w:tabs>
                <w:tab w:val="left" w:pos="720"/>
              </w:tabs>
              <w:jc w:val="center"/>
              <w:rPr>
                <w:rFonts w:ascii="Arial" w:hAnsi="Arial" w:cs="Arial"/>
              </w:rPr>
            </w:pPr>
            <w:r>
              <w:rPr>
                <w:rFonts w:ascii="Arial" w:hAnsi="Arial" w:cs="Arial"/>
              </w:rPr>
              <w:t>75%</w:t>
            </w:r>
          </w:p>
          <w:p w:rsidR="00D50430" w:rsidRPr="006D7490" w:rsidRDefault="00D50430" w:rsidP="00B43F83">
            <w:pPr>
              <w:tabs>
                <w:tab w:val="left" w:pos="720"/>
              </w:tabs>
              <w:jc w:val="center"/>
              <w:rPr>
                <w:rFonts w:ascii="Arial" w:hAnsi="Arial" w:cs="Arial"/>
              </w:rPr>
            </w:pPr>
          </w:p>
          <w:p w:rsidR="00D50430" w:rsidRPr="006D7490" w:rsidRDefault="00D50430" w:rsidP="00B43F83">
            <w:pPr>
              <w:tabs>
                <w:tab w:val="left" w:pos="720"/>
              </w:tabs>
              <w:jc w:val="center"/>
              <w:rPr>
                <w:rFonts w:ascii="Arial" w:hAnsi="Arial" w:cs="Arial"/>
              </w:rPr>
            </w:pPr>
          </w:p>
          <w:p w:rsidR="00D50430" w:rsidRPr="006D7490" w:rsidRDefault="00D50430" w:rsidP="00B43F83">
            <w:pPr>
              <w:tabs>
                <w:tab w:val="left" w:pos="720"/>
              </w:tabs>
              <w:jc w:val="center"/>
              <w:rPr>
                <w:rFonts w:ascii="Arial" w:hAnsi="Arial" w:cs="Arial"/>
              </w:rPr>
            </w:pPr>
          </w:p>
          <w:p w:rsidR="00D50430" w:rsidRPr="006D7490" w:rsidRDefault="00D50430" w:rsidP="00B43F83">
            <w:pPr>
              <w:tabs>
                <w:tab w:val="left" w:pos="720"/>
              </w:tabs>
              <w:jc w:val="center"/>
              <w:rPr>
                <w:rFonts w:ascii="Arial" w:hAnsi="Arial" w:cs="Arial"/>
              </w:rPr>
            </w:pPr>
          </w:p>
          <w:p w:rsidR="00D50430" w:rsidRDefault="00D50430" w:rsidP="00B43F83">
            <w:pPr>
              <w:tabs>
                <w:tab w:val="left" w:pos="720"/>
              </w:tabs>
              <w:jc w:val="center"/>
              <w:rPr>
                <w:rFonts w:ascii="Arial" w:hAnsi="Arial" w:cs="Arial"/>
              </w:rPr>
            </w:pPr>
          </w:p>
          <w:p w:rsidR="00123E99" w:rsidRPr="006D7490" w:rsidRDefault="00123E99" w:rsidP="00B43F83">
            <w:pPr>
              <w:tabs>
                <w:tab w:val="left" w:pos="720"/>
              </w:tabs>
              <w:jc w:val="center"/>
              <w:rPr>
                <w:rFonts w:ascii="Arial" w:hAnsi="Arial" w:cs="Arial"/>
              </w:rPr>
            </w:pPr>
          </w:p>
          <w:p w:rsidR="00D50430" w:rsidRPr="006D7490" w:rsidRDefault="001711C8" w:rsidP="00B43F83">
            <w:pPr>
              <w:tabs>
                <w:tab w:val="left" w:pos="720"/>
              </w:tabs>
              <w:jc w:val="center"/>
              <w:rPr>
                <w:rFonts w:ascii="Arial" w:hAnsi="Arial" w:cs="Arial"/>
              </w:rPr>
            </w:pPr>
            <w:r>
              <w:rPr>
                <w:rFonts w:ascii="Arial" w:hAnsi="Arial" w:cs="Arial"/>
              </w:rPr>
              <w:t>90%</w:t>
            </w: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50430" w:rsidRPr="006D7490" w:rsidRDefault="001711C8" w:rsidP="00B43F83">
            <w:pPr>
              <w:tabs>
                <w:tab w:val="left" w:pos="720"/>
              </w:tabs>
              <w:jc w:val="center"/>
              <w:rPr>
                <w:rFonts w:ascii="Arial" w:hAnsi="Arial" w:cs="Arial"/>
              </w:rPr>
            </w:pPr>
            <w:r>
              <w:rPr>
                <w:rFonts w:ascii="Arial" w:hAnsi="Arial" w:cs="Arial"/>
              </w:rPr>
              <w:t>83,33</w:t>
            </w:r>
          </w:p>
          <w:p w:rsidR="00D50430" w:rsidRPr="006D7490" w:rsidRDefault="00D50430" w:rsidP="00B43F83">
            <w:pPr>
              <w:tabs>
                <w:tab w:val="left" w:pos="720"/>
              </w:tabs>
              <w:jc w:val="center"/>
              <w:rPr>
                <w:rFonts w:ascii="Arial" w:hAnsi="Arial" w:cs="Arial"/>
              </w:rPr>
            </w:pPr>
          </w:p>
          <w:p w:rsidR="00D50430" w:rsidRPr="006D7490" w:rsidRDefault="00D50430" w:rsidP="00B43F83">
            <w:pPr>
              <w:tabs>
                <w:tab w:val="left" w:pos="720"/>
              </w:tabs>
              <w:jc w:val="center"/>
              <w:rPr>
                <w:rFonts w:ascii="Arial" w:hAnsi="Arial" w:cs="Arial"/>
              </w:rPr>
            </w:pPr>
          </w:p>
          <w:p w:rsidR="00D50430" w:rsidRPr="006D7490" w:rsidRDefault="00D50430" w:rsidP="00B43F83">
            <w:pPr>
              <w:tabs>
                <w:tab w:val="left" w:pos="720"/>
              </w:tabs>
              <w:jc w:val="center"/>
              <w:rPr>
                <w:rFonts w:ascii="Arial" w:hAnsi="Arial" w:cs="Arial"/>
              </w:rPr>
            </w:pPr>
          </w:p>
          <w:p w:rsidR="00D50430" w:rsidRDefault="00D50430" w:rsidP="00B43F83">
            <w:pPr>
              <w:tabs>
                <w:tab w:val="left" w:pos="720"/>
              </w:tabs>
              <w:jc w:val="center"/>
              <w:rPr>
                <w:rFonts w:ascii="Arial" w:hAnsi="Arial" w:cs="Arial"/>
              </w:rPr>
            </w:pPr>
          </w:p>
          <w:p w:rsidR="00123E99" w:rsidRPr="006D7490" w:rsidRDefault="00123E99" w:rsidP="00B43F83">
            <w:pPr>
              <w:tabs>
                <w:tab w:val="left" w:pos="720"/>
              </w:tabs>
              <w:jc w:val="center"/>
              <w:rPr>
                <w:rFonts w:ascii="Arial" w:hAnsi="Arial" w:cs="Arial"/>
              </w:rPr>
            </w:pPr>
          </w:p>
          <w:p w:rsidR="00D50430" w:rsidRPr="006D7490" w:rsidRDefault="00D50430" w:rsidP="00B43F83">
            <w:pPr>
              <w:tabs>
                <w:tab w:val="left" w:pos="720"/>
              </w:tabs>
              <w:jc w:val="center"/>
              <w:rPr>
                <w:rFonts w:ascii="Arial" w:hAnsi="Arial" w:cs="Arial"/>
              </w:rPr>
            </w:pPr>
          </w:p>
          <w:p w:rsidR="00D50430" w:rsidRPr="006D7490" w:rsidRDefault="001711C8" w:rsidP="00014CB3">
            <w:pPr>
              <w:tabs>
                <w:tab w:val="left" w:pos="720"/>
              </w:tabs>
              <w:jc w:val="center"/>
              <w:rPr>
                <w:rFonts w:ascii="Arial" w:hAnsi="Arial" w:cs="Arial"/>
              </w:rPr>
            </w:pPr>
            <w:r w:rsidRPr="006D7490">
              <w:rPr>
                <w:rFonts w:ascii="Arial" w:hAnsi="Arial" w:cs="Arial"/>
              </w:rPr>
              <w:t>100</w:t>
            </w:r>
            <w:r>
              <w:rPr>
                <w:rFonts w:ascii="Arial" w:hAnsi="Arial" w:cs="Arial"/>
              </w:rPr>
              <w:t>%</w:t>
            </w:r>
          </w:p>
        </w:tc>
      </w:tr>
    </w:tbl>
    <w:p w:rsidR="00C13982" w:rsidRDefault="00C13982" w:rsidP="00014CB3">
      <w:pPr>
        <w:rPr>
          <w:rFonts w:ascii="Arial" w:hAnsi="Arial" w:cs="Arial"/>
          <w:b/>
          <w:sz w:val="24"/>
          <w:szCs w:val="24"/>
          <w:lang w:val="sv-SE"/>
        </w:rPr>
      </w:pPr>
    </w:p>
    <w:p w:rsidR="00D50430" w:rsidRPr="00365311" w:rsidRDefault="001711C8" w:rsidP="00D50430">
      <w:pPr>
        <w:ind w:left="2160" w:hanging="1440"/>
        <w:rPr>
          <w:rFonts w:ascii="Arial" w:hAnsi="Arial" w:cs="Arial"/>
          <w:b/>
          <w:sz w:val="24"/>
          <w:szCs w:val="24"/>
        </w:rPr>
      </w:pPr>
      <w:r w:rsidRPr="00365311">
        <w:rPr>
          <w:rFonts w:ascii="Arial" w:hAnsi="Arial" w:cs="Arial"/>
          <w:b/>
          <w:sz w:val="24"/>
          <w:szCs w:val="24"/>
          <w:lang w:val="sv-SE"/>
        </w:rPr>
        <w:t xml:space="preserve">Sasaran  :   </w:t>
      </w:r>
      <w:r w:rsidRPr="00365311">
        <w:rPr>
          <w:rFonts w:ascii="Arial" w:hAnsi="Arial" w:cs="Arial"/>
          <w:b/>
          <w:sz w:val="24"/>
          <w:szCs w:val="24"/>
        </w:rPr>
        <w:t>Meningkatkan kesiapsiagaan dan pencegahan bahaya  kebakaran</w:t>
      </w:r>
    </w:p>
    <w:p w:rsidR="00D50430" w:rsidRDefault="00D50430" w:rsidP="00123E99">
      <w:pPr>
        <w:rPr>
          <w:rFonts w:ascii="Arial" w:hAnsi="Arial" w:cs="Arial"/>
          <w:b/>
          <w:color w:val="000000"/>
          <w:sz w:val="24"/>
          <w:szCs w:val="24"/>
        </w:rPr>
      </w:pPr>
    </w:p>
    <w:p w:rsidR="00D50430" w:rsidRDefault="001711C8" w:rsidP="00D50430">
      <w:pPr>
        <w:ind w:left="2160" w:hanging="1440"/>
        <w:rPr>
          <w:rFonts w:ascii="Arial" w:hAnsi="Arial" w:cs="Arial"/>
          <w:b/>
          <w:color w:val="000000"/>
          <w:sz w:val="24"/>
          <w:szCs w:val="24"/>
        </w:rPr>
      </w:pPr>
      <w:r>
        <w:rPr>
          <w:rFonts w:ascii="Arial" w:hAnsi="Arial" w:cs="Arial"/>
          <w:b/>
          <w:sz w:val="24"/>
          <w:szCs w:val="24"/>
          <w:lang w:val="sv-SE"/>
        </w:rPr>
        <w:t>Indikator 1 :</w:t>
      </w:r>
      <w:r>
        <w:rPr>
          <w:rFonts w:ascii="Arial" w:hAnsi="Arial" w:cs="Arial"/>
          <w:b/>
          <w:color w:val="000000"/>
          <w:sz w:val="24"/>
          <w:szCs w:val="24"/>
        </w:rPr>
        <w:t xml:space="preserve"> Persentase kecamatan yang memiliki sarana dan Prasarana Pemadam kebakaran</w:t>
      </w:r>
    </w:p>
    <w:tbl>
      <w:tblPr>
        <w:tblStyle w:val="TableGrid"/>
        <w:tblpPr w:leftFromText="180" w:rightFromText="180" w:vertAnchor="text" w:horzAnchor="margin" w:tblpXSpec="center" w:tblpY="298"/>
        <w:tblW w:w="8881" w:type="dxa"/>
        <w:tblLook w:val="04A0" w:firstRow="1" w:lastRow="0" w:firstColumn="1" w:lastColumn="0" w:noHBand="0" w:noVBand="1"/>
      </w:tblPr>
      <w:tblGrid>
        <w:gridCol w:w="555"/>
        <w:gridCol w:w="2775"/>
        <w:gridCol w:w="1758"/>
        <w:gridCol w:w="1573"/>
        <w:gridCol w:w="2220"/>
      </w:tblGrid>
      <w:tr w:rsidR="0033594A" w:rsidTr="00C56AD9">
        <w:trPr>
          <w:trHeight w:val="421"/>
        </w:trPr>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AD9" w:rsidRPr="006D7490" w:rsidRDefault="001711C8" w:rsidP="00C56AD9">
            <w:pPr>
              <w:spacing w:line="360" w:lineRule="auto"/>
              <w:jc w:val="center"/>
              <w:rPr>
                <w:rFonts w:ascii="Arial" w:hAnsi="Arial" w:cs="Arial"/>
                <w:color w:val="000000"/>
              </w:rPr>
            </w:pPr>
            <w:r w:rsidRPr="006D7490">
              <w:rPr>
                <w:rFonts w:ascii="Arial" w:hAnsi="Arial" w:cs="Arial"/>
                <w:color w:val="000000"/>
              </w:rPr>
              <w:t>No</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AD9" w:rsidRPr="006D7490" w:rsidRDefault="001711C8" w:rsidP="00C56AD9">
            <w:pPr>
              <w:spacing w:line="360" w:lineRule="auto"/>
              <w:jc w:val="center"/>
              <w:rPr>
                <w:rFonts w:ascii="Arial" w:hAnsi="Arial" w:cs="Arial"/>
                <w:color w:val="000000"/>
              </w:rPr>
            </w:pPr>
            <w:r w:rsidRPr="006D7490">
              <w:rPr>
                <w:rFonts w:ascii="Arial" w:hAnsi="Arial" w:cs="Arial"/>
                <w:color w:val="000000"/>
              </w:rPr>
              <w:t>Uraian</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AD9" w:rsidRPr="006D7490" w:rsidRDefault="001711C8" w:rsidP="00C56AD9">
            <w:pPr>
              <w:spacing w:line="360" w:lineRule="auto"/>
              <w:jc w:val="center"/>
              <w:rPr>
                <w:rFonts w:ascii="Arial" w:hAnsi="Arial" w:cs="Arial"/>
                <w:color w:val="000000"/>
              </w:rPr>
            </w:pPr>
            <w:r w:rsidRPr="006D7490">
              <w:rPr>
                <w:rFonts w:ascii="Arial" w:hAnsi="Arial" w:cs="Arial"/>
                <w:color w:val="000000"/>
              </w:rPr>
              <w:t>20</w:t>
            </w:r>
            <w:r>
              <w:rPr>
                <w:rFonts w:ascii="Arial" w:hAnsi="Arial" w:cs="Arial"/>
                <w:color w:val="000000"/>
              </w:rPr>
              <w:t>20</w:t>
            </w:r>
          </w:p>
        </w:tc>
        <w:tc>
          <w:tcPr>
            <w:tcW w:w="15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AD9" w:rsidRPr="006D7490" w:rsidRDefault="001711C8" w:rsidP="00C56AD9">
            <w:pPr>
              <w:spacing w:line="360" w:lineRule="auto"/>
              <w:jc w:val="center"/>
              <w:rPr>
                <w:rFonts w:ascii="Arial" w:hAnsi="Arial" w:cs="Arial"/>
                <w:color w:val="000000"/>
              </w:rPr>
            </w:pPr>
            <w:r w:rsidRPr="006D7490">
              <w:rPr>
                <w:rFonts w:ascii="Arial" w:hAnsi="Arial" w:cs="Arial"/>
                <w:color w:val="000000"/>
              </w:rPr>
              <w:t>20</w:t>
            </w:r>
            <w:r>
              <w:rPr>
                <w:rFonts w:ascii="Arial" w:hAnsi="Arial" w:cs="Arial"/>
                <w:color w:val="000000"/>
              </w:rPr>
              <w:t>20</w:t>
            </w: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AD9" w:rsidRPr="006D7490" w:rsidRDefault="001711C8" w:rsidP="00C56AD9">
            <w:pPr>
              <w:spacing w:line="360" w:lineRule="auto"/>
              <w:jc w:val="center"/>
              <w:rPr>
                <w:rFonts w:ascii="Arial" w:hAnsi="Arial" w:cs="Arial"/>
                <w:color w:val="000000"/>
              </w:rPr>
            </w:pPr>
            <w:r w:rsidRPr="006D7490">
              <w:rPr>
                <w:rFonts w:ascii="Arial" w:hAnsi="Arial" w:cs="Arial"/>
                <w:color w:val="000000"/>
              </w:rPr>
              <w:t>Keterangan</w:t>
            </w:r>
          </w:p>
        </w:tc>
      </w:tr>
      <w:tr w:rsidR="0033594A" w:rsidTr="00C56AD9">
        <w:trPr>
          <w:trHeight w:val="421"/>
        </w:trPr>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AD9" w:rsidRPr="006D7490" w:rsidRDefault="001711C8" w:rsidP="00C56AD9">
            <w:pPr>
              <w:spacing w:line="360" w:lineRule="auto"/>
              <w:jc w:val="center"/>
              <w:rPr>
                <w:rFonts w:ascii="Arial" w:hAnsi="Arial" w:cs="Arial"/>
                <w:color w:val="000000"/>
              </w:rPr>
            </w:pPr>
            <w:r w:rsidRPr="006D7490">
              <w:rPr>
                <w:rFonts w:ascii="Arial" w:hAnsi="Arial" w:cs="Arial"/>
                <w:color w:val="000000"/>
              </w:rPr>
              <w:t>1</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AD9" w:rsidRPr="006D7490" w:rsidRDefault="001711C8" w:rsidP="00C56AD9">
            <w:pPr>
              <w:rPr>
                <w:rFonts w:ascii="Arial" w:hAnsi="Arial" w:cs="Arial"/>
                <w:color w:val="000000"/>
              </w:rPr>
            </w:pPr>
            <w:r w:rsidRPr="006D7490">
              <w:rPr>
                <w:rFonts w:ascii="Arial" w:hAnsi="Arial" w:cs="Arial"/>
                <w:color w:val="000000"/>
              </w:rPr>
              <w:t>Jumlah Kecamatan</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AD9" w:rsidRPr="006D7490" w:rsidRDefault="001711C8" w:rsidP="00C56AD9">
            <w:pPr>
              <w:spacing w:line="360" w:lineRule="auto"/>
              <w:jc w:val="center"/>
              <w:rPr>
                <w:rFonts w:ascii="Arial" w:hAnsi="Arial" w:cs="Arial"/>
                <w:color w:val="000000"/>
              </w:rPr>
            </w:pPr>
            <w:r w:rsidRPr="006D7490">
              <w:rPr>
                <w:rFonts w:ascii="Arial" w:hAnsi="Arial" w:cs="Arial"/>
                <w:color w:val="000000"/>
              </w:rPr>
              <w:t>11</w:t>
            </w:r>
          </w:p>
        </w:tc>
        <w:tc>
          <w:tcPr>
            <w:tcW w:w="15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AD9" w:rsidRPr="006D7490" w:rsidRDefault="001711C8" w:rsidP="00C56AD9">
            <w:pPr>
              <w:spacing w:line="360" w:lineRule="auto"/>
              <w:jc w:val="center"/>
              <w:rPr>
                <w:rFonts w:ascii="Arial" w:hAnsi="Arial" w:cs="Arial"/>
                <w:color w:val="000000"/>
              </w:rPr>
            </w:pPr>
            <w:r w:rsidRPr="006D7490">
              <w:rPr>
                <w:rFonts w:ascii="Arial" w:hAnsi="Arial" w:cs="Arial"/>
                <w:color w:val="000000"/>
              </w:rPr>
              <w:t>11</w:t>
            </w: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AD9" w:rsidRPr="006D7490" w:rsidRDefault="00C56AD9" w:rsidP="00C56AD9">
            <w:pPr>
              <w:spacing w:line="360" w:lineRule="auto"/>
              <w:jc w:val="center"/>
              <w:rPr>
                <w:rFonts w:ascii="Arial" w:hAnsi="Arial" w:cs="Arial"/>
                <w:b/>
                <w:color w:val="000000"/>
              </w:rPr>
            </w:pPr>
          </w:p>
        </w:tc>
      </w:tr>
      <w:tr w:rsidR="0033594A" w:rsidTr="00C56AD9">
        <w:trPr>
          <w:trHeight w:val="1322"/>
        </w:trPr>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AD9" w:rsidRPr="006D7490" w:rsidRDefault="001711C8" w:rsidP="00C56AD9">
            <w:pPr>
              <w:spacing w:line="360" w:lineRule="auto"/>
              <w:jc w:val="center"/>
              <w:rPr>
                <w:rFonts w:ascii="Arial" w:hAnsi="Arial" w:cs="Arial"/>
                <w:color w:val="000000"/>
              </w:rPr>
            </w:pPr>
            <w:r w:rsidRPr="006D7490">
              <w:rPr>
                <w:rFonts w:ascii="Arial" w:hAnsi="Arial" w:cs="Arial"/>
                <w:color w:val="000000"/>
              </w:rPr>
              <w:t>2</w:t>
            </w: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AD9" w:rsidRPr="006D7490" w:rsidRDefault="001711C8" w:rsidP="00C56AD9">
            <w:pPr>
              <w:rPr>
                <w:rFonts w:ascii="Arial" w:hAnsi="Arial" w:cs="Arial"/>
                <w:color w:val="000000"/>
              </w:rPr>
            </w:pPr>
            <w:r w:rsidRPr="006D7490">
              <w:rPr>
                <w:rFonts w:ascii="Arial" w:hAnsi="Arial" w:cs="Arial"/>
                <w:color w:val="000000"/>
              </w:rPr>
              <w:t>Jumlah Kecamatan yang memiliki Sarana dan prasarana pemadam kebakaran sesuai standar</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AD9" w:rsidRPr="006D7490" w:rsidRDefault="001711C8" w:rsidP="00C56AD9">
            <w:pPr>
              <w:spacing w:line="360" w:lineRule="auto"/>
              <w:jc w:val="center"/>
              <w:rPr>
                <w:rFonts w:ascii="Arial" w:hAnsi="Arial" w:cs="Arial"/>
                <w:color w:val="000000"/>
              </w:rPr>
            </w:pPr>
            <w:r>
              <w:rPr>
                <w:rFonts w:ascii="Arial" w:hAnsi="Arial" w:cs="Arial"/>
                <w:color w:val="000000"/>
              </w:rPr>
              <w:t>4</w:t>
            </w:r>
          </w:p>
        </w:tc>
        <w:tc>
          <w:tcPr>
            <w:tcW w:w="15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AD9" w:rsidRPr="006D7490" w:rsidRDefault="001711C8" w:rsidP="00C56AD9">
            <w:pPr>
              <w:spacing w:line="360" w:lineRule="auto"/>
              <w:jc w:val="center"/>
              <w:rPr>
                <w:rFonts w:ascii="Arial" w:hAnsi="Arial" w:cs="Arial"/>
                <w:color w:val="000000"/>
              </w:rPr>
            </w:pPr>
            <w:r>
              <w:rPr>
                <w:rFonts w:ascii="Arial" w:hAnsi="Arial" w:cs="Arial"/>
                <w:color w:val="000000"/>
              </w:rPr>
              <w:t>7</w:t>
            </w: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AD9" w:rsidRPr="006D7490" w:rsidRDefault="00C56AD9" w:rsidP="00C56AD9">
            <w:pPr>
              <w:rPr>
                <w:rFonts w:ascii="Arial" w:hAnsi="Arial" w:cs="Arial"/>
              </w:rPr>
            </w:pPr>
          </w:p>
        </w:tc>
      </w:tr>
      <w:tr w:rsidR="0033594A" w:rsidTr="00C56AD9">
        <w:trPr>
          <w:trHeight w:val="435"/>
        </w:trPr>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AD9" w:rsidRDefault="00C56AD9" w:rsidP="00C56AD9">
            <w:pPr>
              <w:spacing w:line="360" w:lineRule="auto"/>
              <w:rPr>
                <w:rFonts w:ascii="Arial" w:hAnsi="Arial" w:cs="Arial"/>
                <w:color w:val="000000"/>
                <w:sz w:val="24"/>
                <w:szCs w:val="24"/>
              </w:rPr>
            </w:pPr>
          </w:p>
        </w:tc>
        <w:tc>
          <w:tcPr>
            <w:tcW w:w="27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AD9" w:rsidRDefault="00C56AD9" w:rsidP="00C56AD9">
            <w:pPr>
              <w:spacing w:line="360" w:lineRule="auto"/>
              <w:rPr>
                <w:rFonts w:ascii="Arial" w:hAnsi="Arial" w:cs="Arial"/>
                <w:b/>
                <w:color w:val="000000"/>
                <w:sz w:val="24"/>
                <w:szCs w:val="24"/>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AD9" w:rsidRDefault="001711C8" w:rsidP="00C56AD9">
            <w:pPr>
              <w:spacing w:line="360" w:lineRule="auto"/>
              <w:jc w:val="center"/>
              <w:rPr>
                <w:rFonts w:ascii="Arial" w:hAnsi="Arial" w:cs="Arial"/>
                <w:color w:val="000000"/>
                <w:sz w:val="24"/>
                <w:szCs w:val="24"/>
              </w:rPr>
            </w:pPr>
            <w:r>
              <w:rPr>
                <w:rFonts w:ascii="Arial" w:hAnsi="Arial" w:cs="Arial"/>
                <w:color w:val="000000"/>
                <w:sz w:val="24"/>
                <w:szCs w:val="24"/>
              </w:rPr>
              <w:t>4</w:t>
            </w:r>
          </w:p>
        </w:tc>
        <w:tc>
          <w:tcPr>
            <w:tcW w:w="15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AD9" w:rsidRDefault="001711C8" w:rsidP="00C56AD9">
            <w:pPr>
              <w:spacing w:line="360" w:lineRule="auto"/>
              <w:jc w:val="center"/>
              <w:rPr>
                <w:rFonts w:ascii="Arial" w:hAnsi="Arial" w:cs="Arial"/>
                <w:color w:val="000000"/>
                <w:sz w:val="24"/>
                <w:szCs w:val="24"/>
              </w:rPr>
            </w:pPr>
            <w:r>
              <w:rPr>
                <w:rFonts w:ascii="Arial" w:hAnsi="Arial" w:cs="Arial"/>
                <w:color w:val="000000"/>
                <w:sz w:val="24"/>
                <w:szCs w:val="24"/>
              </w:rPr>
              <w:t>7</w:t>
            </w:r>
          </w:p>
        </w:tc>
        <w:tc>
          <w:tcPr>
            <w:tcW w:w="22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AD9" w:rsidRDefault="00C56AD9" w:rsidP="00C56AD9">
            <w:pPr>
              <w:spacing w:line="360" w:lineRule="auto"/>
              <w:rPr>
                <w:rFonts w:ascii="Arial" w:hAnsi="Arial" w:cs="Arial"/>
                <w:b/>
                <w:color w:val="000000"/>
                <w:sz w:val="24"/>
                <w:szCs w:val="24"/>
              </w:rPr>
            </w:pPr>
          </w:p>
        </w:tc>
      </w:tr>
    </w:tbl>
    <w:p w:rsidR="00D50430" w:rsidRDefault="00D50430" w:rsidP="00D50430">
      <w:pPr>
        <w:rPr>
          <w:rFonts w:ascii="Arial" w:hAnsi="Arial" w:cs="Arial"/>
          <w:b/>
          <w:color w:val="000000"/>
          <w:sz w:val="24"/>
          <w:szCs w:val="24"/>
        </w:rPr>
      </w:pPr>
    </w:p>
    <w:p w:rsidR="00D50430" w:rsidRDefault="001711C8" w:rsidP="00C56AD9">
      <w:pPr>
        <w:ind w:left="720"/>
        <w:jc w:val="both"/>
        <w:rPr>
          <w:rFonts w:ascii="Arial" w:hAnsi="Arial" w:cs="Arial"/>
          <w:color w:val="000000"/>
          <w:sz w:val="24"/>
          <w:szCs w:val="24"/>
        </w:rPr>
      </w:pPr>
      <w:r>
        <w:rPr>
          <w:rFonts w:ascii="Arial" w:hAnsi="Arial" w:cs="Arial"/>
          <w:color w:val="000000"/>
          <w:sz w:val="24"/>
          <w:szCs w:val="24"/>
        </w:rPr>
        <w:t xml:space="preserve">Tahun 2021, belum </w:t>
      </w:r>
      <w:r>
        <w:rPr>
          <w:rFonts w:ascii="Arial" w:hAnsi="Arial" w:cs="Arial"/>
          <w:color w:val="000000"/>
          <w:sz w:val="24"/>
          <w:szCs w:val="24"/>
        </w:rPr>
        <w:t>ada Pos Pemadam kebakaran sektor Kecamatan, baik personilnya maupun unit Pemadam Kebakaran, Pemadam kebakaran bergabung dengan Satuan Polisi pamong Praja baru Tahun 2017, jadi untuk Personelnya masih sedikit dan sarana dan Prasarananya juga masih sangat mi</w:t>
      </w:r>
      <w:r>
        <w:rPr>
          <w:rFonts w:ascii="Arial" w:hAnsi="Arial" w:cs="Arial"/>
          <w:color w:val="000000"/>
          <w:sz w:val="24"/>
          <w:szCs w:val="24"/>
        </w:rPr>
        <w:t xml:space="preserve">nim Hambatannya </w:t>
      </w:r>
    </w:p>
    <w:p w:rsidR="00D50430" w:rsidRDefault="001711C8" w:rsidP="00C56AD9">
      <w:pPr>
        <w:ind w:left="720"/>
        <w:jc w:val="both"/>
        <w:rPr>
          <w:rFonts w:ascii="Arial" w:hAnsi="Arial" w:cs="Arial"/>
          <w:color w:val="000000"/>
          <w:sz w:val="24"/>
          <w:szCs w:val="24"/>
        </w:rPr>
      </w:pPr>
      <w:r>
        <w:rPr>
          <w:rFonts w:ascii="Arial" w:hAnsi="Arial" w:cs="Arial"/>
          <w:color w:val="000000"/>
          <w:sz w:val="24"/>
          <w:szCs w:val="24"/>
        </w:rPr>
        <w:t>Apabila terjadi Kebakaran di kecamatan, maka akan terjadi keterlambatan penanganan kebak</w:t>
      </w:r>
      <w:r w:rsidR="00C56AD9">
        <w:rPr>
          <w:rFonts w:ascii="Arial" w:hAnsi="Arial" w:cs="Arial"/>
          <w:color w:val="000000"/>
          <w:sz w:val="24"/>
          <w:szCs w:val="24"/>
        </w:rPr>
        <w:t xml:space="preserve">aran baik pemukiman / karhutra Solusinya </w:t>
      </w:r>
      <w:r>
        <w:rPr>
          <w:rFonts w:ascii="Arial" w:hAnsi="Arial" w:cs="Arial"/>
          <w:color w:val="000000"/>
          <w:sz w:val="24"/>
          <w:szCs w:val="24"/>
        </w:rPr>
        <w:t xml:space="preserve">Setiap Kecamatan harus ada Pos Pemadam Kebakaran sector Kecamatan , masing masing lengkap </w:t>
      </w:r>
    </w:p>
    <w:p w:rsidR="00D50430" w:rsidRDefault="001711C8" w:rsidP="00123E99">
      <w:pPr>
        <w:ind w:left="720"/>
        <w:jc w:val="both"/>
        <w:rPr>
          <w:rFonts w:ascii="Arial" w:hAnsi="Arial" w:cs="Arial"/>
          <w:color w:val="000000"/>
          <w:sz w:val="24"/>
          <w:szCs w:val="24"/>
        </w:rPr>
      </w:pPr>
      <w:r>
        <w:rPr>
          <w:rFonts w:ascii="Arial" w:hAnsi="Arial" w:cs="Arial"/>
          <w:color w:val="000000"/>
          <w:sz w:val="24"/>
          <w:szCs w:val="24"/>
        </w:rPr>
        <w:t>Dengan personil dan</w:t>
      </w:r>
      <w:r>
        <w:rPr>
          <w:rFonts w:ascii="Arial" w:hAnsi="Arial" w:cs="Arial"/>
          <w:color w:val="000000"/>
          <w:sz w:val="24"/>
          <w:szCs w:val="24"/>
        </w:rPr>
        <w:t xml:space="preserve"> Mobil unit Pemadam Kebakaran dan Peralatan pemadam Kebakaran Lainnya</w:t>
      </w:r>
      <w:r w:rsidR="00C348E9">
        <w:rPr>
          <w:rFonts w:ascii="Arial" w:hAnsi="Arial" w:cs="Arial"/>
          <w:color w:val="000000"/>
          <w:sz w:val="24"/>
          <w:szCs w:val="24"/>
        </w:rPr>
        <w:t>.</w:t>
      </w:r>
    </w:p>
    <w:p w:rsidR="00677F93" w:rsidRDefault="00677F93" w:rsidP="00C56AD9">
      <w:pPr>
        <w:rPr>
          <w:rFonts w:ascii="Arial" w:hAnsi="Arial" w:cs="Arial"/>
          <w:color w:val="000000"/>
          <w:sz w:val="24"/>
          <w:szCs w:val="24"/>
        </w:rPr>
      </w:pPr>
    </w:p>
    <w:p w:rsidR="00C348E9" w:rsidRDefault="00C348E9" w:rsidP="00C56AD9">
      <w:pPr>
        <w:rPr>
          <w:rFonts w:ascii="Arial" w:hAnsi="Arial" w:cs="Arial"/>
          <w:color w:val="000000"/>
          <w:sz w:val="24"/>
          <w:szCs w:val="24"/>
        </w:rPr>
      </w:pPr>
    </w:p>
    <w:p w:rsidR="00C348E9" w:rsidRDefault="00C348E9" w:rsidP="00C56AD9">
      <w:pPr>
        <w:rPr>
          <w:rFonts w:ascii="Arial" w:hAnsi="Arial" w:cs="Arial"/>
          <w:color w:val="000000"/>
          <w:sz w:val="24"/>
          <w:szCs w:val="24"/>
        </w:rPr>
      </w:pPr>
    </w:p>
    <w:p w:rsidR="00C348E9" w:rsidRDefault="00C348E9" w:rsidP="00C56AD9">
      <w:pPr>
        <w:rPr>
          <w:rFonts w:ascii="Arial" w:hAnsi="Arial" w:cs="Arial"/>
          <w:color w:val="000000"/>
          <w:sz w:val="24"/>
          <w:szCs w:val="24"/>
        </w:rPr>
      </w:pPr>
    </w:p>
    <w:p w:rsidR="00C348E9" w:rsidRDefault="00C348E9" w:rsidP="00C56AD9">
      <w:pPr>
        <w:rPr>
          <w:rFonts w:ascii="Arial" w:hAnsi="Arial" w:cs="Arial"/>
          <w:color w:val="000000"/>
          <w:sz w:val="24"/>
          <w:szCs w:val="24"/>
        </w:rPr>
      </w:pPr>
    </w:p>
    <w:p w:rsidR="00D50430" w:rsidRDefault="001711C8" w:rsidP="00014CB3">
      <w:pPr>
        <w:ind w:left="720"/>
        <w:rPr>
          <w:rFonts w:ascii="Arial" w:hAnsi="Arial" w:cs="Arial"/>
          <w:b/>
          <w:color w:val="000000"/>
          <w:sz w:val="24"/>
          <w:szCs w:val="24"/>
        </w:rPr>
      </w:pPr>
      <w:r>
        <w:rPr>
          <w:rFonts w:ascii="Arial" w:hAnsi="Arial" w:cs="Arial"/>
          <w:color w:val="000000"/>
          <w:sz w:val="24"/>
          <w:szCs w:val="24"/>
        </w:rPr>
        <w:t>In</w:t>
      </w:r>
      <w:r>
        <w:rPr>
          <w:rFonts w:ascii="Arial" w:hAnsi="Arial" w:cs="Arial"/>
          <w:b/>
          <w:sz w:val="24"/>
          <w:szCs w:val="24"/>
          <w:lang w:val="sv-SE"/>
        </w:rPr>
        <w:t>dikator 2 :</w:t>
      </w:r>
      <w:r>
        <w:rPr>
          <w:rFonts w:ascii="Arial" w:hAnsi="Arial" w:cs="Arial"/>
          <w:b/>
          <w:color w:val="000000"/>
          <w:sz w:val="24"/>
          <w:szCs w:val="24"/>
        </w:rPr>
        <w:t xml:space="preserve"> Persentase anggota Pem</w:t>
      </w:r>
      <w:r w:rsidR="00014CB3">
        <w:rPr>
          <w:rFonts w:ascii="Arial" w:hAnsi="Arial" w:cs="Arial"/>
          <w:b/>
          <w:color w:val="000000"/>
          <w:sz w:val="24"/>
          <w:szCs w:val="24"/>
        </w:rPr>
        <w:t>adam kebakaran yang berkualitas</w:t>
      </w:r>
    </w:p>
    <w:p w:rsidR="00014CB3" w:rsidRDefault="00014CB3" w:rsidP="00014CB3">
      <w:pPr>
        <w:ind w:left="720"/>
        <w:rPr>
          <w:rFonts w:ascii="Arial" w:hAnsi="Arial" w:cs="Arial"/>
          <w:b/>
          <w:color w:val="000000"/>
          <w:sz w:val="24"/>
          <w:szCs w:val="24"/>
        </w:rPr>
      </w:pPr>
    </w:p>
    <w:tbl>
      <w:tblPr>
        <w:tblStyle w:val="TableGrid"/>
        <w:tblW w:w="8437" w:type="dxa"/>
        <w:tblInd w:w="840" w:type="dxa"/>
        <w:tblLook w:val="04A0" w:firstRow="1" w:lastRow="0" w:firstColumn="1" w:lastColumn="0" w:noHBand="0" w:noVBand="1"/>
      </w:tblPr>
      <w:tblGrid>
        <w:gridCol w:w="602"/>
        <w:gridCol w:w="2750"/>
        <w:gridCol w:w="1713"/>
        <w:gridCol w:w="1648"/>
        <w:gridCol w:w="1724"/>
      </w:tblGrid>
      <w:tr w:rsidR="0033594A" w:rsidTr="00C56AD9">
        <w:trPr>
          <w:trHeight w:val="287"/>
        </w:trPr>
        <w:tc>
          <w:tcPr>
            <w:tcW w:w="6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AD9" w:rsidRPr="006D7490" w:rsidRDefault="001711C8" w:rsidP="00B43F83">
            <w:pPr>
              <w:jc w:val="center"/>
              <w:rPr>
                <w:rFonts w:ascii="Arial" w:hAnsi="Arial" w:cs="Arial"/>
                <w:b/>
                <w:color w:val="000000"/>
              </w:rPr>
            </w:pPr>
            <w:r w:rsidRPr="006D7490">
              <w:rPr>
                <w:rFonts w:ascii="Arial" w:hAnsi="Arial" w:cs="Arial"/>
                <w:b/>
                <w:color w:val="000000"/>
              </w:rPr>
              <w:t>No</w:t>
            </w:r>
          </w:p>
        </w:tc>
        <w:tc>
          <w:tcPr>
            <w:tcW w:w="27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AD9" w:rsidRPr="006D7490" w:rsidRDefault="001711C8" w:rsidP="00B43F83">
            <w:pPr>
              <w:jc w:val="center"/>
              <w:rPr>
                <w:rFonts w:ascii="Arial" w:hAnsi="Arial" w:cs="Arial"/>
                <w:b/>
                <w:color w:val="000000"/>
              </w:rPr>
            </w:pPr>
            <w:r w:rsidRPr="006D7490">
              <w:rPr>
                <w:rFonts w:ascii="Arial" w:hAnsi="Arial" w:cs="Arial"/>
                <w:b/>
                <w:color w:val="000000"/>
              </w:rPr>
              <w:t>Uraian</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AD9" w:rsidRPr="006D7490" w:rsidRDefault="001711C8" w:rsidP="008158C3">
            <w:pPr>
              <w:jc w:val="center"/>
              <w:rPr>
                <w:rFonts w:ascii="Arial" w:hAnsi="Arial" w:cs="Arial"/>
                <w:b/>
                <w:color w:val="000000"/>
              </w:rPr>
            </w:pPr>
            <w:r w:rsidRPr="006D7490">
              <w:rPr>
                <w:rFonts w:ascii="Arial" w:hAnsi="Arial" w:cs="Arial"/>
                <w:b/>
                <w:color w:val="000000"/>
              </w:rPr>
              <w:t>20</w:t>
            </w:r>
            <w:r>
              <w:rPr>
                <w:rFonts w:ascii="Arial" w:hAnsi="Arial" w:cs="Arial"/>
                <w:b/>
                <w:color w:val="000000"/>
              </w:rPr>
              <w:t>20</w:t>
            </w:r>
          </w:p>
        </w:tc>
        <w:tc>
          <w:tcPr>
            <w:tcW w:w="1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AD9" w:rsidRPr="006D7490" w:rsidRDefault="001711C8" w:rsidP="00B43F83">
            <w:pPr>
              <w:jc w:val="center"/>
              <w:rPr>
                <w:rFonts w:ascii="Arial" w:hAnsi="Arial" w:cs="Arial"/>
                <w:b/>
                <w:color w:val="000000"/>
              </w:rPr>
            </w:pPr>
            <w:r w:rsidRPr="006D7490">
              <w:rPr>
                <w:rFonts w:ascii="Arial" w:hAnsi="Arial" w:cs="Arial"/>
                <w:b/>
                <w:color w:val="000000"/>
              </w:rPr>
              <w:t>20</w:t>
            </w:r>
            <w:r w:rsidR="00A11725">
              <w:rPr>
                <w:rFonts w:ascii="Arial" w:hAnsi="Arial" w:cs="Arial"/>
                <w:b/>
                <w:color w:val="000000"/>
              </w:rPr>
              <w:t>21</w:t>
            </w:r>
          </w:p>
        </w:tc>
        <w:tc>
          <w:tcPr>
            <w:tcW w:w="17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AD9" w:rsidRPr="006D7490" w:rsidRDefault="001711C8" w:rsidP="00B43F83">
            <w:pPr>
              <w:jc w:val="center"/>
              <w:rPr>
                <w:rFonts w:ascii="Arial" w:hAnsi="Arial" w:cs="Arial"/>
                <w:b/>
                <w:color w:val="000000"/>
              </w:rPr>
            </w:pPr>
            <w:r w:rsidRPr="006D7490">
              <w:rPr>
                <w:rFonts w:ascii="Arial" w:hAnsi="Arial" w:cs="Arial"/>
                <w:b/>
                <w:color w:val="000000"/>
              </w:rPr>
              <w:t>Keterangan</w:t>
            </w:r>
          </w:p>
        </w:tc>
      </w:tr>
      <w:tr w:rsidR="0033594A" w:rsidTr="00C56AD9">
        <w:trPr>
          <w:trHeight w:val="559"/>
        </w:trPr>
        <w:tc>
          <w:tcPr>
            <w:tcW w:w="6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AD9" w:rsidRPr="006D7490" w:rsidRDefault="001711C8" w:rsidP="00B43F83">
            <w:pPr>
              <w:rPr>
                <w:rFonts w:ascii="Arial" w:hAnsi="Arial" w:cs="Arial"/>
                <w:color w:val="000000"/>
              </w:rPr>
            </w:pPr>
            <w:r w:rsidRPr="006D7490">
              <w:rPr>
                <w:rFonts w:ascii="Arial" w:hAnsi="Arial" w:cs="Arial"/>
                <w:color w:val="000000"/>
              </w:rPr>
              <w:t>1</w:t>
            </w:r>
          </w:p>
        </w:tc>
        <w:tc>
          <w:tcPr>
            <w:tcW w:w="27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AD9" w:rsidRPr="006D7490" w:rsidRDefault="001711C8" w:rsidP="00B43F83">
            <w:pPr>
              <w:rPr>
                <w:rFonts w:ascii="Arial" w:hAnsi="Arial" w:cs="Arial"/>
                <w:color w:val="000000"/>
              </w:rPr>
            </w:pPr>
            <w:r w:rsidRPr="006D7490">
              <w:rPr>
                <w:rFonts w:ascii="Arial" w:hAnsi="Arial" w:cs="Arial"/>
                <w:color w:val="000000"/>
              </w:rPr>
              <w:t>Jumlah Pemadam Kebakaran</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AD9" w:rsidRPr="006D7490" w:rsidRDefault="001711C8" w:rsidP="008158C3">
            <w:pPr>
              <w:jc w:val="center"/>
              <w:rPr>
                <w:rFonts w:ascii="Arial" w:hAnsi="Arial" w:cs="Arial"/>
                <w:color w:val="000000"/>
              </w:rPr>
            </w:pPr>
            <w:r w:rsidRPr="006D7490">
              <w:rPr>
                <w:rFonts w:ascii="Arial" w:hAnsi="Arial" w:cs="Arial"/>
                <w:color w:val="000000"/>
              </w:rPr>
              <w:t>24 orang</w:t>
            </w:r>
          </w:p>
        </w:tc>
        <w:tc>
          <w:tcPr>
            <w:tcW w:w="1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AD9" w:rsidRPr="006D7490" w:rsidRDefault="001711C8" w:rsidP="00B43F83">
            <w:pPr>
              <w:jc w:val="center"/>
              <w:rPr>
                <w:rFonts w:ascii="Arial" w:hAnsi="Arial" w:cs="Arial"/>
                <w:color w:val="000000"/>
              </w:rPr>
            </w:pPr>
            <w:r>
              <w:rPr>
                <w:rFonts w:ascii="Arial" w:hAnsi="Arial" w:cs="Arial"/>
                <w:color w:val="000000"/>
              </w:rPr>
              <w:t>56</w:t>
            </w:r>
            <w:r w:rsidRPr="006D7490">
              <w:rPr>
                <w:rFonts w:ascii="Arial" w:hAnsi="Arial" w:cs="Arial"/>
                <w:color w:val="000000"/>
              </w:rPr>
              <w:t xml:space="preserve"> orang</w:t>
            </w:r>
          </w:p>
        </w:tc>
        <w:tc>
          <w:tcPr>
            <w:tcW w:w="17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AD9" w:rsidRPr="006D7490" w:rsidRDefault="00C56AD9" w:rsidP="00B43F83">
            <w:pPr>
              <w:rPr>
                <w:rFonts w:ascii="Arial" w:hAnsi="Arial" w:cs="Arial"/>
                <w:b/>
                <w:color w:val="000000"/>
              </w:rPr>
            </w:pPr>
          </w:p>
        </w:tc>
      </w:tr>
      <w:tr w:rsidR="0033594A" w:rsidTr="00C56AD9">
        <w:trPr>
          <w:trHeight w:val="860"/>
        </w:trPr>
        <w:tc>
          <w:tcPr>
            <w:tcW w:w="6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AD9" w:rsidRPr="006D7490" w:rsidRDefault="001711C8" w:rsidP="00B43F83">
            <w:pPr>
              <w:rPr>
                <w:rFonts w:ascii="Arial" w:hAnsi="Arial" w:cs="Arial"/>
                <w:color w:val="000000"/>
              </w:rPr>
            </w:pPr>
            <w:r w:rsidRPr="006D7490">
              <w:rPr>
                <w:rFonts w:ascii="Arial" w:hAnsi="Arial" w:cs="Arial"/>
                <w:color w:val="000000"/>
              </w:rPr>
              <w:t>2</w:t>
            </w:r>
          </w:p>
        </w:tc>
        <w:tc>
          <w:tcPr>
            <w:tcW w:w="27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AD9" w:rsidRPr="006D7490" w:rsidRDefault="001711C8" w:rsidP="00B43F83">
            <w:pPr>
              <w:rPr>
                <w:rFonts w:ascii="Arial" w:hAnsi="Arial" w:cs="Arial"/>
                <w:b/>
                <w:color w:val="000000"/>
              </w:rPr>
            </w:pPr>
            <w:r w:rsidRPr="006D7490">
              <w:rPr>
                <w:rFonts w:ascii="Arial" w:hAnsi="Arial" w:cs="Arial"/>
                <w:color w:val="000000"/>
              </w:rPr>
              <w:t xml:space="preserve">Jumlah Pemadam Kebakaran yang </w:t>
            </w:r>
            <w:r>
              <w:rPr>
                <w:rFonts w:ascii="Arial" w:hAnsi="Arial" w:cs="Arial"/>
                <w:color w:val="000000"/>
              </w:rPr>
              <w:t>Mengikuti Diklat</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AD9" w:rsidRPr="006D7490" w:rsidRDefault="001711C8" w:rsidP="008158C3">
            <w:pPr>
              <w:jc w:val="center"/>
              <w:rPr>
                <w:rFonts w:ascii="Arial" w:hAnsi="Arial" w:cs="Arial"/>
                <w:color w:val="000000"/>
              </w:rPr>
            </w:pPr>
            <w:r w:rsidRPr="006D7490">
              <w:rPr>
                <w:rFonts w:ascii="Arial" w:hAnsi="Arial" w:cs="Arial"/>
                <w:color w:val="000000"/>
              </w:rPr>
              <w:t>10 orang</w:t>
            </w:r>
          </w:p>
        </w:tc>
        <w:tc>
          <w:tcPr>
            <w:tcW w:w="1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AD9" w:rsidRPr="006D7490" w:rsidRDefault="001711C8" w:rsidP="00B43F83">
            <w:pPr>
              <w:jc w:val="center"/>
              <w:rPr>
                <w:rFonts w:ascii="Arial" w:hAnsi="Arial" w:cs="Arial"/>
                <w:color w:val="000000"/>
              </w:rPr>
            </w:pPr>
            <w:r w:rsidRPr="006D7490">
              <w:rPr>
                <w:rFonts w:ascii="Arial" w:hAnsi="Arial" w:cs="Arial"/>
                <w:color w:val="000000"/>
              </w:rPr>
              <w:t>10 orang</w:t>
            </w:r>
          </w:p>
        </w:tc>
        <w:tc>
          <w:tcPr>
            <w:tcW w:w="17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AD9" w:rsidRPr="006D7490" w:rsidRDefault="00C56AD9" w:rsidP="00B43F83">
            <w:pPr>
              <w:rPr>
                <w:rFonts w:ascii="Arial" w:hAnsi="Arial" w:cs="Arial"/>
                <w:b/>
                <w:color w:val="000000"/>
              </w:rPr>
            </w:pPr>
          </w:p>
        </w:tc>
      </w:tr>
      <w:tr w:rsidR="0033594A" w:rsidTr="00C56AD9">
        <w:trPr>
          <w:trHeight w:val="287"/>
        </w:trPr>
        <w:tc>
          <w:tcPr>
            <w:tcW w:w="6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AD9" w:rsidRPr="006D7490" w:rsidRDefault="00C56AD9" w:rsidP="00B43F83">
            <w:pPr>
              <w:rPr>
                <w:rFonts w:ascii="Arial" w:hAnsi="Arial" w:cs="Arial"/>
                <w:color w:val="000000"/>
              </w:rPr>
            </w:pPr>
          </w:p>
        </w:tc>
        <w:tc>
          <w:tcPr>
            <w:tcW w:w="27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AD9" w:rsidRPr="006D7490" w:rsidRDefault="00C56AD9" w:rsidP="00B43F83">
            <w:pPr>
              <w:rPr>
                <w:rFonts w:ascii="Arial" w:hAnsi="Arial" w:cs="Arial"/>
                <w:color w:val="000000"/>
              </w:rPr>
            </w:pP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AD9" w:rsidRPr="006D7490" w:rsidRDefault="001711C8" w:rsidP="008158C3">
            <w:pPr>
              <w:jc w:val="center"/>
              <w:rPr>
                <w:rFonts w:ascii="Arial" w:hAnsi="Arial" w:cs="Arial"/>
                <w:color w:val="000000"/>
              </w:rPr>
            </w:pPr>
            <w:r w:rsidRPr="006D7490">
              <w:rPr>
                <w:rFonts w:ascii="Arial" w:hAnsi="Arial" w:cs="Arial"/>
                <w:color w:val="000000"/>
              </w:rPr>
              <w:t>41,67 %</w:t>
            </w:r>
          </w:p>
        </w:tc>
        <w:tc>
          <w:tcPr>
            <w:tcW w:w="1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AD9" w:rsidRPr="006D7490" w:rsidRDefault="001711C8" w:rsidP="00B43F83">
            <w:pPr>
              <w:jc w:val="center"/>
              <w:rPr>
                <w:rFonts w:ascii="Arial" w:hAnsi="Arial" w:cs="Arial"/>
                <w:color w:val="000000"/>
              </w:rPr>
            </w:pPr>
            <w:r>
              <w:rPr>
                <w:rFonts w:ascii="Arial" w:hAnsi="Arial" w:cs="Arial"/>
                <w:color w:val="000000"/>
              </w:rPr>
              <w:t>17,85</w:t>
            </w:r>
            <w:r w:rsidRPr="006D7490">
              <w:rPr>
                <w:rFonts w:ascii="Arial" w:hAnsi="Arial" w:cs="Arial"/>
                <w:color w:val="000000"/>
              </w:rPr>
              <w:t xml:space="preserve"> %</w:t>
            </w:r>
          </w:p>
        </w:tc>
        <w:tc>
          <w:tcPr>
            <w:tcW w:w="17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AD9" w:rsidRPr="006D7490" w:rsidRDefault="00C56AD9" w:rsidP="00B43F83">
            <w:pPr>
              <w:rPr>
                <w:rFonts w:ascii="Arial" w:hAnsi="Arial" w:cs="Arial"/>
                <w:b/>
                <w:color w:val="000000"/>
              </w:rPr>
            </w:pPr>
          </w:p>
        </w:tc>
      </w:tr>
    </w:tbl>
    <w:p w:rsidR="00014CB3" w:rsidRDefault="00014CB3" w:rsidP="006C601E">
      <w:pPr>
        <w:tabs>
          <w:tab w:val="left" w:pos="3210"/>
        </w:tabs>
        <w:ind w:left="2160" w:hanging="1440"/>
        <w:rPr>
          <w:rFonts w:ascii="Arial" w:hAnsi="Arial" w:cs="Arial"/>
          <w:color w:val="000000"/>
          <w:sz w:val="24"/>
          <w:szCs w:val="24"/>
        </w:rPr>
      </w:pPr>
    </w:p>
    <w:p w:rsidR="00D50430" w:rsidRPr="007D5394" w:rsidRDefault="001711C8" w:rsidP="007D5394">
      <w:pPr>
        <w:tabs>
          <w:tab w:val="left" w:pos="3210"/>
        </w:tabs>
        <w:ind w:left="2160" w:hanging="1440"/>
        <w:rPr>
          <w:rFonts w:ascii="Arial" w:hAnsi="Arial" w:cs="Arial"/>
          <w:color w:val="000000"/>
          <w:sz w:val="24"/>
          <w:szCs w:val="24"/>
        </w:rPr>
      </w:pPr>
      <w:r w:rsidRPr="00CD1827">
        <w:rPr>
          <w:rFonts w:ascii="Arial" w:hAnsi="Arial" w:cs="Arial"/>
          <w:b/>
          <w:color w:val="000000"/>
          <w:sz w:val="24"/>
          <w:szCs w:val="24"/>
        </w:rPr>
        <w:t>Hambatannya</w:t>
      </w:r>
      <w:r w:rsidR="00CD1827">
        <w:rPr>
          <w:rFonts w:ascii="Arial" w:hAnsi="Arial" w:cs="Arial"/>
          <w:b/>
          <w:color w:val="000000"/>
          <w:sz w:val="24"/>
          <w:szCs w:val="24"/>
        </w:rPr>
        <w:t xml:space="preserve"> :</w:t>
      </w:r>
    </w:p>
    <w:p w:rsidR="00D50430" w:rsidRDefault="001711C8" w:rsidP="00123E99">
      <w:pPr>
        <w:ind w:left="720"/>
        <w:jc w:val="both"/>
        <w:rPr>
          <w:rFonts w:ascii="Arial" w:hAnsi="Arial" w:cs="Arial"/>
          <w:color w:val="000000"/>
          <w:sz w:val="24"/>
          <w:szCs w:val="24"/>
        </w:rPr>
      </w:pPr>
      <w:r>
        <w:rPr>
          <w:rFonts w:ascii="Arial" w:hAnsi="Arial" w:cs="Arial"/>
          <w:color w:val="000000"/>
          <w:sz w:val="24"/>
          <w:szCs w:val="24"/>
        </w:rPr>
        <w:t>Masih sebagian besar Anggota Pemadam Kebakaran belum mengikuti Diklat damkar, sedangkan tugas tugas di Damkar sangat Komplet dan bersifat Emergency</w:t>
      </w:r>
      <w:r w:rsidR="00CD1827">
        <w:rPr>
          <w:rFonts w:ascii="Arial" w:hAnsi="Arial" w:cs="Arial"/>
          <w:color w:val="000000"/>
          <w:sz w:val="24"/>
          <w:szCs w:val="24"/>
        </w:rPr>
        <w:t>.</w:t>
      </w:r>
    </w:p>
    <w:p w:rsidR="00D50430" w:rsidRPr="00CD1827" w:rsidRDefault="001711C8" w:rsidP="00123E99">
      <w:pPr>
        <w:ind w:left="720"/>
        <w:jc w:val="both"/>
        <w:rPr>
          <w:rFonts w:ascii="Arial" w:hAnsi="Arial" w:cs="Arial"/>
          <w:b/>
          <w:color w:val="000000"/>
          <w:sz w:val="24"/>
          <w:szCs w:val="24"/>
        </w:rPr>
      </w:pPr>
      <w:r w:rsidRPr="00CD1827">
        <w:rPr>
          <w:rFonts w:ascii="Arial" w:hAnsi="Arial" w:cs="Arial"/>
          <w:b/>
          <w:color w:val="000000"/>
          <w:sz w:val="24"/>
          <w:szCs w:val="24"/>
        </w:rPr>
        <w:t>Solusinya</w:t>
      </w:r>
      <w:r w:rsidR="00CD1827">
        <w:rPr>
          <w:rFonts w:ascii="Arial" w:hAnsi="Arial" w:cs="Arial"/>
          <w:b/>
          <w:color w:val="000000"/>
          <w:sz w:val="24"/>
          <w:szCs w:val="24"/>
        </w:rPr>
        <w:t xml:space="preserve"> :</w:t>
      </w:r>
    </w:p>
    <w:p w:rsidR="00D50430" w:rsidRDefault="001711C8" w:rsidP="00123E99">
      <w:pPr>
        <w:ind w:left="720"/>
        <w:jc w:val="both"/>
        <w:rPr>
          <w:rFonts w:ascii="Arial" w:hAnsi="Arial" w:cs="Arial"/>
          <w:color w:val="000000"/>
          <w:sz w:val="24"/>
          <w:szCs w:val="24"/>
        </w:rPr>
      </w:pPr>
      <w:r>
        <w:rPr>
          <w:rFonts w:ascii="Arial" w:hAnsi="Arial" w:cs="Arial"/>
          <w:color w:val="000000"/>
          <w:sz w:val="24"/>
          <w:szCs w:val="24"/>
        </w:rPr>
        <w:t xml:space="preserve">Wajib semua Anggota </w:t>
      </w:r>
      <w:r>
        <w:rPr>
          <w:rFonts w:ascii="Arial" w:hAnsi="Arial" w:cs="Arial"/>
          <w:color w:val="000000"/>
          <w:sz w:val="24"/>
          <w:szCs w:val="24"/>
        </w:rPr>
        <w:t>Pemadam kebakaran untuk dapat mengikuti Diklat damkar I dan Diklat perjenjangan seterusnya guna dapat melaksanakan Tugas tugas kedinasan damkar dengan baik dan Selamat.</w:t>
      </w:r>
    </w:p>
    <w:p w:rsidR="00D50430" w:rsidRDefault="001711C8" w:rsidP="00123E99">
      <w:pPr>
        <w:ind w:left="720"/>
        <w:jc w:val="both"/>
        <w:rPr>
          <w:rFonts w:ascii="Arial" w:hAnsi="Arial" w:cs="Arial"/>
          <w:color w:val="000000"/>
          <w:sz w:val="24"/>
          <w:szCs w:val="24"/>
        </w:rPr>
      </w:pPr>
      <w:r>
        <w:rPr>
          <w:rFonts w:ascii="Arial" w:hAnsi="Arial" w:cs="Arial"/>
          <w:color w:val="000000"/>
          <w:sz w:val="24"/>
          <w:szCs w:val="24"/>
        </w:rPr>
        <w:t>SKPD wajib menganggarkan Anggaran untuk Peningkatan SDA Anggota Damkar melalui Diklat D</w:t>
      </w:r>
      <w:r>
        <w:rPr>
          <w:rFonts w:ascii="Arial" w:hAnsi="Arial" w:cs="Arial"/>
          <w:color w:val="000000"/>
          <w:sz w:val="24"/>
          <w:szCs w:val="24"/>
        </w:rPr>
        <w:t>iklat ke damkaran dan evakuasi</w:t>
      </w:r>
      <w:r w:rsidR="00CD1827">
        <w:rPr>
          <w:rFonts w:ascii="Arial" w:hAnsi="Arial" w:cs="Arial"/>
          <w:color w:val="000000"/>
          <w:sz w:val="24"/>
          <w:szCs w:val="24"/>
        </w:rPr>
        <w:t>.</w:t>
      </w:r>
      <w:r>
        <w:rPr>
          <w:rFonts w:ascii="Arial" w:hAnsi="Arial" w:cs="Arial"/>
          <w:color w:val="000000"/>
          <w:sz w:val="24"/>
          <w:szCs w:val="24"/>
        </w:rPr>
        <w:t xml:space="preserve">  </w:t>
      </w:r>
    </w:p>
    <w:p w:rsidR="00D50430" w:rsidRDefault="00D50430" w:rsidP="00014CB3">
      <w:pPr>
        <w:jc w:val="both"/>
        <w:rPr>
          <w:rFonts w:ascii="Arial" w:hAnsi="Arial" w:cs="Arial"/>
          <w:b/>
          <w:bCs/>
          <w:sz w:val="24"/>
          <w:szCs w:val="24"/>
        </w:rPr>
      </w:pPr>
    </w:p>
    <w:p w:rsidR="007D5394" w:rsidRDefault="001711C8" w:rsidP="007D5394">
      <w:pPr>
        <w:ind w:left="720"/>
        <w:jc w:val="both"/>
        <w:rPr>
          <w:rFonts w:ascii="Arial" w:hAnsi="Arial" w:cs="Arial"/>
          <w:sz w:val="24"/>
          <w:szCs w:val="24"/>
        </w:rPr>
      </w:pPr>
      <w:r>
        <w:rPr>
          <w:rFonts w:ascii="Arial" w:hAnsi="Arial" w:cs="Arial"/>
          <w:sz w:val="24"/>
          <w:szCs w:val="24"/>
        </w:rPr>
        <w:t>Untuk 2020 untuk mencapai sasaran ini telah dilaksanakan melalui Program  Pembinaan Kesiapsiagaan dan kedaruratan Pemadam Kebakaran dengan kegiatan :</w:t>
      </w:r>
    </w:p>
    <w:p w:rsidR="007D5394" w:rsidRPr="009144C1" w:rsidRDefault="001711C8" w:rsidP="001711C8">
      <w:pPr>
        <w:pStyle w:val="ListParagraph"/>
        <w:numPr>
          <w:ilvl w:val="0"/>
          <w:numId w:val="41"/>
        </w:numPr>
        <w:ind w:left="1080"/>
        <w:jc w:val="both"/>
        <w:rPr>
          <w:rFonts w:ascii="Arial" w:hAnsi="Arial" w:cs="Arial"/>
          <w:sz w:val="24"/>
          <w:szCs w:val="24"/>
          <w:lang w:val="sv-SE"/>
        </w:rPr>
      </w:pPr>
      <w:r w:rsidRPr="009144C1">
        <w:rPr>
          <w:rFonts w:ascii="Arial" w:hAnsi="Arial" w:cs="Arial"/>
          <w:sz w:val="24"/>
          <w:szCs w:val="24"/>
          <w:lang w:val="sv-SE"/>
        </w:rPr>
        <w:t xml:space="preserve">Tanggap darurat dan Pengendalian Kebakaran dengan Anggaran Rp. </w:t>
      </w:r>
      <w:r w:rsidRPr="009144C1">
        <w:rPr>
          <w:rFonts w:ascii="Arial" w:hAnsi="Arial" w:cs="Arial"/>
          <w:sz w:val="24"/>
          <w:szCs w:val="24"/>
          <w:lang w:val="sv-SE"/>
        </w:rPr>
        <w:t>130.375.000,- dan terealisasi sebesar Rp. 130.045.000,- atau 99,75%.</w:t>
      </w:r>
    </w:p>
    <w:p w:rsidR="007D5394" w:rsidRDefault="001711C8" w:rsidP="001711C8">
      <w:pPr>
        <w:pStyle w:val="ListParagraph"/>
        <w:numPr>
          <w:ilvl w:val="0"/>
          <w:numId w:val="41"/>
        </w:numPr>
        <w:ind w:left="1080"/>
        <w:jc w:val="both"/>
        <w:rPr>
          <w:rFonts w:ascii="Arial" w:hAnsi="Arial" w:cs="Arial"/>
          <w:sz w:val="24"/>
          <w:szCs w:val="24"/>
          <w:lang w:val="sv-SE"/>
        </w:rPr>
      </w:pPr>
      <w:r>
        <w:rPr>
          <w:rFonts w:ascii="Arial" w:hAnsi="Arial" w:cs="Arial"/>
          <w:sz w:val="24"/>
          <w:szCs w:val="24"/>
        </w:rPr>
        <w:t>Deteksi Dini, pencegahan dan kesiapsiagaan kebakaran deng</w:t>
      </w:r>
      <w:r>
        <w:rPr>
          <w:rFonts w:ascii="Arial" w:hAnsi="Arial" w:cs="Arial"/>
          <w:sz w:val="24"/>
          <w:szCs w:val="24"/>
          <w:lang w:val="sv-SE"/>
        </w:rPr>
        <w:t>an Anggaran Rp. 678.375.500,- dan terealisasi sebesar Rp. 665.398.170,-  atau 98,09 %.</w:t>
      </w:r>
    </w:p>
    <w:p w:rsidR="00D50430" w:rsidRPr="007D5394" w:rsidRDefault="00D50430" w:rsidP="00123E99">
      <w:pPr>
        <w:pStyle w:val="ListParagraph"/>
        <w:ind w:left="1080"/>
        <w:jc w:val="both"/>
        <w:rPr>
          <w:rFonts w:ascii="Arial" w:hAnsi="Arial" w:cs="Arial"/>
          <w:sz w:val="24"/>
          <w:szCs w:val="24"/>
          <w:lang w:val="sv-SE"/>
        </w:rPr>
      </w:pPr>
    </w:p>
    <w:p w:rsidR="00D50430" w:rsidRPr="007D5394" w:rsidRDefault="001711C8" w:rsidP="00123E99">
      <w:pPr>
        <w:ind w:left="720"/>
        <w:jc w:val="both"/>
        <w:rPr>
          <w:rFonts w:ascii="Arial" w:hAnsi="Arial" w:cs="Arial"/>
          <w:sz w:val="24"/>
          <w:szCs w:val="24"/>
        </w:rPr>
      </w:pPr>
      <w:r w:rsidRPr="007D5394">
        <w:rPr>
          <w:rFonts w:ascii="Arial" w:hAnsi="Arial" w:cs="Arial"/>
          <w:sz w:val="24"/>
          <w:szCs w:val="24"/>
        </w:rPr>
        <w:t>Untuk 2021 untuk mencapai sasaran ini tela</w:t>
      </w:r>
      <w:r w:rsidRPr="007D5394">
        <w:rPr>
          <w:rFonts w:ascii="Arial" w:hAnsi="Arial" w:cs="Arial"/>
          <w:sz w:val="24"/>
          <w:szCs w:val="24"/>
        </w:rPr>
        <w:t>h dilaksanakan melalui Program Pencegahan, Penanggulangan, Penyelamatan Kebakaran Dan Penyelamatan Non Kebakaran dengan kegiatan Pencegahan, Pengendalian, Pemadaman, Penyelamatan, dan Penanganan Bahan Berbahaya dan Beracun Kebakaran dalam Daerah Kabupaten/</w:t>
      </w:r>
      <w:r w:rsidRPr="007D5394">
        <w:rPr>
          <w:rFonts w:ascii="Arial" w:hAnsi="Arial" w:cs="Arial"/>
          <w:sz w:val="24"/>
          <w:szCs w:val="24"/>
        </w:rPr>
        <w:t>Kota dengan Sub Kegiatan:</w:t>
      </w:r>
    </w:p>
    <w:p w:rsidR="00D50430" w:rsidRPr="007D5394" w:rsidRDefault="001711C8" w:rsidP="001711C8">
      <w:pPr>
        <w:pStyle w:val="ListParagraph"/>
        <w:numPr>
          <w:ilvl w:val="0"/>
          <w:numId w:val="42"/>
        </w:numPr>
        <w:jc w:val="both"/>
        <w:rPr>
          <w:rFonts w:ascii="Arial" w:hAnsi="Arial" w:cs="Arial"/>
          <w:sz w:val="24"/>
          <w:szCs w:val="24"/>
          <w:lang w:val="sv-SE"/>
        </w:rPr>
      </w:pPr>
      <w:r w:rsidRPr="007D5394">
        <w:rPr>
          <w:rFonts w:ascii="Arial" w:hAnsi="Arial" w:cs="Arial"/>
          <w:sz w:val="24"/>
          <w:szCs w:val="24"/>
        </w:rPr>
        <w:t xml:space="preserve">Pencegahan Kebakaran dalam Daerah Kabupaten/Kota </w:t>
      </w:r>
      <w:r w:rsidRPr="007D5394">
        <w:rPr>
          <w:rFonts w:ascii="Arial" w:hAnsi="Arial" w:cs="Arial"/>
          <w:sz w:val="24"/>
          <w:szCs w:val="24"/>
          <w:lang w:val="sv-SE"/>
        </w:rPr>
        <w:t xml:space="preserve"> dengan Anggaran Rp. 151.665.000,- dan terealisasi sebesar Rp. 148.647.100,- atau 98,01%.</w:t>
      </w:r>
    </w:p>
    <w:p w:rsidR="00C348E9" w:rsidRPr="00C348E9" w:rsidRDefault="001711C8" w:rsidP="001711C8">
      <w:pPr>
        <w:pStyle w:val="ListParagraph"/>
        <w:numPr>
          <w:ilvl w:val="0"/>
          <w:numId w:val="42"/>
        </w:numPr>
        <w:jc w:val="both"/>
        <w:rPr>
          <w:rFonts w:ascii="Arial" w:hAnsi="Arial" w:cs="Arial"/>
          <w:sz w:val="24"/>
          <w:szCs w:val="24"/>
          <w:lang w:val="sv-SE"/>
        </w:rPr>
      </w:pPr>
      <w:r w:rsidRPr="007D5394">
        <w:rPr>
          <w:rFonts w:ascii="Arial" w:hAnsi="Arial" w:cs="Arial"/>
          <w:sz w:val="24"/>
          <w:szCs w:val="24"/>
        </w:rPr>
        <w:t xml:space="preserve">Pemadaman dan Pengendalian Kebakaran dalam Daerah Kabupaten/Kota </w:t>
      </w:r>
      <w:r w:rsidR="00D50430" w:rsidRPr="007D5394">
        <w:rPr>
          <w:rFonts w:ascii="Arial" w:hAnsi="Arial" w:cs="Arial"/>
          <w:sz w:val="24"/>
          <w:szCs w:val="24"/>
        </w:rPr>
        <w:t xml:space="preserve"> deng</w:t>
      </w:r>
      <w:r w:rsidR="00D50430" w:rsidRPr="007D5394">
        <w:rPr>
          <w:rFonts w:ascii="Arial" w:hAnsi="Arial" w:cs="Arial"/>
          <w:sz w:val="24"/>
          <w:szCs w:val="24"/>
          <w:lang w:val="sv-SE"/>
        </w:rPr>
        <w:t xml:space="preserve">an Anggaran Rp. </w:t>
      </w:r>
      <w:r w:rsidRPr="007D5394">
        <w:rPr>
          <w:rFonts w:ascii="Arial" w:hAnsi="Arial" w:cs="Arial"/>
          <w:sz w:val="24"/>
          <w:szCs w:val="24"/>
          <w:lang w:val="sv-SE"/>
        </w:rPr>
        <w:t>376.7</w:t>
      </w:r>
      <w:r w:rsidRPr="007D5394">
        <w:rPr>
          <w:rFonts w:ascii="Arial" w:hAnsi="Arial" w:cs="Arial"/>
          <w:sz w:val="24"/>
          <w:szCs w:val="24"/>
          <w:lang w:val="sv-SE"/>
        </w:rPr>
        <w:t>79.000</w:t>
      </w:r>
      <w:r w:rsidR="00D50430" w:rsidRPr="007D5394">
        <w:rPr>
          <w:rFonts w:ascii="Arial" w:hAnsi="Arial" w:cs="Arial"/>
          <w:sz w:val="24"/>
          <w:szCs w:val="24"/>
          <w:lang w:val="sv-SE"/>
        </w:rPr>
        <w:t xml:space="preserve">,- dan terealisasi sebesar Rp. </w:t>
      </w:r>
      <w:r w:rsidRPr="007D5394">
        <w:rPr>
          <w:rFonts w:ascii="Arial" w:hAnsi="Arial" w:cs="Arial"/>
          <w:sz w:val="24"/>
          <w:szCs w:val="24"/>
          <w:lang w:val="sv-SE"/>
        </w:rPr>
        <w:t>330.787.500</w:t>
      </w:r>
      <w:r w:rsidR="00D50430" w:rsidRPr="007D5394">
        <w:rPr>
          <w:rFonts w:ascii="Arial" w:hAnsi="Arial" w:cs="Arial"/>
          <w:sz w:val="24"/>
          <w:szCs w:val="24"/>
          <w:lang w:val="sv-SE"/>
        </w:rPr>
        <w:t xml:space="preserve">,-  atau </w:t>
      </w:r>
      <w:r w:rsidRPr="007D5394">
        <w:rPr>
          <w:rFonts w:ascii="Arial" w:hAnsi="Arial" w:cs="Arial"/>
          <w:sz w:val="24"/>
          <w:szCs w:val="24"/>
          <w:lang w:val="sv-SE"/>
        </w:rPr>
        <w:t>87,79</w:t>
      </w:r>
      <w:r w:rsidR="00D50430" w:rsidRPr="007D5394">
        <w:rPr>
          <w:rFonts w:ascii="Arial" w:hAnsi="Arial" w:cs="Arial"/>
          <w:sz w:val="24"/>
          <w:szCs w:val="24"/>
          <w:lang w:val="sv-SE"/>
        </w:rPr>
        <w:t xml:space="preserve"> %</w:t>
      </w:r>
      <w:r w:rsidR="00CD1827" w:rsidRPr="007D5394">
        <w:rPr>
          <w:rFonts w:ascii="Arial" w:hAnsi="Arial" w:cs="Arial"/>
          <w:sz w:val="24"/>
          <w:szCs w:val="24"/>
          <w:lang w:val="sv-SE"/>
        </w:rPr>
        <w:t>.</w:t>
      </w:r>
    </w:p>
    <w:p w:rsidR="00D50430" w:rsidRDefault="001711C8" w:rsidP="00123E99">
      <w:pPr>
        <w:tabs>
          <w:tab w:val="left" w:pos="360"/>
        </w:tabs>
        <w:ind w:left="720"/>
        <w:jc w:val="both"/>
        <w:rPr>
          <w:rFonts w:ascii="Arial" w:hAnsi="Arial" w:cs="Arial"/>
          <w:sz w:val="24"/>
          <w:szCs w:val="24"/>
          <w:lang w:val="sv-SE"/>
        </w:rPr>
      </w:pPr>
      <w:r>
        <w:rPr>
          <w:rFonts w:ascii="Arial" w:hAnsi="Arial" w:cs="Arial"/>
          <w:sz w:val="24"/>
          <w:szCs w:val="24"/>
          <w:lang w:val="sv-SE"/>
        </w:rPr>
        <w:t>Nilai capaian tersebut dic</w:t>
      </w:r>
      <w:r w:rsidR="007D5394">
        <w:rPr>
          <w:rFonts w:ascii="Arial" w:hAnsi="Arial" w:cs="Arial"/>
          <w:sz w:val="24"/>
          <w:szCs w:val="24"/>
          <w:lang w:val="sv-SE"/>
        </w:rPr>
        <w:t>apai dengan penilaian terhadap 2</w:t>
      </w:r>
      <w:r>
        <w:rPr>
          <w:rFonts w:ascii="Arial" w:hAnsi="Arial" w:cs="Arial"/>
          <w:sz w:val="24"/>
          <w:szCs w:val="24"/>
          <w:lang w:val="sv-SE"/>
        </w:rPr>
        <w:t xml:space="preserve"> Indikator Sasaran, yaitu :</w:t>
      </w:r>
    </w:p>
    <w:p w:rsidR="00D50430" w:rsidRDefault="001711C8" w:rsidP="001711C8">
      <w:pPr>
        <w:pStyle w:val="ListParagraph"/>
        <w:numPr>
          <w:ilvl w:val="0"/>
          <w:numId w:val="43"/>
        </w:numPr>
        <w:ind w:left="1080"/>
        <w:jc w:val="both"/>
        <w:rPr>
          <w:rFonts w:ascii="Arial" w:hAnsi="Arial" w:cs="Arial"/>
          <w:sz w:val="24"/>
          <w:szCs w:val="24"/>
          <w:lang w:val="sv-SE"/>
        </w:rPr>
      </w:pPr>
      <w:r>
        <w:rPr>
          <w:rFonts w:ascii="Arial" w:hAnsi="Arial" w:cs="Arial"/>
          <w:sz w:val="24"/>
          <w:szCs w:val="24"/>
        </w:rPr>
        <w:t xml:space="preserve">Persentase </w:t>
      </w:r>
      <w:r>
        <w:rPr>
          <w:rFonts w:ascii="Arial" w:hAnsi="Arial" w:cs="Arial"/>
          <w:sz w:val="24"/>
          <w:szCs w:val="24"/>
          <w:lang w:val="sv-SE"/>
        </w:rPr>
        <w:t>kecamatan yang memiliki sarana prasarana pemadam kebakaran sesuai standard</w:t>
      </w:r>
    </w:p>
    <w:p w:rsidR="00D50430" w:rsidRDefault="001711C8" w:rsidP="001711C8">
      <w:pPr>
        <w:pStyle w:val="ListParagraph"/>
        <w:numPr>
          <w:ilvl w:val="0"/>
          <w:numId w:val="43"/>
        </w:numPr>
        <w:ind w:left="1080"/>
        <w:jc w:val="both"/>
        <w:rPr>
          <w:rFonts w:ascii="Arial" w:hAnsi="Arial" w:cs="Arial"/>
          <w:sz w:val="24"/>
          <w:szCs w:val="24"/>
          <w:lang w:val="sv-SE"/>
        </w:rPr>
      </w:pPr>
      <w:r>
        <w:rPr>
          <w:rFonts w:ascii="Arial" w:hAnsi="Arial" w:cs="Arial"/>
          <w:sz w:val="24"/>
          <w:szCs w:val="24"/>
        </w:rPr>
        <w:t>Persentase anggota</w:t>
      </w:r>
      <w:r>
        <w:rPr>
          <w:rFonts w:ascii="Arial" w:hAnsi="Arial" w:cs="Arial"/>
          <w:sz w:val="24"/>
          <w:szCs w:val="24"/>
        </w:rPr>
        <w:t xml:space="preserve"> damkar yang berkualitas</w:t>
      </w:r>
    </w:p>
    <w:p w:rsidR="00014CB3" w:rsidRDefault="00014CB3" w:rsidP="007D5394">
      <w:pPr>
        <w:tabs>
          <w:tab w:val="left" w:pos="720"/>
        </w:tabs>
        <w:jc w:val="both"/>
        <w:rPr>
          <w:rFonts w:ascii="Arial" w:hAnsi="Arial" w:cs="Arial"/>
          <w:sz w:val="24"/>
          <w:szCs w:val="24"/>
        </w:rPr>
      </w:pPr>
    </w:p>
    <w:p w:rsidR="00D50430" w:rsidRDefault="001711C8" w:rsidP="00123E99">
      <w:pPr>
        <w:ind w:left="720"/>
        <w:jc w:val="both"/>
        <w:rPr>
          <w:rFonts w:ascii="Arial" w:hAnsi="Arial" w:cs="Arial"/>
          <w:sz w:val="24"/>
          <w:szCs w:val="24"/>
          <w:u w:val="single"/>
        </w:rPr>
      </w:pPr>
      <w:r>
        <w:rPr>
          <w:rFonts w:ascii="Arial" w:hAnsi="Arial" w:cs="Arial"/>
          <w:sz w:val="24"/>
          <w:szCs w:val="24"/>
          <w:u w:val="single"/>
        </w:rPr>
        <w:t>Tujuan Sasaran :</w:t>
      </w:r>
    </w:p>
    <w:p w:rsidR="00D50430" w:rsidRDefault="001711C8" w:rsidP="00123E99">
      <w:pPr>
        <w:ind w:left="720"/>
        <w:jc w:val="both"/>
        <w:rPr>
          <w:rFonts w:ascii="Arial" w:hAnsi="Arial" w:cs="Arial"/>
          <w:sz w:val="24"/>
          <w:szCs w:val="24"/>
        </w:rPr>
      </w:pPr>
      <w:r>
        <w:rPr>
          <w:rFonts w:ascii="Arial" w:hAnsi="Arial" w:cs="Arial"/>
          <w:sz w:val="24"/>
          <w:szCs w:val="24"/>
        </w:rPr>
        <w:t>Sasaran ini dimaksudkan untuk mendukung pelaksanaan peningkatan penanganan bencana kebakaran pemukiman.</w:t>
      </w:r>
    </w:p>
    <w:p w:rsidR="00D50430" w:rsidRDefault="001711C8" w:rsidP="00123E99">
      <w:pPr>
        <w:tabs>
          <w:tab w:val="left" w:pos="360"/>
        </w:tabs>
        <w:ind w:left="720"/>
        <w:jc w:val="both"/>
        <w:rPr>
          <w:rFonts w:ascii="Arial" w:hAnsi="Arial" w:cs="Arial"/>
          <w:sz w:val="24"/>
          <w:szCs w:val="24"/>
        </w:rPr>
      </w:pPr>
      <w:r>
        <w:rPr>
          <w:rFonts w:ascii="Arial" w:hAnsi="Arial" w:cs="Arial"/>
          <w:sz w:val="24"/>
          <w:szCs w:val="24"/>
        </w:rPr>
        <w:t>Sesuai dengan laporan di lapangan terkait kejadian kebakaran pemukiman sebanyak 140 laporan. Dari jumlah ters</w:t>
      </w:r>
      <w:r>
        <w:rPr>
          <w:rFonts w:ascii="Arial" w:hAnsi="Arial" w:cs="Arial"/>
          <w:sz w:val="24"/>
          <w:szCs w:val="24"/>
        </w:rPr>
        <w:t>ebut telah di tindak lanjuti sebanyak 140 kejadian serta telah dinyatakan tuntas.</w:t>
      </w:r>
    </w:p>
    <w:p w:rsidR="004953C0" w:rsidRPr="007D5394" w:rsidRDefault="004953C0" w:rsidP="00123E99">
      <w:pPr>
        <w:jc w:val="both"/>
        <w:rPr>
          <w:rFonts w:ascii="Arial" w:hAnsi="Arial" w:cs="Arial"/>
          <w:sz w:val="24"/>
          <w:szCs w:val="24"/>
        </w:rPr>
      </w:pPr>
    </w:p>
    <w:p w:rsidR="0051115B" w:rsidRPr="00111980" w:rsidRDefault="001711C8" w:rsidP="00CD1827">
      <w:pPr>
        <w:pStyle w:val="ListParagraph"/>
        <w:ind w:left="450"/>
        <w:jc w:val="both"/>
        <w:rPr>
          <w:rFonts w:ascii="Arial" w:hAnsi="Arial" w:cs="Arial"/>
          <w:b/>
          <w:sz w:val="24"/>
          <w:szCs w:val="24"/>
          <w:lang w:val="pt-BR"/>
        </w:rPr>
      </w:pPr>
      <w:r w:rsidRPr="00111980">
        <w:rPr>
          <w:rFonts w:ascii="Arial" w:hAnsi="Arial" w:cs="Arial"/>
          <w:b/>
          <w:sz w:val="24"/>
          <w:szCs w:val="24"/>
          <w:lang w:val="pt-BR"/>
        </w:rPr>
        <w:t xml:space="preserve"> a ) Eselon IV ( kasi Kesiapsiagaan )</w:t>
      </w:r>
    </w:p>
    <w:tbl>
      <w:tblPr>
        <w:tblStyle w:val="TableGrid"/>
        <w:tblW w:w="0" w:type="auto"/>
        <w:tblInd w:w="963" w:type="dxa"/>
        <w:tblLayout w:type="fixed"/>
        <w:tblLook w:val="04A0" w:firstRow="1" w:lastRow="0" w:firstColumn="1" w:lastColumn="0" w:noHBand="0" w:noVBand="1"/>
      </w:tblPr>
      <w:tblGrid>
        <w:gridCol w:w="2115"/>
        <w:gridCol w:w="450"/>
        <w:gridCol w:w="2430"/>
        <w:gridCol w:w="1170"/>
        <w:gridCol w:w="1260"/>
        <w:gridCol w:w="900"/>
      </w:tblGrid>
      <w:tr w:rsidR="0033594A" w:rsidTr="001C50C8">
        <w:trPr>
          <w:trHeight w:val="735"/>
        </w:trPr>
        <w:tc>
          <w:tcPr>
            <w:tcW w:w="21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B532D" w:rsidRPr="005A0059" w:rsidRDefault="001711C8" w:rsidP="00123E99">
            <w:pPr>
              <w:tabs>
                <w:tab w:val="left" w:pos="720"/>
              </w:tabs>
              <w:spacing w:line="360" w:lineRule="auto"/>
              <w:jc w:val="center"/>
              <w:rPr>
                <w:rFonts w:ascii="Arial" w:hAnsi="Arial" w:cs="Arial"/>
                <w:b/>
              </w:rPr>
            </w:pPr>
            <w:r w:rsidRPr="005A0059">
              <w:rPr>
                <w:rFonts w:ascii="Arial" w:hAnsi="Arial" w:cs="Arial"/>
                <w:b/>
              </w:rPr>
              <w:t>Sasaran Strategis</w:t>
            </w:r>
          </w:p>
        </w:tc>
        <w:tc>
          <w:tcPr>
            <w:tcW w:w="28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B532D" w:rsidRPr="005A0059" w:rsidRDefault="001711C8" w:rsidP="00123E99">
            <w:pPr>
              <w:tabs>
                <w:tab w:val="left" w:pos="720"/>
              </w:tabs>
              <w:spacing w:line="360" w:lineRule="auto"/>
              <w:jc w:val="center"/>
              <w:rPr>
                <w:rFonts w:ascii="Arial" w:hAnsi="Arial" w:cs="Arial"/>
                <w:b/>
              </w:rPr>
            </w:pPr>
            <w:r w:rsidRPr="005A0059">
              <w:rPr>
                <w:rFonts w:ascii="Arial" w:hAnsi="Arial" w:cs="Arial"/>
                <w:b/>
              </w:rPr>
              <w:t>Indikator Sasaran</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B532D" w:rsidRPr="005A0059" w:rsidRDefault="001711C8" w:rsidP="00123E99">
            <w:pPr>
              <w:tabs>
                <w:tab w:val="left" w:pos="720"/>
              </w:tabs>
              <w:spacing w:line="360" w:lineRule="auto"/>
              <w:jc w:val="center"/>
              <w:rPr>
                <w:rFonts w:ascii="Arial" w:hAnsi="Arial" w:cs="Arial"/>
                <w:b/>
              </w:rPr>
            </w:pPr>
            <w:r w:rsidRPr="005A0059">
              <w:rPr>
                <w:rFonts w:ascii="Arial" w:hAnsi="Arial" w:cs="Arial"/>
                <w:b/>
              </w:rPr>
              <w:t>Target</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B532D" w:rsidRPr="005A0059" w:rsidRDefault="001711C8" w:rsidP="00123E99">
            <w:pPr>
              <w:tabs>
                <w:tab w:val="left" w:pos="720"/>
              </w:tabs>
              <w:spacing w:line="360" w:lineRule="auto"/>
              <w:jc w:val="center"/>
              <w:rPr>
                <w:rFonts w:ascii="Arial" w:hAnsi="Arial" w:cs="Arial"/>
                <w:b/>
              </w:rPr>
            </w:pPr>
            <w:r>
              <w:rPr>
                <w:rFonts w:ascii="Arial" w:hAnsi="Arial" w:cs="Arial"/>
                <w:b/>
              </w:rPr>
              <w:t>Realisasi</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B532D" w:rsidRPr="005A0059" w:rsidRDefault="001711C8" w:rsidP="00123E99">
            <w:pPr>
              <w:tabs>
                <w:tab w:val="left" w:pos="720"/>
              </w:tabs>
              <w:spacing w:line="360" w:lineRule="auto"/>
              <w:jc w:val="center"/>
              <w:rPr>
                <w:rFonts w:ascii="Arial" w:hAnsi="Arial" w:cs="Arial"/>
                <w:b/>
              </w:rPr>
            </w:pPr>
            <w:r>
              <w:rPr>
                <w:rFonts w:ascii="Arial" w:hAnsi="Arial" w:cs="Arial"/>
                <w:b/>
              </w:rPr>
              <w:t>%</w:t>
            </w:r>
          </w:p>
        </w:tc>
      </w:tr>
      <w:tr w:rsidR="0033594A" w:rsidTr="001C50C8">
        <w:tc>
          <w:tcPr>
            <w:tcW w:w="21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532D" w:rsidRDefault="001711C8" w:rsidP="00123E99">
            <w:pPr>
              <w:tabs>
                <w:tab w:val="left" w:pos="720"/>
              </w:tabs>
              <w:rPr>
                <w:rFonts w:ascii="Arial" w:hAnsi="Arial" w:cs="Arial"/>
              </w:rPr>
            </w:pPr>
            <w:r>
              <w:rPr>
                <w:rFonts w:ascii="Arial" w:hAnsi="Arial" w:cs="Arial"/>
              </w:rPr>
              <w:t xml:space="preserve">Melaksanakan kesiapsiagaan bahaya kebakaran </w:t>
            </w:r>
          </w:p>
          <w:p w:rsidR="00BB532D" w:rsidRDefault="00BB532D" w:rsidP="00123E99">
            <w:pPr>
              <w:tabs>
                <w:tab w:val="left" w:pos="720"/>
              </w:tabs>
              <w:rPr>
                <w:rFonts w:ascii="Arial" w:hAnsi="Arial" w:cs="Arial"/>
              </w:rPr>
            </w:pPr>
          </w:p>
          <w:p w:rsidR="00BB532D" w:rsidRDefault="00BB532D" w:rsidP="00123E99">
            <w:pPr>
              <w:tabs>
                <w:tab w:val="left" w:pos="720"/>
              </w:tabs>
              <w:rPr>
                <w:rFonts w:ascii="Arial" w:hAnsi="Arial" w:cs="Arial"/>
              </w:rPr>
            </w:pPr>
          </w:p>
          <w:p w:rsidR="00BB532D" w:rsidRDefault="00BB532D" w:rsidP="00123E99">
            <w:pPr>
              <w:tabs>
                <w:tab w:val="left" w:pos="720"/>
              </w:tabs>
              <w:rPr>
                <w:rFonts w:ascii="Arial" w:hAnsi="Arial" w:cs="Arial"/>
              </w:rPr>
            </w:pPr>
          </w:p>
          <w:p w:rsidR="00BB532D" w:rsidRDefault="00BB532D" w:rsidP="00123E99">
            <w:pPr>
              <w:tabs>
                <w:tab w:val="left" w:pos="720"/>
              </w:tabs>
              <w:rPr>
                <w:rFonts w:ascii="Arial" w:hAnsi="Arial" w:cs="Arial"/>
              </w:rPr>
            </w:pPr>
          </w:p>
          <w:p w:rsidR="00BB532D" w:rsidRPr="005A0059" w:rsidRDefault="001711C8" w:rsidP="00123E99">
            <w:pPr>
              <w:tabs>
                <w:tab w:val="left" w:pos="720"/>
              </w:tabs>
              <w:rPr>
                <w:rFonts w:ascii="Arial" w:hAnsi="Arial" w:cs="Arial"/>
              </w:rPr>
            </w:pPr>
            <w:r>
              <w:rPr>
                <w:rFonts w:ascii="Arial" w:hAnsi="Arial" w:cs="Arial"/>
              </w:rPr>
              <w:t xml:space="preserve">Melaksanakan Penyuluhan , </w:t>
            </w:r>
            <w:r>
              <w:rPr>
                <w:rFonts w:ascii="Arial" w:hAnsi="Arial" w:cs="Arial"/>
              </w:rPr>
              <w:t>pencegahan dan pengendalian kebakaran</w:t>
            </w: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532D" w:rsidRDefault="001711C8" w:rsidP="003E5A77">
            <w:pPr>
              <w:tabs>
                <w:tab w:val="left" w:pos="720"/>
              </w:tabs>
              <w:jc w:val="both"/>
              <w:rPr>
                <w:rFonts w:ascii="Arial" w:hAnsi="Arial" w:cs="Arial"/>
              </w:rPr>
            </w:pPr>
            <w:r w:rsidRPr="005A0059">
              <w:rPr>
                <w:rFonts w:ascii="Arial" w:hAnsi="Arial" w:cs="Arial"/>
              </w:rPr>
              <w:t>1</w:t>
            </w:r>
          </w:p>
          <w:p w:rsidR="00BB532D" w:rsidRDefault="00BB532D" w:rsidP="003E5A77">
            <w:pPr>
              <w:tabs>
                <w:tab w:val="left" w:pos="720"/>
              </w:tabs>
              <w:jc w:val="both"/>
              <w:rPr>
                <w:rFonts w:ascii="Arial" w:hAnsi="Arial" w:cs="Arial"/>
              </w:rPr>
            </w:pPr>
          </w:p>
          <w:p w:rsidR="00BB532D" w:rsidRDefault="00BB532D" w:rsidP="003E5A77">
            <w:pPr>
              <w:tabs>
                <w:tab w:val="left" w:pos="720"/>
              </w:tabs>
              <w:jc w:val="both"/>
              <w:rPr>
                <w:rFonts w:ascii="Arial" w:hAnsi="Arial" w:cs="Arial"/>
              </w:rPr>
            </w:pPr>
          </w:p>
          <w:p w:rsidR="00BB532D" w:rsidRDefault="00BB532D" w:rsidP="003E5A77">
            <w:pPr>
              <w:tabs>
                <w:tab w:val="left" w:pos="720"/>
              </w:tabs>
              <w:jc w:val="both"/>
              <w:rPr>
                <w:rFonts w:ascii="Arial" w:hAnsi="Arial" w:cs="Arial"/>
              </w:rPr>
            </w:pPr>
          </w:p>
          <w:p w:rsidR="00BB532D" w:rsidRDefault="001711C8" w:rsidP="003E5A77">
            <w:pPr>
              <w:tabs>
                <w:tab w:val="left" w:pos="720"/>
              </w:tabs>
              <w:jc w:val="both"/>
              <w:rPr>
                <w:rFonts w:ascii="Arial" w:hAnsi="Arial" w:cs="Arial"/>
              </w:rPr>
            </w:pPr>
            <w:r>
              <w:rPr>
                <w:rFonts w:ascii="Arial" w:hAnsi="Arial" w:cs="Arial"/>
              </w:rPr>
              <w:t>2</w:t>
            </w:r>
          </w:p>
          <w:p w:rsidR="00BB532D" w:rsidRDefault="00BB532D" w:rsidP="003E5A77">
            <w:pPr>
              <w:tabs>
                <w:tab w:val="left" w:pos="720"/>
              </w:tabs>
              <w:jc w:val="both"/>
              <w:rPr>
                <w:rFonts w:ascii="Arial" w:hAnsi="Arial" w:cs="Arial"/>
              </w:rPr>
            </w:pPr>
          </w:p>
          <w:p w:rsidR="00BB532D" w:rsidRDefault="00BB532D" w:rsidP="003E5A77">
            <w:pPr>
              <w:tabs>
                <w:tab w:val="left" w:pos="720"/>
              </w:tabs>
              <w:jc w:val="both"/>
              <w:rPr>
                <w:rFonts w:ascii="Arial" w:hAnsi="Arial" w:cs="Arial"/>
              </w:rPr>
            </w:pPr>
          </w:p>
          <w:p w:rsidR="00BB532D" w:rsidRPr="005A0059" w:rsidRDefault="001711C8" w:rsidP="003E5A77">
            <w:pPr>
              <w:tabs>
                <w:tab w:val="left" w:pos="720"/>
              </w:tabs>
              <w:jc w:val="both"/>
              <w:rPr>
                <w:rFonts w:ascii="Arial" w:hAnsi="Arial" w:cs="Arial"/>
              </w:rPr>
            </w:pPr>
            <w:r>
              <w:rPr>
                <w:rFonts w:ascii="Arial" w:hAnsi="Arial" w:cs="Arial"/>
              </w:rPr>
              <w:t>3</w:t>
            </w: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532D" w:rsidRDefault="001711C8" w:rsidP="003E5A77">
            <w:pPr>
              <w:tabs>
                <w:tab w:val="left" w:pos="720"/>
              </w:tabs>
              <w:rPr>
                <w:rFonts w:ascii="Arial" w:hAnsi="Arial" w:cs="Arial"/>
              </w:rPr>
            </w:pPr>
            <w:r>
              <w:rPr>
                <w:rFonts w:ascii="Arial" w:hAnsi="Arial" w:cs="Arial"/>
              </w:rPr>
              <w:t xml:space="preserve">Jumlah sarana dan prasarana damkar yang sesuai standar </w:t>
            </w:r>
          </w:p>
          <w:p w:rsidR="00BB532D" w:rsidRDefault="00BB532D" w:rsidP="003E5A77">
            <w:pPr>
              <w:tabs>
                <w:tab w:val="left" w:pos="720"/>
              </w:tabs>
              <w:rPr>
                <w:rFonts w:ascii="Arial" w:hAnsi="Arial" w:cs="Arial"/>
              </w:rPr>
            </w:pPr>
          </w:p>
          <w:p w:rsidR="00BB532D" w:rsidRDefault="001711C8" w:rsidP="003E5A77">
            <w:pPr>
              <w:tabs>
                <w:tab w:val="left" w:pos="720"/>
              </w:tabs>
              <w:rPr>
                <w:rFonts w:ascii="Arial" w:hAnsi="Arial" w:cs="Arial"/>
              </w:rPr>
            </w:pPr>
            <w:r>
              <w:rPr>
                <w:rFonts w:ascii="Arial" w:hAnsi="Arial" w:cs="Arial"/>
              </w:rPr>
              <w:t>Jumlah anggota Damkar yang terlatih</w:t>
            </w:r>
          </w:p>
          <w:p w:rsidR="00BB532D" w:rsidRDefault="00BB532D" w:rsidP="003E5A77">
            <w:pPr>
              <w:tabs>
                <w:tab w:val="left" w:pos="720"/>
              </w:tabs>
              <w:rPr>
                <w:rFonts w:ascii="Arial" w:hAnsi="Arial" w:cs="Arial"/>
              </w:rPr>
            </w:pPr>
          </w:p>
          <w:p w:rsidR="00BB532D" w:rsidRDefault="001711C8" w:rsidP="003E5A77">
            <w:pPr>
              <w:tabs>
                <w:tab w:val="left" w:pos="720"/>
              </w:tabs>
              <w:rPr>
                <w:rFonts w:ascii="Arial" w:hAnsi="Arial" w:cs="Arial"/>
              </w:rPr>
            </w:pPr>
            <w:r>
              <w:rPr>
                <w:rFonts w:ascii="Arial" w:hAnsi="Arial" w:cs="Arial"/>
              </w:rPr>
              <w:t>Jumlah penyuluhan bahaya kebakaran</w:t>
            </w:r>
          </w:p>
          <w:p w:rsidR="00BB532D" w:rsidRDefault="00BB532D" w:rsidP="003E5A77">
            <w:pPr>
              <w:tabs>
                <w:tab w:val="left" w:pos="720"/>
              </w:tabs>
              <w:rPr>
                <w:rFonts w:ascii="Arial" w:hAnsi="Arial" w:cs="Arial"/>
              </w:rPr>
            </w:pPr>
          </w:p>
          <w:p w:rsidR="00BB532D" w:rsidRPr="005A0059" w:rsidRDefault="00BB532D" w:rsidP="003E5A77">
            <w:pPr>
              <w:tabs>
                <w:tab w:val="left" w:pos="720"/>
              </w:tabs>
              <w:jc w:val="center"/>
              <w:rPr>
                <w:rFonts w:ascii="Arial" w:hAnsi="Arial" w:cs="Arial"/>
              </w:rPr>
            </w:pP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B532D" w:rsidRDefault="001711C8" w:rsidP="00123E99">
            <w:pPr>
              <w:tabs>
                <w:tab w:val="left" w:pos="720"/>
              </w:tabs>
              <w:jc w:val="center"/>
              <w:rPr>
                <w:rFonts w:ascii="Arial" w:hAnsi="Arial" w:cs="Arial"/>
              </w:rPr>
            </w:pPr>
            <w:r>
              <w:rPr>
                <w:rFonts w:ascii="Arial" w:hAnsi="Arial" w:cs="Arial"/>
              </w:rPr>
              <w:t>12 Item</w:t>
            </w:r>
          </w:p>
          <w:p w:rsidR="00BB532D" w:rsidRDefault="00BB532D" w:rsidP="00123E99">
            <w:pPr>
              <w:tabs>
                <w:tab w:val="left" w:pos="720"/>
              </w:tabs>
              <w:jc w:val="center"/>
              <w:rPr>
                <w:rFonts w:ascii="Arial" w:hAnsi="Arial" w:cs="Arial"/>
              </w:rPr>
            </w:pPr>
          </w:p>
          <w:p w:rsidR="00BB532D" w:rsidRDefault="00BB532D" w:rsidP="00123E99">
            <w:pPr>
              <w:tabs>
                <w:tab w:val="left" w:pos="720"/>
              </w:tabs>
              <w:jc w:val="center"/>
              <w:rPr>
                <w:rFonts w:ascii="Arial" w:hAnsi="Arial" w:cs="Arial"/>
              </w:rPr>
            </w:pPr>
          </w:p>
          <w:p w:rsidR="00BB532D" w:rsidRDefault="00BB532D" w:rsidP="00123E99">
            <w:pPr>
              <w:tabs>
                <w:tab w:val="left" w:pos="720"/>
              </w:tabs>
              <w:jc w:val="center"/>
              <w:rPr>
                <w:rFonts w:ascii="Arial" w:hAnsi="Arial" w:cs="Arial"/>
              </w:rPr>
            </w:pPr>
          </w:p>
          <w:p w:rsidR="00BB532D" w:rsidRDefault="001711C8" w:rsidP="00123E99">
            <w:pPr>
              <w:tabs>
                <w:tab w:val="left" w:pos="720"/>
              </w:tabs>
              <w:jc w:val="center"/>
              <w:rPr>
                <w:rFonts w:ascii="Arial" w:hAnsi="Arial" w:cs="Arial"/>
              </w:rPr>
            </w:pPr>
            <w:r>
              <w:rPr>
                <w:rFonts w:ascii="Arial" w:hAnsi="Arial" w:cs="Arial"/>
              </w:rPr>
              <w:t>56 orang</w:t>
            </w:r>
          </w:p>
          <w:p w:rsidR="00BB532D" w:rsidRDefault="00BB532D" w:rsidP="00123E99">
            <w:pPr>
              <w:tabs>
                <w:tab w:val="left" w:pos="720"/>
              </w:tabs>
              <w:jc w:val="center"/>
              <w:rPr>
                <w:rFonts w:ascii="Arial" w:hAnsi="Arial" w:cs="Arial"/>
              </w:rPr>
            </w:pPr>
          </w:p>
          <w:p w:rsidR="00123E99" w:rsidRDefault="00123E99" w:rsidP="00123E99">
            <w:pPr>
              <w:tabs>
                <w:tab w:val="left" w:pos="720"/>
              </w:tabs>
              <w:jc w:val="center"/>
              <w:rPr>
                <w:rFonts w:ascii="Arial" w:hAnsi="Arial" w:cs="Arial"/>
              </w:rPr>
            </w:pPr>
          </w:p>
          <w:p w:rsidR="00BB532D" w:rsidRPr="005A0059" w:rsidRDefault="001711C8" w:rsidP="00123E99">
            <w:pPr>
              <w:tabs>
                <w:tab w:val="left" w:pos="720"/>
              </w:tabs>
              <w:jc w:val="center"/>
              <w:rPr>
                <w:rFonts w:ascii="Arial" w:hAnsi="Arial" w:cs="Arial"/>
              </w:rPr>
            </w:pPr>
            <w:r>
              <w:rPr>
                <w:rFonts w:ascii="Arial" w:hAnsi="Arial" w:cs="Arial"/>
              </w:rPr>
              <w:t>11 Kali</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0B42" w:rsidRDefault="001711C8" w:rsidP="00EC0B42">
            <w:pPr>
              <w:tabs>
                <w:tab w:val="left" w:pos="720"/>
              </w:tabs>
              <w:jc w:val="center"/>
              <w:rPr>
                <w:rFonts w:ascii="Arial" w:hAnsi="Arial" w:cs="Arial"/>
              </w:rPr>
            </w:pPr>
            <w:r>
              <w:rPr>
                <w:rFonts w:ascii="Arial" w:hAnsi="Arial" w:cs="Arial"/>
              </w:rPr>
              <w:t>12 Item</w:t>
            </w:r>
          </w:p>
          <w:p w:rsidR="00EC0B42" w:rsidRDefault="00EC0B42" w:rsidP="00EC0B42">
            <w:pPr>
              <w:tabs>
                <w:tab w:val="left" w:pos="720"/>
              </w:tabs>
              <w:jc w:val="center"/>
              <w:rPr>
                <w:rFonts w:ascii="Arial" w:hAnsi="Arial" w:cs="Arial"/>
              </w:rPr>
            </w:pPr>
          </w:p>
          <w:p w:rsidR="00EC0B42" w:rsidRDefault="00EC0B42" w:rsidP="00EC0B42">
            <w:pPr>
              <w:tabs>
                <w:tab w:val="left" w:pos="720"/>
              </w:tabs>
              <w:jc w:val="center"/>
              <w:rPr>
                <w:rFonts w:ascii="Arial" w:hAnsi="Arial" w:cs="Arial"/>
              </w:rPr>
            </w:pPr>
          </w:p>
          <w:p w:rsidR="00EC0B42" w:rsidRDefault="00EC0B42" w:rsidP="00EC0B42">
            <w:pPr>
              <w:tabs>
                <w:tab w:val="left" w:pos="720"/>
              </w:tabs>
              <w:jc w:val="center"/>
              <w:rPr>
                <w:rFonts w:ascii="Arial" w:hAnsi="Arial" w:cs="Arial"/>
              </w:rPr>
            </w:pPr>
          </w:p>
          <w:p w:rsidR="00EC0B42" w:rsidRDefault="001711C8" w:rsidP="00EC0B42">
            <w:pPr>
              <w:tabs>
                <w:tab w:val="left" w:pos="720"/>
              </w:tabs>
              <w:jc w:val="center"/>
              <w:rPr>
                <w:rFonts w:ascii="Arial" w:hAnsi="Arial" w:cs="Arial"/>
              </w:rPr>
            </w:pPr>
            <w:r>
              <w:rPr>
                <w:rFonts w:ascii="Arial" w:hAnsi="Arial" w:cs="Arial"/>
              </w:rPr>
              <w:t>10 orang</w:t>
            </w:r>
          </w:p>
          <w:p w:rsidR="00EC0B42" w:rsidRDefault="00EC0B42" w:rsidP="00EC0B42">
            <w:pPr>
              <w:tabs>
                <w:tab w:val="left" w:pos="720"/>
              </w:tabs>
              <w:jc w:val="center"/>
              <w:rPr>
                <w:rFonts w:ascii="Arial" w:hAnsi="Arial" w:cs="Arial"/>
              </w:rPr>
            </w:pPr>
          </w:p>
          <w:p w:rsidR="00EC0B42" w:rsidRDefault="00EC0B42" w:rsidP="00EC0B42">
            <w:pPr>
              <w:tabs>
                <w:tab w:val="left" w:pos="720"/>
              </w:tabs>
              <w:jc w:val="center"/>
              <w:rPr>
                <w:rFonts w:ascii="Arial" w:hAnsi="Arial" w:cs="Arial"/>
              </w:rPr>
            </w:pPr>
          </w:p>
          <w:p w:rsidR="00BB532D" w:rsidRDefault="001711C8" w:rsidP="00EC0B42">
            <w:pPr>
              <w:tabs>
                <w:tab w:val="left" w:pos="720"/>
              </w:tabs>
              <w:jc w:val="center"/>
              <w:rPr>
                <w:rFonts w:ascii="Arial" w:hAnsi="Arial" w:cs="Arial"/>
              </w:rPr>
            </w:pPr>
            <w:r>
              <w:rPr>
                <w:rFonts w:ascii="Arial" w:hAnsi="Arial" w:cs="Arial"/>
              </w:rPr>
              <w:t>0 Kali</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B532D" w:rsidRDefault="001711C8" w:rsidP="003E5A77">
            <w:pPr>
              <w:tabs>
                <w:tab w:val="left" w:pos="720"/>
              </w:tabs>
              <w:jc w:val="center"/>
              <w:rPr>
                <w:rFonts w:ascii="Arial" w:hAnsi="Arial" w:cs="Arial"/>
              </w:rPr>
            </w:pPr>
            <w:r>
              <w:rPr>
                <w:rFonts w:ascii="Arial" w:hAnsi="Arial" w:cs="Arial"/>
              </w:rPr>
              <w:t>100</w:t>
            </w:r>
          </w:p>
          <w:p w:rsidR="00BB532D" w:rsidRDefault="00BB532D" w:rsidP="003E5A77">
            <w:pPr>
              <w:tabs>
                <w:tab w:val="left" w:pos="720"/>
              </w:tabs>
              <w:jc w:val="center"/>
              <w:rPr>
                <w:rFonts w:ascii="Arial" w:hAnsi="Arial" w:cs="Arial"/>
              </w:rPr>
            </w:pPr>
          </w:p>
          <w:p w:rsidR="00BB532D" w:rsidRDefault="00BB532D" w:rsidP="00EC6227">
            <w:pPr>
              <w:tabs>
                <w:tab w:val="left" w:pos="720"/>
              </w:tabs>
              <w:rPr>
                <w:rFonts w:ascii="Arial" w:hAnsi="Arial" w:cs="Arial"/>
              </w:rPr>
            </w:pPr>
          </w:p>
          <w:p w:rsidR="00F725E2" w:rsidRDefault="00F725E2" w:rsidP="003E5A77">
            <w:pPr>
              <w:tabs>
                <w:tab w:val="left" w:pos="720"/>
              </w:tabs>
              <w:jc w:val="center"/>
              <w:rPr>
                <w:rFonts w:ascii="Arial" w:hAnsi="Arial" w:cs="Arial"/>
              </w:rPr>
            </w:pPr>
          </w:p>
          <w:p w:rsidR="00BB532D" w:rsidRDefault="001711C8" w:rsidP="003E5A77">
            <w:pPr>
              <w:tabs>
                <w:tab w:val="left" w:pos="720"/>
              </w:tabs>
              <w:jc w:val="center"/>
              <w:rPr>
                <w:rFonts w:ascii="Arial" w:hAnsi="Arial" w:cs="Arial"/>
              </w:rPr>
            </w:pPr>
            <w:r>
              <w:rPr>
                <w:rFonts w:ascii="Arial" w:hAnsi="Arial" w:cs="Arial"/>
              </w:rPr>
              <w:t>17,56</w:t>
            </w:r>
          </w:p>
          <w:p w:rsidR="00EC6227" w:rsidRDefault="00EC6227" w:rsidP="003E5A77">
            <w:pPr>
              <w:tabs>
                <w:tab w:val="left" w:pos="720"/>
              </w:tabs>
              <w:jc w:val="center"/>
              <w:rPr>
                <w:rFonts w:ascii="Arial" w:hAnsi="Arial" w:cs="Arial"/>
              </w:rPr>
            </w:pPr>
          </w:p>
          <w:p w:rsidR="00EC6227" w:rsidRDefault="00EC6227" w:rsidP="003E5A77">
            <w:pPr>
              <w:tabs>
                <w:tab w:val="left" w:pos="720"/>
              </w:tabs>
              <w:jc w:val="center"/>
              <w:rPr>
                <w:rFonts w:ascii="Arial" w:hAnsi="Arial" w:cs="Arial"/>
              </w:rPr>
            </w:pPr>
          </w:p>
          <w:p w:rsidR="00EC6227" w:rsidRDefault="001711C8" w:rsidP="003E5A77">
            <w:pPr>
              <w:tabs>
                <w:tab w:val="left" w:pos="720"/>
              </w:tabs>
              <w:jc w:val="center"/>
              <w:rPr>
                <w:rFonts w:ascii="Arial" w:hAnsi="Arial" w:cs="Arial"/>
              </w:rPr>
            </w:pPr>
            <w:r>
              <w:rPr>
                <w:rFonts w:ascii="Arial" w:hAnsi="Arial" w:cs="Arial"/>
              </w:rPr>
              <w:t>0</w:t>
            </w:r>
          </w:p>
        </w:tc>
      </w:tr>
    </w:tbl>
    <w:p w:rsidR="0051115B" w:rsidRDefault="0051115B" w:rsidP="0051115B">
      <w:pPr>
        <w:pStyle w:val="ListParagraph"/>
        <w:jc w:val="both"/>
        <w:rPr>
          <w:rFonts w:ascii="Arial" w:hAnsi="Arial" w:cs="Arial"/>
          <w:sz w:val="24"/>
          <w:szCs w:val="24"/>
          <w:lang w:val="pt-BR"/>
        </w:rPr>
      </w:pPr>
    </w:p>
    <w:p w:rsidR="00EE6B05" w:rsidRDefault="001711C8" w:rsidP="0051115B">
      <w:pPr>
        <w:pStyle w:val="ListParagraph"/>
        <w:jc w:val="both"/>
        <w:rPr>
          <w:rFonts w:ascii="Arial" w:hAnsi="Arial" w:cs="Arial"/>
          <w:sz w:val="24"/>
          <w:szCs w:val="24"/>
          <w:lang w:val="pt-BR"/>
        </w:rPr>
      </w:pPr>
      <w:r>
        <w:rPr>
          <w:rFonts w:ascii="Arial" w:hAnsi="Arial" w:cs="Arial"/>
          <w:sz w:val="24"/>
          <w:szCs w:val="24"/>
          <w:lang w:val="pt-BR"/>
        </w:rPr>
        <w:t>Hambatan :</w:t>
      </w:r>
    </w:p>
    <w:p w:rsidR="00EE6B05" w:rsidRDefault="001711C8" w:rsidP="001711C8">
      <w:pPr>
        <w:pStyle w:val="ListParagraph"/>
        <w:numPr>
          <w:ilvl w:val="0"/>
          <w:numId w:val="44"/>
        </w:numPr>
        <w:jc w:val="both"/>
        <w:rPr>
          <w:rFonts w:ascii="Arial" w:hAnsi="Arial" w:cs="Arial"/>
          <w:sz w:val="24"/>
          <w:szCs w:val="24"/>
          <w:lang w:val="pt-BR"/>
        </w:rPr>
      </w:pPr>
      <w:r>
        <w:rPr>
          <w:rFonts w:ascii="Arial" w:hAnsi="Arial" w:cs="Arial"/>
          <w:sz w:val="24"/>
          <w:szCs w:val="24"/>
          <w:lang w:val="pt-BR"/>
        </w:rPr>
        <w:t>Adanya pandemi Covid;19 tidak bisa dilaksa</w:t>
      </w:r>
      <w:r w:rsidR="0070377F">
        <w:rPr>
          <w:rFonts w:ascii="Arial" w:hAnsi="Arial" w:cs="Arial"/>
          <w:sz w:val="24"/>
          <w:szCs w:val="24"/>
          <w:lang w:val="id-ID"/>
        </w:rPr>
        <w:t>na</w:t>
      </w:r>
      <w:r>
        <w:rPr>
          <w:rFonts w:ascii="Arial" w:hAnsi="Arial" w:cs="Arial"/>
          <w:sz w:val="24"/>
          <w:szCs w:val="24"/>
          <w:lang w:val="pt-BR"/>
        </w:rPr>
        <w:t>kan</w:t>
      </w:r>
      <w:r w:rsidR="0070377F">
        <w:rPr>
          <w:rFonts w:ascii="Arial" w:hAnsi="Arial" w:cs="Arial"/>
          <w:sz w:val="24"/>
          <w:szCs w:val="24"/>
          <w:lang w:val="id-ID"/>
        </w:rPr>
        <w:t>n</w:t>
      </w:r>
      <w:r>
        <w:rPr>
          <w:rFonts w:ascii="Arial" w:hAnsi="Arial" w:cs="Arial"/>
          <w:sz w:val="24"/>
          <w:szCs w:val="24"/>
          <w:lang w:val="pt-BR"/>
        </w:rPr>
        <w:t>ya pelatihan Anggota Pemadam Kebakran</w:t>
      </w:r>
    </w:p>
    <w:p w:rsidR="00EC6227" w:rsidRPr="00C348E9" w:rsidRDefault="001711C8" w:rsidP="001711C8">
      <w:pPr>
        <w:pStyle w:val="ListParagraph"/>
        <w:numPr>
          <w:ilvl w:val="0"/>
          <w:numId w:val="44"/>
        </w:numPr>
        <w:jc w:val="both"/>
        <w:rPr>
          <w:rFonts w:ascii="Arial" w:hAnsi="Arial" w:cs="Arial"/>
          <w:sz w:val="24"/>
          <w:szCs w:val="24"/>
          <w:lang w:val="pt-BR"/>
        </w:rPr>
      </w:pPr>
      <w:r>
        <w:rPr>
          <w:rFonts w:ascii="Arial" w:hAnsi="Arial" w:cs="Arial"/>
          <w:sz w:val="24"/>
          <w:szCs w:val="24"/>
          <w:lang w:val="pt-BR"/>
        </w:rPr>
        <w:t>Adanya Pandemi Covid-19 pada kegiatan penyuluhan bahaya kebakaran tidak bisa dilaksanakan.</w:t>
      </w:r>
    </w:p>
    <w:p w:rsidR="00677F93" w:rsidRDefault="001711C8" w:rsidP="001711C8">
      <w:pPr>
        <w:pStyle w:val="ListParagraph"/>
        <w:numPr>
          <w:ilvl w:val="0"/>
          <w:numId w:val="45"/>
        </w:numPr>
        <w:jc w:val="both"/>
        <w:rPr>
          <w:rFonts w:ascii="Arial" w:hAnsi="Arial" w:cs="Arial"/>
          <w:sz w:val="24"/>
          <w:szCs w:val="24"/>
          <w:lang w:val="pt-BR"/>
        </w:rPr>
      </w:pPr>
      <w:r w:rsidRPr="00490E9F">
        <w:rPr>
          <w:rFonts w:ascii="Arial" w:hAnsi="Arial" w:cs="Arial"/>
          <w:sz w:val="24"/>
          <w:szCs w:val="24"/>
          <w:lang w:val="pt-BR"/>
        </w:rPr>
        <w:t>Sarana dan prasarana kurang memadai dikarenakan mobil pemadam keba</w:t>
      </w:r>
      <w:r w:rsidRPr="00490E9F">
        <w:rPr>
          <w:rFonts w:ascii="Arial" w:hAnsi="Arial" w:cs="Arial"/>
          <w:sz w:val="24"/>
          <w:szCs w:val="24"/>
          <w:lang w:val="pt-BR"/>
        </w:rPr>
        <w:t xml:space="preserve">karan kondisinya sudah tidak </w:t>
      </w:r>
      <w:r w:rsidR="00490E9F" w:rsidRPr="00490E9F">
        <w:rPr>
          <w:rFonts w:ascii="Arial" w:hAnsi="Arial" w:cs="Arial"/>
          <w:sz w:val="24"/>
          <w:szCs w:val="24"/>
          <w:lang w:val="pt-BR"/>
        </w:rPr>
        <w:t>kondusif.</w:t>
      </w:r>
    </w:p>
    <w:p w:rsidR="00490E9F" w:rsidRDefault="001711C8" w:rsidP="001711C8">
      <w:pPr>
        <w:pStyle w:val="ListParagraph"/>
        <w:numPr>
          <w:ilvl w:val="0"/>
          <w:numId w:val="45"/>
        </w:numPr>
        <w:jc w:val="both"/>
        <w:rPr>
          <w:rFonts w:ascii="Arial" w:hAnsi="Arial" w:cs="Arial"/>
          <w:sz w:val="24"/>
          <w:szCs w:val="24"/>
          <w:lang w:val="pt-BR"/>
        </w:rPr>
      </w:pPr>
      <w:r>
        <w:rPr>
          <w:rFonts w:ascii="Arial" w:hAnsi="Arial" w:cs="Arial"/>
          <w:sz w:val="24"/>
          <w:szCs w:val="24"/>
          <w:lang w:val="pt-BR"/>
        </w:rPr>
        <w:t>Tidak semua kecamatan ada anggota damkar, pos damkar, dan mobil damkar.</w:t>
      </w:r>
    </w:p>
    <w:p w:rsidR="00490E9F" w:rsidRDefault="00490E9F" w:rsidP="00490E9F">
      <w:pPr>
        <w:pStyle w:val="ListParagraph"/>
        <w:ind w:left="1440"/>
        <w:jc w:val="both"/>
        <w:rPr>
          <w:rFonts w:ascii="Arial" w:hAnsi="Arial" w:cs="Arial"/>
          <w:sz w:val="24"/>
          <w:szCs w:val="24"/>
          <w:lang w:val="pt-BR"/>
        </w:rPr>
      </w:pPr>
    </w:p>
    <w:p w:rsidR="0070377F" w:rsidRDefault="001711C8" w:rsidP="0070377F">
      <w:pPr>
        <w:ind w:left="720"/>
        <w:jc w:val="both"/>
        <w:rPr>
          <w:rFonts w:ascii="Arial" w:hAnsi="Arial" w:cs="Arial"/>
          <w:sz w:val="24"/>
          <w:szCs w:val="24"/>
          <w:lang w:val="pt-BR"/>
        </w:rPr>
      </w:pPr>
      <w:r>
        <w:rPr>
          <w:rFonts w:ascii="Arial" w:hAnsi="Arial" w:cs="Arial"/>
          <w:sz w:val="24"/>
          <w:szCs w:val="24"/>
          <w:lang w:val="pt-BR"/>
        </w:rPr>
        <w:t>Solusi :</w:t>
      </w:r>
      <w:r w:rsidRPr="0070377F">
        <w:rPr>
          <w:rFonts w:ascii="Arial" w:hAnsi="Arial" w:cs="Arial"/>
          <w:sz w:val="24"/>
          <w:szCs w:val="24"/>
          <w:lang w:val="pt-BR"/>
        </w:rPr>
        <w:t xml:space="preserve"> </w:t>
      </w:r>
    </w:p>
    <w:p w:rsidR="0070377F" w:rsidRDefault="001711C8" w:rsidP="001711C8">
      <w:pPr>
        <w:pStyle w:val="ListParagraph"/>
        <w:numPr>
          <w:ilvl w:val="0"/>
          <w:numId w:val="46"/>
        </w:numPr>
        <w:jc w:val="both"/>
        <w:rPr>
          <w:rFonts w:ascii="Arial" w:hAnsi="Arial" w:cs="Arial"/>
          <w:sz w:val="24"/>
          <w:szCs w:val="24"/>
          <w:lang w:val="pt-BR"/>
        </w:rPr>
      </w:pPr>
      <w:r>
        <w:rPr>
          <w:rFonts w:ascii="Arial" w:hAnsi="Arial" w:cs="Arial"/>
          <w:sz w:val="24"/>
          <w:szCs w:val="24"/>
          <w:lang w:val="pt-BR"/>
        </w:rPr>
        <w:t>Kegiatan Pelatiahan tersebut bisa dilaksanakan dengan melakukan Protokol Kesehatan, akan tetapi anggaran tersebut pada perubahan dilak</w:t>
      </w:r>
      <w:r>
        <w:rPr>
          <w:rFonts w:ascii="Arial" w:hAnsi="Arial" w:cs="Arial"/>
          <w:sz w:val="24"/>
          <w:szCs w:val="24"/>
          <w:lang w:val="pt-BR"/>
        </w:rPr>
        <w:t>ukan revocusing.</w:t>
      </w:r>
    </w:p>
    <w:p w:rsidR="0070377F" w:rsidRDefault="001711C8" w:rsidP="001711C8">
      <w:pPr>
        <w:pStyle w:val="ListParagraph"/>
        <w:numPr>
          <w:ilvl w:val="0"/>
          <w:numId w:val="46"/>
        </w:numPr>
        <w:jc w:val="both"/>
        <w:rPr>
          <w:rFonts w:ascii="Arial" w:hAnsi="Arial" w:cs="Arial"/>
          <w:sz w:val="24"/>
          <w:szCs w:val="24"/>
          <w:lang w:val="pt-BR"/>
        </w:rPr>
      </w:pPr>
      <w:r>
        <w:rPr>
          <w:rFonts w:ascii="Arial" w:hAnsi="Arial" w:cs="Arial"/>
          <w:sz w:val="24"/>
          <w:szCs w:val="24"/>
          <w:lang w:val="pt-BR"/>
        </w:rPr>
        <w:t>Kegiatan Penyuluhan bahaya Kebakaran tersebut bisa dilaksanakan dengan melakukan Protokol Kesehatan, akan tetapi anggaran tersebut pada perubahan dilakukan revocusing.</w:t>
      </w:r>
    </w:p>
    <w:p w:rsidR="00490E9F" w:rsidRDefault="00490E9F" w:rsidP="00490E9F">
      <w:pPr>
        <w:ind w:left="720"/>
        <w:jc w:val="both"/>
        <w:rPr>
          <w:rFonts w:ascii="Arial" w:hAnsi="Arial" w:cs="Arial"/>
          <w:sz w:val="24"/>
          <w:szCs w:val="24"/>
          <w:lang w:val="pt-BR"/>
        </w:rPr>
      </w:pPr>
    </w:p>
    <w:p w:rsidR="00490E9F" w:rsidRDefault="001711C8" w:rsidP="001711C8">
      <w:pPr>
        <w:pStyle w:val="ListParagraph"/>
        <w:numPr>
          <w:ilvl w:val="0"/>
          <w:numId w:val="47"/>
        </w:numPr>
        <w:jc w:val="both"/>
        <w:rPr>
          <w:rFonts w:ascii="Arial" w:hAnsi="Arial" w:cs="Arial"/>
          <w:sz w:val="24"/>
          <w:szCs w:val="24"/>
          <w:lang w:val="pt-BR"/>
        </w:rPr>
      </w:pPr>
      <w:r>
        <w:rPr>
          <w:rFonts w:ascii="Arial" w:hAnsi="Arial" w:cs="Arial"/>
          <w:sz w:val="24"/>
          <w:szCs w:val="24"/>
          <w:lang w:val="pt-BR"/>
        </w:rPr>
        <w:t>Penambahan sarana dan prasarana mobil damkar.</w:t>
      </w:r>
    </w:p>
    <w:p w:rsidR="00490E9F" w:rsidRDefault="001711C8" w:rsidP="001711C8">
      <w:pPr>
        <w:pStyle w:val="ListParagraph"/>
        <w:numPr>
          <w:ilvl w:val="0"/>
          <w:numId w:val="47"/>
        </w:numPr>
        <w:jc w:val="both"/>
        <w:rPr>
          <w:rFonts w:ascii="Arial" w:hAnsi="Arial" w:cs="Arial"/>
          <w:sz w:val="24"/>
          <w:szCs w:val="24"/>
          <w:lang w:val="pt-BR"/>
        </w:rPr>
      </w:pPr>
      <w:r>
        <w:rPr>
          <w:rFonts w:ascii="Arial" w:hAnsi="Arial" w:cs="Arial"/>
          <w:sz w:val="24"/>
          <w:szCs w:val="24"/>
          <w:lang w:val="pt-BR"/>
        </w:rPr>
        <w:t>Penambahan</w:t>
      </w:r>
      <w:r w:rsidR="00FC2274">
        <w:rPr>
          <w:rFonts w:ascii="Arial" w:hAnsi="Arial" w:cs="Arial"/>
          <w:sz w:val="24"/>
          <w:szCs w:val="24"/>
          <w:lang w:val="pt-BR"/>
        </w:rPr>
        <w:t xml:space="preserve"> petugas anggota damkar ,</w:t>
      </w:r>
      <w:r>
        <w:rPr>
          <w:rFonts w:ascii="Arial" w:hAnsi="Arial" w:cs="Arial"/>
          <w:sz w:val="24"/>
          <w:szCs w:val="24"/>
          <w:lang w:val="pt-BR"/>
        </w:rPr>
        <w:t xml:space="preserve"> pos dan mobil damkar dikecamatan yang belum memiliki sarana dan prasarana</w:t>
      </w:r>
      <w:r w:rsidR="00FC2274">
        <w:rPr>
          <w:rFonts w:ascii="Arial" w:hAnsi="Arial" w:cs="Arial"/>
          <w:sz w:val="24"/>
          <w:szCs w:val="24"/>
          <w:lang w:val="pt-BR"/>
        </w:rPr>
        <w:t>.</w:t>
      </w:r>
    </w:p>
    <w:p w:rsidR="00FC2274" w:rsidRDefault="00FC2274" w:rsidP="00FC2274">
      <w:pPr>
        <w:jc w:val="both"/>
        <w:rPr>
          <w:rFonts w:ascii="Arial" w:hAnsi="Arial" w:cs="Arial"/>
          <w:sz w:val="24"/>
          <w:szCs w:val="24"/>
          <w:lang w:val="pt-BR"/>
        </w:rPr>
      </w:pPr>
    </w:p>
    <w:p w:rsidR="00677F93" w:rsidRDefault="001711C8" w:rsidP="00FC2274">
      <w:pPr>
        <w:ind w:left="720"/>
        <w:jc w:val="both"/>
        <w:rPr>
          <w:rFonts w:ascii="Arial" w:hAnsi="Arial" w:cs="Arial"/>
          <w:sz w:val="24"/>
          <w:szCs w:val="24"/>
          <w:lang w:val="pt-BR"/>
        </w:rPr>
      </w:pPr>
      <w:r>
        <w:rPr>
          <w:rFonts w:ascii="Arial" w:hAnsi="Arial" w:cs="Arial"/>
          <w:sz w:val="24"/>
          <w:szCs w:val="24"/>
          <w:lang w:val="pt-BR"/>
        </w:rPr>
        <w:t>Jumlah personil  terdiri dari 1 (satu) orang Esselon IV, 1 (satu) orang Fungsional Umum dan 1 (satu) orang Pegawai Tidak Tetap.</w:t>
      </w:r>
    </w:p>
    <w:p w:rsidR="00FC2274" w:rsidRPr="00EC6227" w:rsidRDefault="00FC2274" w:rsidP="00FC2274">
      <w:pPr>
        <w:ind w:left="720"/>
        <w:jc w:val="both"/>
        <w:rPr>
          <w:rFonts w:ascii="Arial" w:hAnsi="Arial" w:cs="Arial"/>
          <w:sz w:val="24"/>
          <w:szCs w:val="24"/>
          <w:lang w:val="pt-BR"/>
        </w:rPr>
      </w:pPr>
    </w:p>
    <w:p w:rsidR="0051115B" w:rsidRPr="00111980" w:rsidRDefault="001711C8" w:rsidP="001C50C8">
      <w:pPr>
        <w:pStyle w:val="ListParagraph"/>
        <w:tabs>
          <w:tab w:val="left" w:pos="8010"/>
        </w:tabs>
        <w:ind w:left="450"/>
        <w:jc w:val="both"/>
        <w:rPr>
          <w:rFonts w:ascii="Arial" w:hAnsi="Arial" w:cs="Arial"/>
          <w:b/>
          <w:sz w:val="24"/>
          <w:szCs w:val="24"/>
          <w:lang w:val="pt-BR"/>
        </w:rPr>
      </w:pPr>
      <w:r w:rsidRPr="00111980">
        <w:rPr>
          <w:rFonts w:ascii="Arial" w:hAnsi="Arial" w:cs="Arial"/>
          <w:b/>
          <w:sz w:val="24"/>
          <w:szCs w:val="24"/>
          <w:lang w:val="pt-BR"/>
        </w:rPr>
        <w:t>b ) Eselon IV ( Kasi Keda</w:t>
      </w:r>
      <w:r w:rsidRPr="00111980">
        <w:rPr>
          <w:rFonts w:ascii="Arial" w:hAnsi="Arial" w:cs="Arial"/>
          <w:b/>
          <w:sz w:val="24"/>
          <w:szCs w:val="24"/>
          <w:lang w:val="pt-BR"/>
        </w:rPr>
        <w:t>ruratan )</w:t>
      </w:r>
    </w:p>
    <w:tbl>
      <w:tblPr>
        <w:tblStyle w:val="TableGrid"/>
        <w:tblW w:w="8325" w:type="dxa"/>
        <w:tblInd w:w="963" w:type="dxa"/>
        <w:tblLayout w:type="fixed"/>
        <w:tblLook w:val="04A0" w:firstRow="1" w:lastRow="0" w:firstColumn="1" w:lastColumn="0" w:noHBand="0" w:noVBand="1"/>
      </w:tblPr>
      <w:tblGrid>
        <w:gridCol w:w="2115"/>
        <w:gridCol w:w="450"/>
        <w:gridCol w:w="2430"/>
        <w:gridCol w:w="1170"/>
        <w:gridCol w:w="1260"/>
        <w:gridCol w:w="900"/>
      </w:tblGrid>
      <w:tr w:rsidR="0033594A" w:rsidTr="001C50C8">
        <w:trPr>
          <w:trHeight w:val="474"/>
        </w:trPr>
        <w:tc>
          <w:tcPr>
            <w:tcW w:w="21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725E2" w:rsidRPr="005A0059" w:rsidRDefault="001711C8" w:rsidP="001C50C8">
            <w:pPr>
              <w:tabs>
                <w:tab w:val="left" w:pos="720"/>
              </w:tabs>
              <w:spacing w:line="360" w:lineRule="auto"/>
              <w:jc w:val="center"/>
              <w:rPr>
                <w:rFonts w:ascii="Arial" w:hAnsi="Arial" w:cs="Arial"/>
                <w:b/>
              </w:rPr>
            </w:pPr>
            <w:r w:rsidRPr="005A0059">
              <w:rPr>
                <w:rFonts w:ascii="Arial" w:hAnsi="Arial" w:cs="Arial"/>
                <w:b/>
              </w:rPr>
              <w:t>Sasaran Strategis</w:t>
            </w:r>
          </w:p>
        </w:tc>
        <w:tc>
          <w:tcPr>
            <w:tcW w:w="28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725E2" w:rsidRPr="005A0059" w:rsidRDefault="001711C8" w:rsidP="001C50C8">
            <w:pPr>
              <w:tabs>
                <w:tab w:val="left" w:pos="720"/>
              </w:tabs>
              <w:spacing w:line="360" w:lineRule="auto"/>
              <w:jc w:val="center"/>
              <w:rPr>
                <w:rFonts w:ascii="Arial" w:hAnsi="Arial" w:cs="Arial"/>
                <w:b/>
              </w:rPr>
            </w:pPr>
            <w:r w:rsidRPr="005A0059">
              <w:rPr>
                <w:rFonts w:ascii="Arial" w:hAnsi="Arial" w:cs="Arial"/>
                <w:b/>
              </w:rPr>
              <w:t>Indikator Sasaran</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725E2" w:rsidRPr="005A0059" w:rsidRDefault="001711C8" w:rsidP="001C50C8">
            <w:pPr>
              <w:tabs>
                <w:tab w:val="left" w:pos="720"/>
              </w:tabs>
              <w:spacing w:line="360" w:lineRule="auto"/>
              <w:jc w:val="center"/>
              <w:rPr>
                <w:rFonts w:ascii="Arial" w:hAnsi="Arial" w:cs="Arial"/>
                <w:b/>
              </w:rPr>
            </w:pPr>
            <w:r w:rsidRPr="005A0059">
              <w:rPr>
                <w:rFonts w:ascii="Arial" w:hAnsi="Arial" w:cs="Arial"/>
                <w:b/>
              </w:rPr>
              <w:t>Target</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725E2" w:rsidRPr="005A0059" w:rsidRDefault="001711C8" w:rsidP="001C50C8">
            <w:pPr>
              <w:tabs>
                <w:tab w:val="left" w:pos="720"/>
              </w:tabs>
              <w:spacing w:line="360" w:lineRule="auto"/>
              <w:jc w:val="center"/>
              <w:rPr>
                <w:rFonts w:ascii="Arial" w:hAnsi="Arial" w:cs="Arial"/>
                <w:b/>
              </w:rPr>
            </w:pPr>
            <w:r>
              <w:rPr>
                <w:rFonts w:ascii="Arial" w:hAnsi="Arial" w:cs="Arial"/>
                <w:b/>
              </w:rPr>
              <w:t>Realisasi</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725E2" w:rsidRPr="005A0059" w:rsidRDefault="001711C8" w:rsidP="001C50C8">
            <w:pPr>
              <w:tabs>
                <w:tab w:val="left" w:pos="720"/>
              </w:tabs>
              <w:spacing w:line="360" w:lineRule="auto"/>
              <w:jc w:val="center"/>
              <w:rPr>
                <w:rFonts w:ascii="Arial" w:hAnsi="Arial" w:cs="Arial"/>
                <w:b/>
              </w:rPr>
            </w:pPr>
            <w:r>
              <w:rPr>
                <w:rFonts w:ascii="Arial" w:hAnsi="Arial" w:cs="Arial"/>
                <w:b/>
              </w:rPr>
              <w:t>%</w:t>
            </w:r>
          </w:p>
        </w:tc>
      </w:tr>
      <w:tr w:rsidR="0033594A" w:rsidTr="001C50C8">
        <w:tc>
          <w:tcPr>
            <w:tcW w:w="21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25E2" w:rsidRPr="005A0059" w:rsidRDefault="001711C8" w:rsidP="00550BC7">
            <w:pPr>
              <w:tabs>
                <w:tab w:val="left" w:pos="720"/>
              </w:tabs>
              <w:jc w:val="both"/>
              <w:rPr>
                <w:rFonts w:ascii="Arial" w:hAnsi="Arial" w:cs="Arial"/>
              </w:rPr>
            </w:pPr>
            <w:r>
              <w:rPr>
                <w:rFonts w:ascii="Arial" w:hAnsi="Arial" w:cs="Arial"/>
              </w:rPr>
              <w:t>Melaksanakan Penanganan Kebakaran</w:t>
            </w: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25E2" w:rsidRDefault="001711C8" w:rsidP="003E5A77">
            <w:pPr>
              <w:tabs>
                <w:tab w:val="left" w:pos="720"/>
              </w:tabs>
              <w:jc w:val="both"/>
              <w:rPr>
                <w:rFonts w:ascii="Arial" w:hAnsi="Arial" w:cs="Arial"/>
              </w:rPr>
            </w:pPr>
            <w:r w:rsidRPr="005A0059">
              <w:rPr>
                <w:rFonts w:ascii="Arial" w:hAnsi="Arial" w:cs="Arial"/>
              </w:rPr>
              <w:t>1</w:t>
            </w:r>
          </w:p>
          <w:p w:rsidR="00F725E2" w:rsidRDefault="00F725E2" w:rsidP="003E5A77">
            <w:pPr>
              <w:tabs>
                <w:tab w:val="left" w:pos="720"/>
              </w:tabs>
              <w:jc w:val="both"/>
              <w:rPr>
                <w:rFonts w:ascii="Arial" w:hAnsi="Arial" w:cs="Arial"/>
              </w:rPr>
            </w:pPr>
          </w:p>
          <w:p w:rsidR="00F725E2" w:rsidRDefault="00F725E2" w:rsidP="003E5A77">
            <w:pPr>
              <w:tabs>
                <w:tab w:val="left" w:pos="720"/>
              </w:tabs>
              <w:jc w:val="both"/>
              <w:rPr>
                <w:rFonts w:ascii="Arial" w:hAnsi="Arial" w:cs="Arial"/>
              </w:rPr>
            </w:pPr>
          </w:p>
          <w:p w:rsidR="00F725E2" w:rsidRPr="005A0059" w:rsidRDefault="00F725E2" w:rsidP="003E5A77">
            <w:pPr>
              <w:tabs>
                <w:tab w:val="left" w:pos="720"/>
              </w:tabs>
              <w:jc w:val="both"/>
              <w:rPr>
                <w:rFonts w:ascii="Arial" w:hAnsi="Arial" w:cs="Arial"/>
              </w:rPr>
            </w:pPr>
          </w:p>
        </w:tc>
        <w:tc>
          <w:tcPr>
            <w:tcW w:w="24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25E2" w:rsidRDefault="001711C8" w:rsidP="003E5A77">
            <w:pPr>
              <w:tabs>
                <w:tab w:val="left" w:pos="720"/>
              </w:tabs>
              <w:rPr>
                <w:rFonts w:ascii="Arial" w:hAnsi="Arial" w:cs="Arial"/>
              </w:rPr>
            </w:pPr>
            <w:r>
              <w:rPr>
                <w:rFonts w:ascii="Arial" w:hAnsi="Arial" w:cs="Arial"/>
              </w:rPr>
              <w:t>Jumlah kebakaran yang ditangani</w:t>
            </w:r>
          </w:p>
          <w:p w:rsidR="00F725E2" w:rsidRPr="005A0059" w:rsidRDefault="00F725E2" w:rsidP="003E5A77">
            <w:pPr>
              <w:tabs>
                <w:tab w:val="left" w:pos="720"/>
              </w:tabs>
              <w:jc w:val="center"/>
              <w:rPr>
                <w:rFonts w:ascii="Arial" w:hAnsi="Arial" w:cs="Arial"/>
              </w:rPr>
            </w:pP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25E2" w:rsidRPr="005A0059" w:rsidRDefault="001711C8" w:rsidP="00550BC7">
            <w:pPr>
              <w:tabs>
                <w:tab w:val="left" w:pos="720"/>
              </w:tabs>
              <w:jc w:val="center"/>
              <w:rPr>
                <w:rFonts w:ascii="Arial" w:hAnsi="Arial" w:cs="Arial"/>
              </w:rPr>
            </w:pPr>
            <w:r>
              <w:rPr>
                <w:rFonts w:ascii="Arial" w:hAnsi="Arial" w:cs="Arial"/>
              </w:rPr>
              <w:t>816 Kasus</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50C8" w:rsidRDefault="001711C8" w:rsidP="00550BC7">
            <w:pPr>
              <w:tabs>
                <w:tab w:val="left" w:pos="720"/>
              </w:tabs>
              <w:jc w:val="center"/>
              <w:rPr>
                <w:rFonts w:ascii="Arial" w:hAnsi="Arial" w:cs="Arial"/>
              </w:rPr>
            </w:pPr>
            <w:r>
              <w:rPr>
                <w:rFonts w:ascii="Arial" w:hAnsi="Arial" w:cs="Arial"/>
              </w:rPr>
              <w:t>66</w:t>
            </w:r>
            <w:r w:rsidR="00F725E2">
              <w:rPr>
                <w:rFonts w:ascii="Arial" w:hAnsi="Arial" w:cs="Arial"/>
              </w:rPr>
              <w:t xml:space="preserve"> </w:t>
            </w:r>
          </w:p>
          <w:p w:rsidR="00F725E2" w:rsidRDefault="001711C8" w:rsidP="00550BC7">
            <w:pPr>
              <w:tabs>
                <w:tab w:val="left" w:pos="720"/>
              </w:tabs>
              <w:jc w:val="center"/>
              <w:rPr>
                <w:rFonts w:ascii="Arial" w:hAnsi="Arial" w:cs="Arial"/>
              </w:rPr>
            </w:pPr>
            <w:r>
              <w:rPr>
                <w:rFonts w:ascii="Arial" w:hAnsi="Arial" w:cs="Arial"/>
              </w:rPr>
              <w:t>Kasus</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25E2" w:rsidRDefault="001711C8" w:rsidP="00EC0B42">
            <w:pPr>
              <w:tabs>
                <w:tab w:val="left" w:pos="720"/>
              </w:tabs>
              <w:spacing w:line="360" w:lineRule="auto"/>
              <w:jc w:val="center"/>
              <w:rPr>
                <w:rFonts w:ascii="Arial" w:hAnsi="Arial" w:cs="Arial"/>
              </w:rPr>
            </w:pPr>
            <w:r>
              <w:rPr>
                <w:rFonts w:ascii="Arial" w:hAnsi="Arial" w:cs="Arial"/>
              </w:rPr>
              <w:t>8,08</w:t>
            </w:r>
          </w:p>
        </w:tc>
      </w:tr>
    </w:tbl>
    <w:p w:rsidR="00EE6B05" w:rsidRPr="00C348E9" w:rsidRDefault="001711C8" w:rsidP="00C348E9">
      <w:pPr>
        <w:ind w:firstLine="720"/>
        <w:jc w:val="both"/>
        <w:rPr>
          <w:rFonts w:ascii="Arial" w:hAnsi="Arial" w:cs="Arial"/>
          <w:sz w:val="24"/>
          <w:szCs w:val="24"/>
          <w:lang w:val="pt-BR"/>
        </w:rPr>
      </w:pPr>
      <w:r w:rsidRPr="00C348E9">
        <w:rPr>
          <w:rFonts w:ascii="Arial" w:hAnsi="Arial" w:cs="Arial"/>
          <w:sz w:val="24"/>
          <w:szCs w:val="24"/>
          <w:lang w:val="pt-BR"/>
        </w:rPr>
        <w:t>Hambatan :</w:t>
      </w:r>
    </w:p>
    <w:p w:rsidR="00EE6B05" w:rsidRDefault="001711C8" w:rsidP="001711C8">
      <w:pPr>
        <w:pStyle w:val="ListParagraph"/>
        <w:numPr>
          <w:ilvl w:val="0"/>
          <w:numId w:val="48"/>
        </w:numPr>
        <w:jc w:val="both"/>
        <w:rPr>
          <w:rFonts w:ascii="Arial" w:hAnsi="Arial" w:cs="Arial"/>
          <w:sz w:val="24"/>
          <w:szCs w:val="24"/>
          <w:lang w:val="pt-BR"/>
        </w:rPr>
      </w:pPr>
      <w:r>
        <w:rPr>
          <w:rFonts w:ascii="Arial" w:hAnsi="Arial" w:cs="Arial"/>
          <w:sz w:val="24"/>
          <w:szCs w:val="24"/>
          <w:lang w:val="pt-BR"/>
        </w:rPr>
        <w:t>Mobil Pemadam Kebakaran sering rusak</w:t>
      </w:r>
    </w:p>
    <w:p w:rsidR="00EE6B05" w:rsidRDefault="001711C8" w:rsidP="001711C8">
      <w:pPr>
        <w:pStyle w:val="ListParagraph"/>
        <w:numPr>
          <w:ilvl w:val="0"/>
          <w:numId w:val="48"/>
        </w:numPr>
        <w:jc w:val="both"/>
        <w:rPr>
          <w:rFonts w:ascii="Arial" w:hAnsi="Arial" w:cs="Arial"/>
          <w:sz w:val="24"/>
          <w:szCs w:val="24"/>
          <w:lang w:val="pt-BR"/>
        </w:rPr>
      </w:pPr>
      <w:r>
        <w:rPr>
          <w:rFonts w:ascii="Arial" w:hAnsi="Arial" w:cs="Arial"/>
          <w:sz w:val="24"/>
          <w:szCs w:val="24"/>
          <w:lang w:val="pt-BR"/>
        </w:rPr>
        <w:t xml:space="preserve">Alat Pelindung Diri (APD) kebakaran kuranga </w:t>
      </w:r>
      <w:r>
        <w:rPr>
          <w:rFonts w:ascii="Arial" w:hAnsi="Arial" w:cs="Arial"/>
          <w:sz w:val="24"/>
          <w:szCs w:val="24"/>
          <w:lang w:val="pt-BR"/>
        </w:rPr>
        <w:t>/ tidak lengkap sehingga kurangnya terpenuhi saat terjadi kebakaran.</w:t>
      </w:r>
    </w:p>
    <w:p w:rsidR="00C06D95" w:rsidRPr="00C06D95" w:rsidRDefault="001711C8" w:rsidP="001711C8">
      <w:pPr>
        <w:pStyle w:val="ListParagraph"/>
        <w:numPr>
          <w:ilvl w:val="0"/>
          <w:numId w:val="48"/>
        </w:numPr>
        <w:jc w:val="both"/>
        <w:rPr>
          <w:rFonts w:ascii="Arial" w:hAnsi="Arial" w:cs="Arial"/>
          <w:sz w:val="24"/>
          <w:szCs w:val="24"/>
          <w:lang w:val="id-ID"/>
        </w:rPr>
      </w:pPr>
      <w:r w:rsidRPr="00C06D95">
        <w:rPr>
          <w:rFonts w:ascii="Arial" w:hAnsi="Arial" w:cs="Arial"/>
          <w:sz w:val="24"/>
          <w:szCs w:val="24"/>
          <w:lang w:val="id-ID"/>
        </w:rPr>
        <w:t>Kur</w:t>
      </w:r>
      <w:r w:rsidRPr="00C06D95">
        <w:rPr>
          <w:rFonts w:ascii="Arial" w:hAnsi="Arial" w:cs="Arial"/>
          <w:sz w:val="24"/>
          <w:szCs w:val="24"/>
          <w:lang w:val="pt-BR"/>
        </w:rPr>
        <w:t>angnya Personil Anggota Pem</w:t>
      </w:r>
      <w:r w:rsidRPr="00C06D95">
        <w:rPr>
          <w:rFonts w:ascii="Arial" w:hAnsi="Arial" w:cs="Arial"/>
          <w:sz w:val="24"/>
          <w:szCs w:val="24"/>
          <w:lang w:val="id-ID"/>
        </w:rPr>
        <w:t>a</w:t>
      </w:r>
      <w:r w:rsidRPr="00C06D95">
        <w:rPr>
          <w:rFonts w:ascii="Arial" w:hAnsi="Arial" w:cs="Arial"/>
          <w:sz w:val="24"/>
          <w:szCs w:val="24"/>
          <w:lang w:val="pt-BR"/>
        </w:rPr>
        <w:t>dam Keb</w:t>
      </w:r>
      <w:r w:rsidRPr="00C06D95">
        <w:rPr>
          <w:rFonts w:ascii="Arial" w:hAnsi="Arial" w:cs="Arial"/>
          <w:sz w:val="24"/>
          <w:szCs w:val="24"/>
          <w:lang w:val="id-ID"/>
        </w:rPr>
        <w:t>a</w:t>
      </w:r>
      <w:r w:rsidRPr="00C06D95">
        <w:rPr>
          <w:rFonts w:ascii="Arial" w:hAnsi="Arial" w:cs="Arial"/>
          <w:sz w:val="24"/>
          <w:szCs w:val="24"/>
          <w:lang w:val="pt-BR"/>
        </w:rPr>
        <w:t>karan.</w:t>
      </w:r>
    </w:p>
    <w:p w:rsidR="00C06D95" w:rsidRDefault="001711C8" w:rsidP="001711C8">
      <w:pPr>
        <w:pStyle w:val="ListParagraph"/>
        <w:numPr>
          <w:ilvl w:val="0"/>
          <w:numId w:val="48"/>
        </w:numPr>
        <w:jc w:val="both"/>
        <w:rPr>
          <w:rFonts w:ascii="Arial" w:hAnsi="Arial" w:cs="Arial"/>
          <w:sz w:val="24"/>
          <w:szCs w:val="24"/>
        </w:rPr>
      </w:pPr>
      <w:r>
        <w:rPr>
          <w:rFonts w:ascii="Arial" w:hAnsi="Arial" w:cs="Arial"/>
          <w:sz w:val="24"/>
          <w:szCs w:val="24"/>
        </w:rPr>
        <w:t>Kurangnya sosialisasi sehingga kesadaran masyarakat untuk penanganan pencegahan kebakaran kurang.</w:t>
      </w:r>
    </w:p>
    <w:p w:rsidR="00EE6B05" w:rsidRDefault="00EE6B05" w:rsidP="00EE6B05">
      <w:pPr>
        <w:jc w:val="both"/>
        <w:rPr>
          <w:rFonts w:ascii="Arial" w:hAnsi="Arial" w:cs="Arial"/>
          <w:sz w:val="24"/>
          <w:szCs w:val="24"/>
          <w:lang w:val="pt-BR"/>
        </w:rPr>
      </w:pPr>
    </w:p>
    <w:p w:rsidR="00EE6B05" w:rsidRDefault="001711C8" w:rsidP="00EE6B05">
      <w:pPr>
        <w:ind w:left="720"/>
        <w:jc w:val="both"/>
        <w:rPr>
          <w:rFonts w:ascii="Arial" w:hAnsi="Arial" w:cs="Arial"/>
          <w:sz w:val="24"/>
          <w:szCs w:val="24"/>
          <w:lang w:val="pt-BR"/>
        </w:rPr>
      </w:pPr>
      <w:r>
        <w:rPr>
          <w:rFonts w:ascii="Arial" w:hAnsi="Arial" w:cs="Arial"/>
          <w:sz w:val="24"/>
          <w:szCs w:val="24"/>
          <w:lang w:val="pt-BR"/>
        </w:rPr>
        <w:t>Solusi :</w:t>
      </w:r>
    </w:p>
    <w:p w:rsidR="00EE6B05" w:rsidRDefault="001711C8" w:rsidP="001711C8">
      <w:pPr>
        <w:pStyle w:val="ListParagraph"/>
        <w:numPr>
          <w:ilvl w:val="0"/>
          <w:numId w:val="49"/>
        </w:numPr>
        <w:jc w:val="both"/>
        <w:rPr>
          <w:rFonts w:ascii="Arial" w:hAnsi="Arial" w:cs="Arial"/>
          <w:sz w:val="24"/>
          <w:szCs w:val="24"/>
          <w:lang w:val="pt-BR"/>
        </w:rPr>
      </w:pPr>
      <w:r>
        <w:rPr>
          <w:rFonts w:ascii="Arial" w:hAnsi="Arial" w:cs="Arial"/>
          <w:sz w:val="24"/>
          <w:szCs w:val="24"/>
          <w:lang w:val="pt-BR"/>
        </w:rPr>
        <w:t xml:space="preserve">Perlunya Perbaikan Mobil secara </w:t>
      </w:r>
      <w:r>
        <w:rPr>
          <w:rFonts w:ascii="Arial" w:hAnsi="Arial" w:cs="Arial"/>
          <w:sz w:val="24"/>
          <w:szCs w:val="24"/>
          <w:lang w:val="pt-BR"/>
        </w:rPr>
        <w:t>berkala</w:t>
      </w:r>
    </w:p>
    <w:p w:rsidR="00EE6B05" w:rsidRDefault="001711C8" w:rsidP="001711C8">
      <w:pPr>
        <w:pStyle w:val="ListParagraph"/>
        <w:numPr>
          <w:ilvl w:val="0"/>
          <w:numId w:val="49"/>
        </w:numPr>
        <w:jc w:val="both"/>
        <w:rPr>
          <w:rFonts w:ascii="Arial" w:hAnsi="Arial" w:cs="Arial"/>
          <w:sz w:val="24"/>
          <w:szCs w:val="24"/>
          <w:lang w:val="pt-BR"/>
        </w:rPr>
      </w:pPr>
      <w:r>
        <w:rPr>
          <w:rFonts w:ascii="Arial" w:hAnsi="Arial" w:cs="Arial"/>
          <w:sz w:val="24"/>
          <w:szCs w:val="24"/>
          <w:lang w:val="pt-BR"/>
        </w:rPr>
        <w:t>Perlunya pengadaan perlengkapan pendukung di lapangan</w:t>
      </w:r>
    </w:p>
    <w:p w:rsidR="00EE6B05" w:rsidRDefault="001711C8" w:rsidP="001711C8">
      <w:pPr>
        <w:pStyle w:val="ListParagraph"/>
        <w:numPr>
          <w:ilvl w:val="0"/>
          <w:numId w:val="49"/>
        </w:numPr>
        <w:jc w:val="both"/>
        <w:rPr>
          <w:rFonts w:ascii="Arial" w:hAnsi="Arial" w:cs="Arial"/>
          <w:sz w:val="24"/>
          <w:szCs w:val="24"/>
          <w:lang w:val="pt-BR"/>
        </w:rPr>
      </w:pPr>
      <w:r>
        <w:rPr>
          <w:rFonts w:ascii="Arial" w:hAnsi="Arial" w:cs="Arial"/>
          <w:sz w:val="24"/>
          <w:szCs w:val="24"/>
          <w:lang w:val="pt-BR"/>
        </w:rPr>
        <w:t>Perlunya penambahan Anggota Pemadam Keb</w:t>
      </w:r>
      <w:r w:rsidR="00C06D95">
        <w:rPr>
          <w:rFonts w:ascii="Arial" w:hAnsi="Arial" w:cs="Arial"/>
          <w:sz w:val="24"/>
          <w:szCs w:val="24"/>
          <w:lang w:val="id-ID"/>
        </w:rPr>
        <w:t>a</w:t>
      </w:r>
      <w:r>
        <w:rPr>
          <w:rFonts w:ascii="Arial" w:hAnsi="Arial" w:cs="Arial"/>
          <w:sz w:val="24"/>
          <w:szCs w:val="24"/>
          <w:lang w:val="pt-BR"/>
        </w:rPr>
        <w:t>karan</w:t>
      </w:r>
    </w:p>
    <w:p w:rsidR="00C06D95" w:rsidRDefault="001711C8" w:rsidP="001711C8">
      <w:pPr>
        <w:pStyle w:val="ListParagraph"/>
        <w:numPr>
          <w:ilvl w:val="0"/>
          <w:numId w:val="49"/>
        </w:numPr>
        <w:jc w:val="both"/>
        <w:rPr>
          <w:rFonts w:ascii="Arial" w:hAnsi="Arial" w:cs="Arial"/>
          <w:sz w:val="24"/>
          <w:szCs w:val="24"/>
        </w:rPr>
      </w:pPr>
      <w:r>
        <w:rPr>
          <w:rFonts w:ascii="Arial" w:hAnsi="Arial" w:cs="Arial"/>
          <w:sz w:val="24"/>
          <w:szCs w:val="24"/>
        </w:rPr>
        <w:t>Melaksanakan sosialisasi di setiap kecamatan/keluharan/desa bisa dilaksanakan dengan protokol kesehatan.</w:t>
      </w:r>
    </w:p>
    <w:p w:rsidR="00552BFA" w:rsidRDefault="00552BFA" w:rsidP="00FC2274">
      <w:pPr>
        <w:pStyle w:val="ListParagraph"/>
        <w:ind w:left="709"/>
        <w:jc w:val="both"/>
        <w:rPr>
          <w:rFonts w:ascii="Arial" w:hAnsi="Arial" w:cs="Arial"/>
          <w:sz w:val="24"/>
          <w:szCs w:val="24"/>
        </w:rPr>
      </w:pPr>
    </w:p>
    <w:p w:rsidR="00552BFA" w:rsidRPr="00FC2274" w:rsidRDefault="001711C8" w:rsidP="00FC2274">
      <w:pPr>
        <w:pStyle w:val="ListParagraph"/>
        <w:ind w:left="709"/>
        <w:jc w:val="both"/>
        <w:rPr>
          <w:rFonts w:ascii="Arial" w:hAnsi="Arial" w:cs="Arial"/>
          <w:sz w:val="24"/>
          <w:szCs w:val="24"/>
        </w:rPr>
      </w:pPr>
      <w:r>
        <w:rPr>
          <w:rFonts w:ascii="Arial" w:hAnsi="Arial" w:cs="Arial"/>
          <w:sz w:val="24"/>
          <w:szCs w:val="24"/>
        </w:rPr>
        <w:t>Jumlah personil terdiri dari 1 (satu) Esse</w:t>
      </w:r>
      <w:r>
        <w:rPr>
          <w:rFonts w:ascii="Arial" w:hAnsi="Arial" w:cs="Arial"/>
          <w:sz w:val="24"/>
          <w:szCs w:val="24"/>
        </w:rPr>
        <w:t>lon IV, 2 (dua) orang Fungsional Umum dan 1 (satu) orang Pegawai Tidak Tetap.</w:t>
      </w:r>
    </w:p>
    <w:p w:rsidR="004953C0" w:rsidRPr="00F172E5" w:rsidRDefault="004953C0" w:rsidP="00552BFA">
      <w:pPr>
        <w:jc w:val="both"/>
        <w:rPr>
          <w:rFonts w:ascii="Arial" w:hAnsi="Arial" w:cs="Arial"/>
          <w:sz w:val="24"/>
          <w:szCs w:val="24"/>
        </w:rPr>
      </w:pPr>
    </w:p>
    <w:p w:rsidR="009674CF" w:rsidRPr="00111980" w:rsidRDefault="001711C8" w:rsidP="001711C8">
      <w:pPr>
        <w:pStyle w:val="ListParagraph"/>
        <w:numPr>
          <w:ilvl w:val="0"/>
          <w:numId w:val="31"/>
        </w:numPr>
        <w:jc w:val="both"/>
        <w:rPr>
          <w:rFonts w:ascii="Arial" w:hAnsi="Arial" w:cs="Arial"/>
          <w:b/>
          <w:sz w:val="24"/>
          <w:szCs w:val="24"/>
          <w:lang w:val="pt-BR"/>
        </w:rPr>
      </w:pPr>
      <w:r w:rsidRPr="00111980">
        <w:rPr>
          <w:rFonts w:ascii="Arial" w:hAnsi="Arial" w:cs="Arial"/>
          <w:b/>
          <w:sz w:val="24"/>
          <w:szCs w:val="24"/>
          <w:lang w:val="pt-BR"/>
        </w:rPr>
        <w:t>Eselon III ( Kabid. Aparatur dan Perlindungan Masyarakat )</w:t>
      </w:r>
    </w:p>
    <w:tbl>
      <w:tblPr>
        <w:tblStyle w:val="TableGrid"/>
        <w:tblW w:w="8370" w:type="dxa"/>
        <w:tblInd w:w="918" w:type="dxa"/>
        <w:tblLayout w:type="fixed"/>
        <w:tblLook w:val="04A0" w:firstRow="1" w:lastRow="0" w:firstColumn="1" w:lastColumn="0" w:noHBand="0" w:noVBand="1"/>
      </w:tblPr>
      <w:tblGrid>
        <w:gridCol w:w="2160"/>
        <w:gridCol w:w="450"/>
        <w:gridCol w:w="2476"/>
        <w:gridCol w:w="1124"/>
        <w:gridCol w:w="1260"/>
        <w:gridCol w:w="900"/>
      </w:tblGrid>
      <w:tr w:rsidR="0033594A" w:rsidTr="00CD1827">
        <w:trPr>
          <w:trHeight w:val="474"/>
        </w:trPr>
        <w:tc>
          <w:tcPr>
            <w:tcW w:w="21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674CF" w:rsidRPr="006D7490" w:rsidRDefault="001711C8" w:rsidP="001C50C8">
            <w:pPr>
              <w:tabs>
                <w:tab w:val="left" w:pos="720"/>
              </w:tabs>
              <w:jc w:val="center"/>
              <w:rPr>
                <w:rFonts w:ascii="Arial" w:hAnsi="Arial" w:cs="Arial"/>
                <w:b/>
              </w:rPr>
            </w:pPr>
            <w:r w:rsidRPr="006D7490">
              <w:rPr>
                <w:rFonts w:ascii="Arial" w:hAnsi="Arial" w:cs="Arial"/>
                <w:b/>
              </w:rPr>
              <w:t>Sasaran Strategis</w:t>
            </w:r>
          </w:p>
        </w:tc>
        <w:tc>
          <w:tcPr>
            <w:tcW w:w="29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674CF" w:rsidRPr="006D7490" w:rsidRDefault="001711C8" w:rsidP="001C50C8">
            <w:pPr>
              <w:tabs>
                <w:tab w:val="left" w:pos="720"/>
              </w:tabs>
              <w:jc w:val="center"/>
              <w:rPr>
                <w:rFonts w:ascii="Arial" w:hAnsi="Arial" w:cs="Arial"/>
                <w:b/>
              </w:rPr>
            </w:pPr>
            <w:r w:rsidRPr="006D7490">
              <w:rPr>
                <w:rFonts w:ascii="Arial" w:hAnsi="Arial" w:cs="Arial"/>
                <w:b/>
              </w:rPr>
              <w:t>Indikator Sasaran</w:t>
            </w:r>
          </w:p>
        </w:tc>
        <w:tc>
          <w:tcPr>
            <w:tcW w:w="11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674CF" w:rsidRPr="006D7490" w:rsidRDefault="001711C8" w:rsidP="001C50C8">
            <w:pPr>
              <w:tabs>
                <w:tab w:val="left" w:pos="720"/>
              </w:tabs>
              <w:jc w:val="center"/>
              <w:rPr>
                <w:rFonts w:ascii="Arial" w:hAnsi="Arial" w:cs="Arial"/>
                <w:b/>
              </w:rPr>
            </w:pPr>
            <w:r w:rsidRPr="006D7490">
              <w:rPr>
                <w:rFonts w:ascii="Arial" w:hAnsi="Arial" w:cs="Arial"/>
                <w:b/>
              </w:rPr>
              <w:t>Target</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674CF" w:rsidRPr="006D7490" w:rsidRDefault="001711C8" w:rsidP="001C50C8">
            <w:pPr>
              <w:tabs>
                <w:tab w:val="left" w:pos="720"/>
              </w:tabs>
              <w:jc w:val="center"/>
              <w:rPr>
                <w:rFonts w:ascii="Arial" w:hAnsi="Arial" w:cs="Arial"/>
                <w:b/>
              </w:rPr>
            </w:pPr>
            <w:r w:rsidRPr="006D7490">
              <w:rPr>
                <w:rFonts w:ascii="Arial" w:hAnsi="Arial" w:cs="Arial"/>
                <w:b/>
              </w:rPr>
              <w:t>Realisasi</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9674CF" w:rsidRPr="006D7490" w:rsidRDefault="001711C8" w:rsidP="001C50C8">
            <w:pPr>
              <w:tabs>
                <w:tab w:val="left" w:pos="720"/>
              </w:tabs>
              <w:jc w:val="center"/>
              <w:rPr>
                <w:rFonts w:ascii="Arial" w:hAnsi="Arial" w:cs="Arial"/>
                <w:b/>
              </w:rPr>
            </w:pPr>
            <w:r w:rsidRPr="006D7490">
              <w:rPr>
                <w:rFonts w:ascii="Arial" w:hAnsi="Arial" w:cs="Arial"/>
                <w:b/>
              </w:rPr>
              <w:t>%</w:t>
            </w:r>
          </w:p>
        </w:tc>
      </w:tr>
      <w:tr w:rsidR="0033594A" w:rsidTr="00CD1827">
        <w:trPr>
          <w:trHeight w:val="1796"/>
        </w:trPr>
        <w:tc>
          <w:tcPr>
            <w:tcW w:w="21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74CF" w:rsidRPr="006D7490" w:rsidRDefault="001711C8" w:rsidP="00B43F83">
            <w:pPr>
              <w:rPr>
                <w:rFonts w:ascii="Arial" w:hAnsi="Arial" w:cs="Arial"/>
              </w:rPr>
            </w:pPr>
            <w:r w:rsidRPr="006D7490">
              <w:rPr>
                <w:rFonts w:ascii="Arial" w:hAnsi="Arial" w:cs="Arial"/>
                <w:lang w:val="en-ID"/>
              </w:rPr>
              <w:t>Meningkatnya kualitas SDA Satlinmas dan penegakan perda</w:t>
            </w:r>
          </w:p>
          <w:p w:rsidR="009674CF" w:rsidRPr="006D7490" w:rsidRDefault="009674CF" w:rsidP="00B43F83">
            <w:pPr>
              <w:tabs>
                <w:tab w:val="left" w:pos="720"/>
              </w:tabs>
              <w:jc w:val="both"/>
              <w:rPr>
                <w:rFonts w:ascii="Arial" w:hAnsi="Arial" w:cs="Arial"/>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74CF" w:rsidRPr="006D7490" w:rsidRDefault="001711C8" w:rsidP="00B43F83">
            <w:pPr>
              <w:tabs>
                <w:tab w:val="left" w:pos="720"/>
              </w:tabs>
              <w:jc w:val="both"/>
              <w:rPr>
                <w:rFonts w:ascii="Arial" w:hAnsi="Arial" w:cs="Arial"/>
              </w:rPr>
            </w:pPr>
            <w:r w:rsidRPr="006D7490">
              <w:rPr>
                <w:rFonts w:ascii="Arial" w:hAnsi="Arial" w:cs="Arial"/>
              </w:rPr>
              <w:t>1</w:t>
            </w:r>
          </w:p>
          <w:p w:rsidR="009674CF" w:rsidRPr="006D7490" w:rsidRDefault="009674CF" w:rsidP="00B43F83">
            <w:pPr>
              <w:tabs>
                <w:tab w:val="left" w:pos="720"/>
              </w:tabs>
              <w:jc w:val="both"/>
              <w:rPr>
                <w:rFonts w:ascii="Arial" w:hAnsi="Arial" w:cs="Arial"/>
              </w:rPr>
            </w:pPr>
          </w:p>
          <w:p w:rsidR="009674CF" w:rsidRPr="006D7490" w:rsidRDefault="009674CF" w:rsidP="00B43F83">
            <w:pPr>
              <w:tabs>
                <w:tab w:val="left" w:pos="720"/>
              </w:tabs>
              <w:jc w:val="both"/>
              <w:rPr>
                <w:rFonts w:ascii="Arial" w:hAnsi="Arial" w:cs="Arial"/>
              </w:rPr>
            </w:pPr>
          </w:p>
          <w:p w:rsidR="009674CF" w:rsidRPr="006D7490" w:rsidRDefault="009674CF" w:rsidP="00B43F83">
            <w:pPr>
              <w:tabs>
                <w:tab w:val="left" w:pos="720"/>
              </w:tabs>
              <w:jc w:val="both"/>
              <w:rPr>
                <w:rFonts w:ascii="Arial" w:hAnsi="Arial" w:cs="Arial"/>
              </w:rPr>
            </w:pPr>
          </w:p>
          <w:p w:rsidR="009674CF" w:rsidRPr="006D7490" w:rsidRDefault="001711C8" w:rsidP="00B43F83">
            <w:pPr>
              <w:tabs>
                <w:tab w:val="left" w:pos="720"/>
              </w:tabs>
              <w:jc w:val="both"/>
              <w:rPr>
                <w:rFonts w:ascii="Arial" w:hAnsi="Arial" w:cs="Arial"/>
              </w:rPr>
            </w:pPr>
            <w:r w:rsidRPr="006D7490">
              <w:rPr>
                <w:rFonts w:ascii="Arial" w:hAnsi="Arial" w:cs="Arial"/>
              </w:rPr>
              <w:t>2</w:t>
            </w:r>
          </w:p>
        </w:tc>
        <w:tc>
          <w:tcPr>
            <w:tcW w:w="24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74CF" w:rsidRPr="006D7490" w:rsidRDefault="001711C8" w:rsidP="00CD1827">
            <w:pPr>
              <w:tabs>
                <w:tab w:val="left" w:pos="720"/>
              </w:tabs>
              <w:rPr>
                <w:rFonts w:ascii="Arial" w:hAnsi="Arial" w:cs="Arial"/>
              </w:rPr>
            </w:pPr>
            <w:r w:rsidRPr="006D7490">
              <w:rPr>
                <w:rFonts w:ascii="Arial" w:hAnsi="Arial" w:cs="Arial"/>
              </w:rPr>
              <w:t xml:space="preserve">Persentase SDA satlinmas yang memiliki sertifikat </w:t>
            </w:r>
          </w:p>
          <w:p w:rsidR="009674CF" w:rsidRPr="006D7490" w:rsidRDefault="009674CF" w:rsidP="00CD1827">
            <w:pPr>
              <w:tabs>
                <w:tab w:val="left" w:pos="720"/>
              </w:tabs>
              <w:rPr>
                <w:rFonts w:ascii="Arial" w:hAnsi="Arial" w:cs="Arial"/>
              </w:rPr>
            </w:pPr>
          </w:p>
          <w:p w:rsidR="009674CF" w:rsidRPr="006D7490" w:rsidRDefault="001711C8" w:rsidP="00CD1827">
            <w:pPr>
              <w:tabs>
                <w:tab w:val="left" w:pos="720"/>
              </w:tabs>
              <w:rPr>
                <w:rFonts w:ascii="Arial" w:hAnsi="Arial" w:cs="Arial"/>
              </w:rPr>
            </w:pPr>
            <w:r w:rsidRPr="006D7490">
              <w:rPr>
                <w:rFonts w:ascii="Arial" w:hAnsi="Arial" w:cs="Arial"/>
              </w:rPr>
              <w:t xml:space="preserve">Persentase Jumlah SDA Satpol PP yang mengikuti diklat </w:t>
            </w:r>
          </w:p>
        </w:tc>
        <w:tc>
          <w:tcPr>
            <w:tcW w:w="11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9674CF" w:rsidRPr="006D7490" w:rsidRDefault="001711C8" w:rsidP="00B43F83">
            <w:pPr>
              <w:tabs>
                <w:tab w:val="left" w:pos="720"/>
              </w:tabs>
              <w:jc w:val="center"/>
              <w:rPr>
                <w:rFonts w:ascii="Arial" w:hAnsi="Arial" w:cs="Arial"/>
              </w:rPr>
            </w:pPr>
            <w:r w:rsidRPr="006D7490">
              <w:rPr>
                <w:rFonts w:ascii="Arial" w:hAnsi="Arial" w:cs="Arial"/>
              </w:rPr>
              <w:t>85</w:t>
            </w:r>
            <w:r>
              <w:rPr>
                <w:rFonts w:ascii="Arial" w:hAnsi="Arial" w:cs="Arial"/>
              </w:rPr>
              <w:t>%</w:t>
            </w:r>
          </w:p>
          <w:p w:rsidR="009674CF" w:rsidRPr="006D7490" w:rsidRDefault="009674CF" w:rsidP="00B43F83">
            <w:pPr>
              <w:tabs>
                <w:tab w:val="left" w:pos="720"/>
              </w:tabs>
              <w:jc w:val="center"/>
              <w:rPr>
                <w:rFonts w:ascii="Arial" w:hAnsi="Arial" w:cs="Arial"/>
              </w:rPr>
            </w:pPr>
          </w:p>
          <w:p w:rsidR="009674CF" w:rsidRPr="006D7490" w:rsidRDefault="009674CF" w:rsidP="00B43F83">
            <w:pPr>
              <w:tabs>
                <w:tab w:val="left" w:pos="720"/>
              </w:tabs>
              <w:rPr>
                <w:rFonts w:ascii="Arial" w:hAnsi="Arial" w:cs="Arial"/>
              </w:rPr>
            </w:pPr>
          </w:p>
          <w:p w:rsidR="009674CF" w:rsidRPr="006D7490" w:rsidRDefault="009674CF" w:rsidP="00B43F83">
            <w:pPr>
              <w:tabs>
                <w:tab w:val="left" w:pos="720"/>
              </w:tabs>
              <w:jc w:val="center"/>
              <w:rPr>
                <w:rFonts w:ascii="Arial" w:hAnsi="Arial" w:cs="Arial"/>
              </w:rPr>
            </w:pPr>
          </w:p>
          <w:p w:rsidR="009674CF" w:rsidRPr="006D7490" w:rsidRDefault="001711C8" w:rsidP="00B43F83">
            <w:pPr>
              <w:tabs>
                <w:tab w:val="left" w:pos="720"/>
              </w:tabs>
              <w:jc w:val="center"/>
              <w:rPr>
                <w:rFonts w:ascii="Arial" w:hAnsi="Arial" w:cs="Arial"/>
              </w:rPr>
            </w:pPr>
            <w:r w:rsidRPr="006D7490">
              <w:rPr>
                <w:rFonts w:ascii="Arial" w:hAnsi="Arial" w:cs="Arial"/>
              </w:rPr>
              <w:t>90</w:t>
            </w:r>
            <w:r>
              <w:rPr>
                <w:rFonts w:ascii="Arial" w:hAnsi="Arial" w:cs="Arial"/>
              </w:rPr>
              <w:t>%</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9674CF" w:rsidRPr="006D7490" w:rsidRDefault="001711C8" w:rsidP="00B43F83">
            <w:pPr>
              <w:tabs>
                <w:tab w:val="left" w:pos="720"/>
              </w:tabs>
              <w:jc w:val="center"/>
              <w:rPr>
                <w:rFonts w:ascii="Arial" w:hAnsi="Arial" w:cs="Arial"/>
              </w:rPr>
            </w:pPr>
            <w:r>
              <w:rPr>
                <w:rFonts w:ascii="Arial" w:hAnsi="Arial" w:cs="Arial"/>
              </w:rPr>
              <w:t>85%</w:t>
            </w:r>
          </w:p>
          <w:p w:rsidR="009674CF" w:rsidRPr="006D7490" w:rsidRDefault="009674CF" w:rsidP="00B43F83">
            <w:pPr>
              <w:tabs>
                <w:tab w:val="left" w:pos="720"/>
              </w:tabs>
              <w:jc w:val="center"/>
              <w:rPr>
                <w:rFonts w:ascii="Arial" w:hAnsi="Arial" w:cs="Arial"/>
              </w:rPr>
            </w:pPr>
          </w:p>
          <w:p w:rsidR="009674CF" w:rsidRPr="006D7490" w:rsidRDefault="009674CF" w:rsidP="00B43F83">
            <w:pPr>
              <w:tabs>
                <w:tab w:val="left" w:pos="720"/>
              </w:tabs>
              <w:rPr>
                <w:rFonts w:ascii="Arial" w:hAnsi="Arial" w:cs="Arial"/>
              </w:rPr>
            </w:pPr>
          </w:p>
          <w:p w:rsidR="009674CF" w:rsidRPr="006D7490" w:rsidRDefault="009674CF" w:rsidP="00B43F83">
            <w:pPr>
              <w:tabs>
                <w:tab w:val="left" w:pos="720"/>
              </w:tabs>
              <w:jc w:val="center"/>
              <w:rPr>
                <w:rFonts w:ascii="Arial" w:hAnsi="Arial" w:cs="Arial"/>
              </w:rPr>
            </w:pPr>
          </w:p>
          <w:p w:rsidR="009674CF" w:rsidRPr="006D7490" w:rsidRDefault="001711C8" w:rsidP="009674CF">
            <w:pPr>
              <w:tabs>
                <w:tab w:val="left" w:pos="720"/>
              </w:tabs>
              <w:jc w:val="center"/>
              <w:rPr>
                <w:rFonts w:ascii="Arial" w:hAnsi="Arial" w:cs="Arial"/>
              </w:rPr>
            </w:pPr>
            <w:r>
              <w:rPr>
                <w:rFonts w:ascii="Arial" w:hAnsi="Arial" w:cs="Arial"/>
              </w:rPr>
              <w:t>90%</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674CF" w:rsidRPr="006D7490" w:rsidRDefault="001711C8" w:rsidP="00B43F83">
            <w:pPr>
              <w:tabs>
                <w:tab w:val="left" w:pos="720"/>
              </w:tabs>
              <w:jc w:val="center"/>
              <w:rPr>
                <w:rFonts w:ascii="Arial" w:hAnsi="Arial" w:cs="Arial"/>
              </w:rPr>
            </w:pPr>
            <w:r>
              <w:rPr>
                <w:rFonts w:ascii="Arial" w:hAnsi="Arial" w:cs="Arial"/>
              </w:rPr>
              <w:t>100%</w:t>
            </w:r>
          </w:p>
          <w:p w:rsidR="009674CF" w:rsidRPr="006D7490" w:rsidRDefault="009674CF" w:rsidP="00B43F83">
            <w:pPr>
              <w:tabs>
                <w:tab w:val="left" w:pos="720"/>
              </w:tabs>
              <w:jc w:val="center"/>
              <w:rPr>
                <w:rFonts w:ascii="Arial" w:hAnsi="Arial" w:cs="Arial"/>
              </w:rPr>
            </w:pPr>
          </w:p>
          <w:p w:rsidR="009674CF" w:rsidRPr="006D7490" w:rsidRDefault="009674CF" w:rsidP="00B43F83">
            <w:pPr>
              <w:tabs>
                <w:tab w:val="left" w:pos="720"/>
              </w:tabs>
              <w:rPr>
                <w:rFonts w:ascii="Arial" w:hAnsi="Arial" w:cs="Arial"/>
              </w:rPr>
            </w:pPr>
          </w:p>
          <w:p w:rsidR="009674CF" w:rsidRPr="006D7490" w:rsidRDefault="009674CF" w:rsidP="00B43F83">
            <w:pPr>
              <w:tabs>
                <w:tab w:val="left" w:pos="720"/>
              </w:tabs>
              <w:jc w:val="center"/>
              <w:rPr>
                <w:rFonts w:ascii="Arial" w:hAnsi="Arial" w:cs="Arial"/>
              </w:rPr>
            </w:pPr>
          </w:p>
          <w:p w:rsidR="009674CF" w:rsidRPr="006D7490" w:rsidRDefault="001711C8" w:rsidP="009674CF">
            <w:pPr>
              <w:tabs>
                <w:tab w:val="left" w:pos="720"/>
              </w:tabs>
              <w:jc w:val="center"/>
              <w:rPr>
                <w:rFonts w:ascii="Arial" w:hAnsi="Arial" w:cs="Arial"/>
              </w:rPr>
            </w:pPr>
            <w:r>
              <w:rPr>
                <w:rFonts w:ascii="Arial" w:hAnsi="Arial" w:cs="Arial"/>
              </w:rPr>
              <w:t>100%</w:t>
            </w:r>
          </w:p>
        </w:tc>
      </w:tr>
    </w:tbl>
    <w:p w:rsidR="009674CF" w:rsidRDefault="009674CF" w:rsidP="009674CF">
      <w:pPr>
        <w:pStyle w:val="ListParagraph"/>
        <w:spacing w:line="240" w:lineRule="auto"/>
        <w:ind w:left="1080"/>
        <w:jc w:val="both"/>
        <w:rPr>
          <w:rFonts w:ascii="Arial" w:hAnsi="Arial" w:cs="Arial"/>
          <w:b/>
          <w:color w:val="000000" w:themeColor="text1"/>
          <w:sz w:val="24"/>
          <w:szCs w:val="24"/>
          <w:shd w:val="clear" w:color="auto" w:fill="FFFFFF" w:themeFill="background1"/>
          <w:lang w:val="sv-SE"/>
        </w:rPr>
      </w:pPr>
    </w:p>
    <w:p w:rsidR="006C601E" w:rsidRDefault="006C601E" w:rsidP="009674CF">
      <w:pPr>
        <w:pStyle w:val="ListParagraph"/>
        <w:spacing w:line="240" w:lineRule="auto"/>
        <w:ind w:left="1080"/>
        <w:jc w:val="both"/>
        <w:rPr>
          <w:rFonts w:ascii="Arial" w:hAnsi="Arial" w:cs="Arial"/>
          <w:b/>
          <w:color w:val="000000" w:themeColor="text1"/>
          <w:sz w:val="24"/>
          <w:szCs w:val="24"/>
          <w:shd w:val="clear" w:color="auto" w:fill="FFFFFF" w:themeFill="background1"/>
          <w:lang w:val="sv-SE"/>
        </w:rPr>
      </w:pPr>
    </w:p>
    <w:p w:rsidR="00F172E5" w:rsidRPr="00C348E9" w:rsidRDefault="00F172E5" w:rsidP="00C348E9">
      <w:pPr>
        <w:spacing w:line="240" w:lineRule="auto"/>
        <w:jc w:val="both"/>
        <w:rPr>
          <w:rFonts w:ascii="Arial" w:hAnsi="Arial" w:cs="Arial"/>
          <w:b/>
          <w:color w:val="000000" w:themeColor="text1"/>
          <w:sz w:val="24"/>
          <w:szCs w:val="24"/>
          <w:shd w:val="clear" w:color="auto" w:fill="FFFFFF" w:themeFill="background1"/>
          <w:lang w:val="sv-SE"/>
        </w:rPr>
      </w:pPr>
    </w:p>
    <w:p w:rsidR="00014CB3" w:rsidRPr="00014CB3" w:rsidRDefault="001711C8" w:rsidP="00014CB3">
      <w:pPr>
        <w:spacing w:line="240" w:lineRule="auto"/>
        <w:ind w:firstLine="720"/>
        <w:jc w:val="both"/>
        <w:rPr>
          <w:rFonts w:cstheme="minorHAnsi"/>
          <w:b/>
          <w:sz w:val="28"/>
          <w:szCs w:val="28"/>
          <w:lang w:val="sv-SE"/>
        </w:rPr>
      </w:pPr>
      <w:r w:rsidRPr="00014CB3">
        <w:rPr>
          <w:rFonts w:ascii="Arial" w:hAnsi="Arial" w:cs="Arial"/>
          <w:b/>
          <w:color w:val="000000" w:themeColor="text1"/>
          <w:sz w:val="24"/>
          <w:szCs w:val="24"/>
          <w:shd w:val="clear" w:color="auto" w:fill="FFFFFF" w:themeFill="background1"/>
          <w:lang w:val="sv-SE"/>
        </w:rPr>
        <w:t>Sasaran</w:t>
      </w:r>
      <w:r>
        <w:rPr>
          <w:rFonts w:ascii="Arial" w:hAnsi="Arial" w:cs="Arial"/>
          <w:b/>
          <w:color w:val="000000" w:themeColor="text1"/>
          <w:sz w:val="24"/>
          <w:szCs w:val="24"/>
          <w:shd w:val="clear" w:color="auto" w:fill="FFFFFF" w:themeFill="background1"/>
          <w:lang w:val="sv-SE"/>
        </w:rPr>
        <w:t xml:space="preserve">   </w:t>
      </w:r>
      <w:r w:rsidRPr="00014CB3">
        <w:rPr>
          <w:rFonts w:ascii="Arial" w:hAnsi="Arial" w:cs="Arial"/>
          <w:b/>
          <w:color w:val="000000" w:themeColor="text1"/>
          <w:sz w:val="24"/>
          <w:szCs w:val="24"/>
          <w:shd w:val="clear" w:color="auto" w:fill="FFFFFF" w:themeFill="background1"/>
          <w:lang w:val="sv-SE"/>
        </w:rPr>
        <w:t xml:space="preserve">  : </w:t>
      </w:r>
      <w:r w:rsidRPr="00014CB3">
        <w:rPr>
          <w:rFonts w:cstheme="minorHAnsi"/>
          <w:b/>
          <w:sz w:val="28"/>
          <w:szCs w:val="28"/>
          <w:lang w:val="sv-SE"/>
        </w:rPr>
        <w:t xml:space="preserve">Meningkatnya Kualitas SDA Satlinmas dan Penegakan </w:t>
      </w:r>
    </w:p>
    <w:p w:rsidR="009674CF" w:rsidRPr="00014CB3" w:rsidRDefault="001711C8" w:rsidP="00014CB3">
      <w:pPr>
        <w:spacing w:line="240" w:lineRule="auto"/>
        <w:ind w:left="1440" w:firstLine="720"/>
        <w:jc w:val="both"/>
        <w:rPr>
          <w:rFonts w:ascii="Arial" w:hAnsi="Arial" w:cs="Arial"/>
          <w:sz w:val="24"/>
          <w:szCs w:val="24"/>
          <w:shd w:val="clear" w:color="auto" w:fill="FFFFFF" w:themeFill="background1"/>
          <w:lang w:val="sv-SE"/>
        </w:rPr>
      </w:pPr>
      <w:r>
        <w:rPr>
          <w:rFonts w:cstheme="minorHAnsi"/>
          <w:b/>
          <w:sz w:val="28"/>
          <w:szCs w:val="28"/>
          <w:lang w:val="sv-SE"/>
        </w:rPr>
        <w:t xml:space="preserve">  </w:t>
      </w:r>
      <w:r w:rsidRPr="00014CB3">
        <w:rPr>
          <w:rFonts w:cstheme="minorHAnsi"/>
          <w:b/>
          <w:sz w:val="28"/>
          <w:szCs w:val="28"/>
          <w:lang w:val="sv-SE"/>
        </w:rPr>
        <w:t>Perda</w:t>
      </w:r>
    </w:p>
    <w:p w:rsidR="009674CF" w:rsidRDefault="009674CF" w:rsidP="009674CF">
      <w:pPr>
        <w:spacing w:line="240" w:lineRule="auto"/>
        <w:ind w:firstLine="720"/>
        <w:jc w:val="both"/>
        <w:rPr>
          <w:rFonts w:ascii="Arial" w:hAnsi="Arial" w:cs="Arial"/>
          <w:b/>
          <w:color w:val="000000" w:themeColor="text1"/>
          <w:sz w:val="24"/>
          <w:szCs w:val="24"/>
          <w:shd w:val="clear" w:color="auto" w:fill="FFFFFF" w:themeFill="background1"/>
          <w:lang w:val="sv-SE"/>
        </w:rPr>
      </w:pPr>
    </w:p>
    <w:p w:rsidR="009674CF" w:rsidRDefault="001711C8" w:rsidP="009674CF">
      <w:pPr>
        <w:spacing w:line="240" w:lineRule="auto"/>
        <w:ind w:firstLine="720"/>
        <w:jc w:val="both"/>
        <w:rPr>
          <w:rFonts w:ascii="Arial" w:hAnsi="Arial" w:cs="Arial"/>
          <w:b/>
          <w:color w:val="000000" w:themeColor="text1"/>
          <w:sz w:val="24"/>
          <w:szCs w:val="24"/>
          <w:shd w:val="clear" w:color="auto" w:fill="FFFFFF" w:themeFill="background1"/>
          <w:lang w:val="sv-SE"/>
        </w:rPr>
      </w:pPr>
      <w:r w:rsidRPr="000C5770">
        <w:rPr>
          <w:rFonts w:ascii="Arial" w:hAnsi="Arial" w:cs="Arial"/>
          <w:b/>
          <w:color w:val="000000" w:themeColor="text1"/>
          <w:sz w:val="24"/>
          <w:szCs w:val="24"/>
          <w:shd w:val="clear" w:color="auto" w:fill="FFFFFF" w:themeFill="background1"/>
          <w:lang w:val="sv-SE"/>
        </w:rPr>
        <w:t xml:space="preserve">Indikator 1 : Persentase </w:t>
      </w:r>
      <w:r>
        <w:rPr>
          <w:rFonts w:ascii="Arial" w:hAnsi="Arial" w:cs="Arial"/>
          <w:b/>
          <w:color w:val="000000" w:themeColor="text1"/>
          <w:sz w:val="24"/>
          <w:szCs w:val="24"/>
          <w:shd w:val="clear" w:color="auto" w:fill="FFFFFF" w:themeFill="background1"/>
          <w:lang w:val="sv-SE"/>
        </w:rPr>
        <w:t>SDA</w:t>
      </w:r>
      <w:r w:rsidRPr="000C5770">
        <w:rPr>
          <w:rFonts w:ascii="Arial" w:hAnsi="Arial" w:cs="Arial"/>
          <w:b/>
          <w:color w:val="000000" w:themeColor="text1"/>
          <w:sz w:val="24"/>
          <w:szCs w:val="24"/>
          <w:shd w:val="clear" w:color="auto" w:fill="FFFFFF" w:themeFill="background1"/>
          <w:lang w:val="sv-SE"/>
        </w:rPr>
        <w:t xml:space="preserve"> Satlinmas</w:t>
      </w:r>
      <w:r>
        <w:rPr>
          <w:rFonts w:ascii="Arial" w:hAnsi="Arial" w:cs="Arial"/>
          <w:b/>
          <w:color w:val="000000" w:themeColor="text1"/>
          <w:sz w:val="24"/>
          <w:szCs w:val="24"/>
          <w:shd w:val="clear" w:color="auto" w:fill="FFFFFF" w:themeFill="background1"/>
          <w:lang w:val="sv-SE"/>
        </w:rPr>
        <w:t xml:space="preserve"> yang memiliki Sertifikat</w:t>
      </w:r>
    </w:p>
    <w:p w:rsidR="009674CF" w:rsidRPr="00F10ECB" w:rsidRDefault="001711C8" w:rsidP="009674CF">
      <w:pPr>
        <w:spacing w:line="240" w:lineRule="auto"/>
        <w:ind w:firstLine="720"/>
        <w:jc w:val="both"/>
        <w:rPr>
          <w:rFonts w:ascii="Arial" w:hAnsi="Arial" w:cs="Arial"/>
          <w:color w:val="000000" w:themeColor="text1"/>
          <w:sz w:val="24"/>
          <w:szCs w:val="24"/>
          <w:lang w:val="sv-SE"/>
        </w:rPr>
      </w:pPr>
      <w:r>
        <w:rPr>
          <w:rFonts w:ascii="Arial" w:hAnsi="Arial" w:cs="Arial"/>
          <w:b/>
          <w:color w:val="000000" w:themeColor="text1"/>
          <w:sz w:val="24"/>
          <w:szCs w:val="24"/>
          <w:shd w:val="clear" w:color="auto" w:fill="FFFFFF" w:themeFill="background1"/>
          <w:lang w:val="sv-SE"/>
        </w:rPr>
        <w:t xml:space="preserve"> </w:t>
      </w:r>
    </w:p>
    <w:p w:rsidR="009674CF" w:rsidRPr="00F10ECB" w:rsidRDefault="001711C8" w:rsidP="001C50C8">
      <w:pPr>
        <w:ind w:left="709"/>
        <w:jc w:val="both"/>
        <w:rPr>
          <w:rFonts w:ascii="Arial" w:hAnsi="Arial" w:cs="Arial"/>
          <w:color w:val="000000" w:themeColor="text1"/>
          <w:sz w:val="24"/>
          <w:szCs w:val="24"/>
          <w:lang w:val="sv-SE"/>
        </w:rPr>
      </w:pPr>
      <w:r w:rsidRPr="00F10ECB">
        <w:rPr>
          <w:rFonts w:ascii="Arial" w:hAnsi="Arial" w:cs="Arial"/>
          <w:color w:val="000000" w:themeColor="text1"/>
          <w:sz w:val="24"/>
          <w:szCs w:val="24"/>
          <w:lang w:val="sv-SE"/>
        </w:rPr>
        <w:t>Sesuai tugas dan fungsi dalam Peningkatan kualitas SD</w:t>
      </w:r>
      <w:r>
        <w:rPr>
          <w:rFonts w:ascii="Arial" w:hAnsi="Arial" w:cs="Arial"/>
          <w:color w:val="000000" w:themeColor="text1"/>
          <w:sz w:val="24"/>
          <w:szCs w:val="24"/>
          <w:lang w:val="sv-SE"/>
        </w:rPr>
        <w:t>A</w:t>
      </w:r>
      <w:r w:rsidRPr="00F10ECB">
        <w:rPr>
          <w:rFonts w:ascii="Arial" w:hAnsi="Arial" w:cs="Arial"/>
          <w:color w:val="000000" w:themeColor="text1"/>
          <w:sz w:val="24"/>
          <w:szCs w:val="24"/>
          <w:lang w:val="sv-SE"/>
        </w:rPr>
        <w:t xml:space="preserve"> Satlinmas Tahun 20</w:t>
      </w:r>
      <w:r>
        <w:rPr>
          <w:rFonts w:ascii="Arial" w:hAnsi="Arial" w:cs="Arial"/>
          <w:color w:val="000000" w:themeColor="text1"/>
          <w:sz w:val="24"/>
          <w:szCs w:val="24"/>
          <w:lang w:val="sv-SE"/>
        </w:rPr>
        <w:t>20</w:t>
      </w:r>
      <w:r w:rsidRPr="00F10ECB">
        <w:rPr>
          <w:rFonts w:ascii="Arial" w:hAnsi="Arial" w:cs="Arial"/>
          <w:color w:val="000000" w:themeColor="text1"/>
          <w:sz w:val="24"/>
          <w:szCs w:val="24"/>
          <w:lang w:val="sv-SE"/>
        </w:rPr>
        <w:t xml:space="preserve"> bidang Sumberdaya Aparatur telah melakukan kerjasama dengan para Kepala Desa yang ada di beberapa Kecamatan di wilayah Kabupaten Tanah Laut dengan menyediakan Personil dari Satpol PP dan Damkar untuk ditugaskan menjadi Instruktur guna melatih Satlinmas ya</w:t>
      </w:r>
      <w:r w:rsidRPr="00F10ECB">
        <w:rPr>
          <w:rFonts w:ascii="Arial" w:hAnsi="Arial" w:cs="Arial"/>
          <w:color w:val="000000" w:themeColor="text1"/>
          <w:sz w:val="24"/>
          <w:szCs w:val="24"/>
          <w:lang w:val="sv-SE"/>
        </w:rPr>
        <w:t xml:space="preserve">ng ada di Desa-Desa. </w:t>
      </w:r>
    </w:p>
    <w:p w:rsidR="009674CF" w:rsidRPr="00F10ECB" w:rsidRDefault="001711C8" w:rsidP="001C50C8">
      <w:pPr>
        <w:ind w:left="709"/>
        <w:jc w:val="both"/>
        <w:rPr>
          <w:rFonts w:ascii="Arial" w:hAnsi="Arial" w:cs="Arial"/>
          <w:color w:val="000000" w:themeColor="text1"/>
          <w:sz w:val="24"/>
          <w:szCs w:val="24"/>
          <w:lang w:val="sv-SE"/>
        </w:rPr>
      </w:pPr>
      <w:r w:rsidRPr="00F10ECB">
        <w:rPr>
          <w:rFonts w:ascii="Arial" w:hAnsi="Arial" w:cs="Arial"/>
          <w:color w:val="000000" w:themeColor="text1"/>
          <w:sz w:val="24"/>
          <w:szCs w:val="24"/>
          <w:lang w:val="sv-SE"/>
        </w:rPr>
        <w:t>Dalam pemenuhan pencapaian kegiatan pada Program Pe</w:t>
      </w:r>
      <w:r>
        <w:rPr>
          <w:rFonts w:ascii="Arial" w:hAnsi="Arial" w:cs="Arial"/>
          <w:color w:val="000000" w:themeColor="text1"/>
          <w:sz w:val="24"/>
          <w:szCs w:val="24"/>
          <w:lang w:val="sv-SE"/>
        </w:rPr>
        <w:t xml:space="preserve">mbinaan Aparatur dan Perlindungan masyarakat </w:t>
      </w:r>
      <w:r w:rsidRPr="00F10ECB">
        <w:rPr>
          <w:rFonts w:ascii="Arial" w:hAnsi="Arial" w:cs="Arial"/>
          <w:color w:val="000000" w:themeColor="text1"/>
          <w:sz w:val="24"/>
          <w:szCs w:val="24"/>
          <w:lang w:val="sv-SE"/>
        </w:rPr>
        <w:t>dilakukan kerjasama dengan para Kepala Desa untuk dianggarkan di Kegiatan ADD di beberapa desa yang ada di Kecamatan</w:t>
      </w:r>
      <w:r>
        <w:rPr>
          <w:rFonts w:ascii="Arial" w:hAnsi="Arial" w:cs="Arial"/>
          <w:color w:val="000000" w:themeColor="text1"/>
          <w:sz w:val="24"/>
          <w:szCs w:val="24"/>
          <w:lang w:val="sv-SE"/>
        </w:rPr>
        <w:t>.</w:t>
      </w:r>
      <w:r w:rsidRPr="00F10ECB">
        <w:rPr>
          <w:rFonts w:ascii="Arial" w:hAnsi="Arial" w:cs="Arial"/>
          <w:color w:val="000000" w:themeColor="text1"/>
          <w:sz w:val="24"/>
          <w:szCs w:val="24"/>
          <w:lang w:val="sv-SE"/>
        </w:rPr>
        <w:t xml:space="preserve"> kegiatan tersebut da</w:t>
      </w:r>
      <w:r w:rsidRPr="00F10ECB">
        <w:rPr>
          <w:rFonts w:ascii="Arial" w:hAnsi="Arial" w:cs="Arial"/>
          <w:color w:val="000000" w:themeColor="text1"/>
          <w:sz w:val="24"/>
          <w:szCs w:val="24"/>
          <w:lang w:val="sv-SE"/>
        </w:rPr>
        <w:t>pat dilihat pada tabel di bawah ini :</w:t>
      </w:r>
    </w:p>
    <w:p w:rsidR="009674CF" w:rsidRPr="00CD1827" w:rsidRDefault="009674CF" w:rsidP="00CD1827">
      <w:pPr>
        <w:spacing w:line="240" w:lineRule="auto"/>
        <w:jc w:val="both"/>
        <w:rPr>
          <w:rFonts w:ascii="Arial" w:hAnsi="Arial" w:cs="Arial"/>
          <w:color w:val="000000" w:themeColor="text1"/>
          <w:sz w:val="24"/>
          <w:szCs w:val="24"/>
          <w:lang w:val="sv-SE"/>
        </w:rPr>
      </w:pPr>
    </w:p>
    <w:tbl>
      <w:tblPr>
        <w:tblStyle w:val="TableGrid"/>
        <w:tblW w:w="8126" w:type="dxa"/>
        <w:tblInd w:w="1080" w:type="dxa"/>
        <w:tblLook w:val="04A0" w:firstRow="1" w:lastRow="0" w:firstColumn="1" w:lastColumn="0" w:noHBand="0" w:noVBand="1"/>
      </w:tblPr>
      <w:tblGrid>
        <w:gridCol w:w="2828"/>
        <w:gridCol w:w="2740"/>
        <w:gridCol w:w="2558"/>
      </w:tblGrid>
      <w:tr w:rsidR="0033594A" w:rsidTr="00B43F83">
        <w:trPr>
          <w:trHeight w:val="374"/>
        </w:trPr>
        <w:tc>
          <w:tcPr>
            <w:tcW w:w="2828" w:type="dxa"/>
            <w:shd w:val="clear" w:color="auto" w:fill="D9D9D9" w:themeFill="background1" w:themeFillShade="D9"/>
            <w:vAlign w:val="center"/>
          </w:tcPr>
          <w:p w:rsidR="009674CF" w:rsidRPr="006D7490" w:rsidRDefault="001711C8" w:rsidP="00B43F83">
            <w:pPr>
              <w:pStyle w:val="ListParagraph"/>
              <w:spacing w:line="360" w:lineRule="auto"/>
              <w:ind w:left="0"/>
              <w:jc w:val="center"/>
              <w:rPr>
                <w:rFonts w:ascii="Arial" w:hAnsi="Arial" w:cs="Arial"/>
                <w:b/>
                <w:color w:val="000000" w:themeColor="text1"/>
                <w:lang w:val="sv-SE"/>
              </w:rPr>
            </w:pPr>
            <w:r w:rsidRPr="006D7490">
              <w:rPr>
                <w:rFonts w:ascii="Arial" w:hAnsi="Arial" w:cs="Arial"/>
                <w:b/>
                <w:color w:val="000000" w:themeColor="text1"/>
                <w:lang w:val="sv-SE"/>
              </w:rPr>
              <w:t>Kecamatan</w:t>
            </w:r>
          </w:p>
        </w:tc>
        <w:tc>
          <w:tcPr>
            <w:tcW w:w="2740" w:type="dxa"/>
            <w:shd w:val="clear" w:color="auto" w:fill="D9D9D9" w:themeFill="background1" w:themeFillShade="D9"/>
            <w:vAlign w:val="center"/>
          </w:tcPr>
          <w:p w:rsidR="009674CF" w:rsidRPr="006D7490" w:rsidRDefault="001711C8" w:rsidP="00B43F83">
            <w:pPr>
              <w:pStyle w:val="ListParagraph"/>
              <w:spacing w:line="360" w:lineRule="auto"/>
              <w:ind w:left="0"/>
              <w:jc w:val="center"/>
              <w:rPr>
                <w:rFonts w:ascii="Arial" w:hAnsi="Arial" w:cs="Arial"/>
                <w:b/>
                <w:color w:val="000000" w:themeColor="text1"/>
                <w:lang w:val="sv-SE"/>
              </w:rPr>
            </w:pPr>
            <w:r w:rsidRPr="006D7490">
              <w:rPr>
                <w:rFonts w:ascii="Arial" w:hAnsi="Arial" w:cs="Arial"/>
                <w:b/>
                <w:color w:val="000000" w:themeColor="text1"/>
                <w:lang w:val="sv-SE"/>
              </w:rPr>
              <w:t>Desa</w:t>
            </w:r>
          </w:p>
        </w:tc>
        <w:tc>
          <w:tcPr>
            <w:tcW w:w="2558" w:type="dxa"/>
            <w:shd w:val="clear" w:color="auto" w:fill="D9D9D9" w:themeFill="background1" w:themeFillShade="D9"/>
            <w:vAlign w:val="center"/>
          </w:tcPr>
          <w:p w:rsidR="009674CF" w:rsidRPr="006D7490" w:rsidRDefault="001711C8" w:rsidP="00B43F83">
            <w:pPr>
              <w:pStyle w:val="ListParagraph"/>
              <w:spacing w:line="360" w:lineRule="auto"/>
              <w:ind w:left="0"/>
              <w:jc w:val="center"/>
              <w:rPr>
                <w:rFonts w:ascii="Arial" w:hAnsi="Arial" w:cs="Arial"/>
                <w:b/>
                <w:color w:val="000000" w:themeColor="text1"/>
                <w:lang w:val="sv-SE"/>
              </w:rPr>
            </w:pPr>
            <w:r w:rsidRPr="006D7490">
              <w:rPr>
                <w:rFonts w:ascii="Arial" w:hAnsi="Arial" w:cs="Arial"/>
                <w:b/>
                <w:color w:val="000000" w:themeColor="text1"/>
                <w:lang w:val="sv-SE"/>
              </w:rPr>
              <w:t>Jumlah Peserta</w:t>
            </w:r>
          </w:p>
        </w:tc>
      </w:tr>
      <w:tr w:rsidR="0033594A" w:rsidTr="00B43F83">
        <w:trPr>
          <w:trHeight w:val="374"/>
        </w:trPr>
        <w:tc>
          <w:tcPr>
            <w:tcW w:w="2828"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Pelaihari</w:t>
            </w:r>
          </w:p>
        </w:tc>
        <w:tc>
          <w:tcPr>
            <w:tcW w:w="2740"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20</w:t>
            </w:r>
          </w:p>
        </w:tc>
        <w:tc>
          <w:tcPr>
            <w:tcW w:w="2558" w:type="dxa"/>
          </w:tcPr>
          <w:p w:rsidR="009674CF" w:rsidRPr="006D7490" w:rsidRDefault="001711C8" w:rsidP="009674CF">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14</w:t>
            </w:r>
            <w:r>
              <w:rPr>
                <w:rFonts w:ascii="Arial" w:hAnsi="Arial" w:cs="Arial"/>
                <w:color w:val="000000" w:themeColor="text1"/>
                <w:lang w:val="sv-SE"/>
              </w:rPr>
              <w:t>5</w:t>
            </w:r>
          </w:p>
        </w:tc>
      </w:tr>
      <w:tr w:rsidR="0033594A" w:rsidTr="00B43F83">
        <w:trPr>
          <w:trHeight w:val="374"/>
        </w:trPr>
        <w:tc>
          <w:tcPr>
            <w:tcW w:w="2828"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Bajuin</w:t>
            </w:r>
          </w:p>
        </w:tc>
        <w:tc>
          <w:tcPr>
            <w:tcW w:w="2740"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9</w:t>
            </w:r>
          </w:p>
        </w:tc>
        <w:tc>
          <w:tcPr>
            <w:tcW w:w="2558" w:type="dxa"/>
          </w:tcPr>
          <w:p w:rsidR="009674CF" w:rsidRPr="006D7490" w:rsidRDefault="001711C8" w:rsidP="00451FFD">
            <w:pPr>
              <w:pStyle w:val="ListParagraph"/>
              <w:spacing w:line="360" w:lineRule="auto"/>
              <w:ind w:left="0"/>
              <w:jc w:val="center"/>
              <w:rPr>
                <w:rFonts w:ascii="Arial" w:hAnsi="Arial" w:cs="Arial"/>
                <w:color w:val="000000" w:themeColor="text1"/>
                <w:lang w:val="sv-SE"/>
              </w:rPr>
            </w:pPr>
            <w:r>
              <w:rPr>
                <w:rFonts w:ascii="Arial" w:hAnsi="Arial" w:cs="Arial"/>
                <w:color w:val="000000" w:themeColor="text1"/>
                <w:lang w:val="sv-SE"/>
              </w:rPr>
              <w:t>7</w:t>
            </w:r>
          </w:p>
        </w:tc>
      </w:tr>
      <w:tr w:rsidR="0033594A" w:rsidTr="00B43F83">
        <w:trPr>
          <w:trHeight w:val="70"/>
        </w:trPr>
        <w:tc>
          <w:tcPr>
            <w:tcW w:w="2828"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Tambang Ulang</w:t>
            </w:r>
          </w:p>
        </w:tc>
        <w:tc>
          <w:tcPr>
            <w:tcW w:w="2740"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9</w:t>
            </w:r>
          </w:p>
        </w:tc>
        <w:tc>
          <w:tcPr>
            <w:tcW w:w="2558" w:type="dxa"/>
          </w:tcPr>
          <w:p w:rsidR="009674CF" w:rsidRPr="006D7490" w:rsidRDefault="001711C8" w:rsidP="00451FFD">
            <w:pPr>
              <w:pStyle w:val="ListParagraph"/>
              <w:spacing w:line="360" w:lineRule="auto"/>
              <w:ind w:left="0"/>
              <w:jc w:val="center"/>
              <w:rPr>
                <w:rFonts w:ascii="Arial" w:hAnsi="Arial" w:cs="Arial"/>
                <w:color w:val="000000" w:themeColor="text1"/>
                <w:lang w:val="sv-SE"/>
              </w:rPr>
            </w:pPr>
            <w:r>
              <w:rPr>
                <w:rFonts w:ascii="Arial" w:hAnsi="Arial" w:cs="Arial"/>
                <w:color w:val="000000" w:themeColor="text1"/>
                <w:lang w:val="sv-SE"/>
              </w:rPr>
              <w:t>11</w:t>
            </w:r>
          </w:p>
        </w:tc>
      </w:tr>
      <w:tr w:rsidR="0033594A" w:rsidTr="00B43F83">
        <w:trPr>
          <w:trHeight w:val="70"/>
        </w:trPr>
        <w:tc>
          <w:tcPr>
            <w:tcW w:w="2828"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Kurau</w:t>
            </w:r>
          </w:p>
        </w:tc>
        <w:tc>
          <w:tcPr>
            <w:tcW w:w="2740"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11</w:t>
            </w:r>
          </w:p>
        </w:tc>
        <w:tc>
          <w:tcPr>
            <w:tcW w:w="2558" w:type="dxa"/>
          </w:tcPr>
          <w:p w:rsidR="009674CF" w:rsidRPr="006D7490" w:rsidRDefault="001711C8" w:rsidP="00451FFD">
            <w:pPr>
              <w:pStyle w:val="ListParagraph"/>
              <w:spacing w:line="360" w:lineRule="auto"/>
              <w:ind w:left="0"/>
              <w:jc w:val="center"/>
              <w:rPr>
                <w:rFonts w:ascii="Arial" w:hAnsi="Arial" w:cs="Arial"/>
                <w:color w:val="000000" w:themeColor="text1"/>
                <w:lang w:val="sv-SE"/>
              </w:rPr>
            </w:pPr>
            <w:r>
              <w:rPr>
                <w:rFonts w:ascii="Arial" w:hAnsi="Arial" w:cs="Arial"/>
                <w:color w:val="000000" w:themeColor="text1"/>
                <w:lang w:val="sv-SE"/>
              </w:rPr>
              <w:t>114</w:t>
            </w:r>
          </w:p>
        </w:tc>
      </w:tr>
      <w:tr w:rsidR="0033594A" w:rsidTr="00B43F83">
        <w:trPr>
          <w:trHeight w:val="70"/>
        </w:trPr>
        <w:tc>
          <w:tcPr>
            <w:tcW w:w="2828"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Bumi Makmur</w:t>
            </w:r>
          </w:p>
        </w:tc>
        <w:tc>
          <w:tcPr>
            <w:tcW w:w="2740"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10</w:t>
            </w:r>
          </w:p>
        </w:tc>
        <w:tc>
          <w:tcPr>
            <w:tcW w:w="2558" w:type="dxa"/>
          </w:tcPr>
          <w:p w:rsidR="009674CF" w:rsidRPr="006D7490" w:rsidRDefault="001711C8" w:rsidP="00451FFD">
            <w:pPr>
              <w:pStyle w:val="ListParagraph"/>
              <w:spacing w:line="360" w:lineRule="auto"/>
              <w:ind w:left="0"/>
              <w:jc w:val="center"/>
              <w:rPr>
                <w:rFonts w:ascii="Arial" w:hAnsi="Arial" w:cs="Arial"/>
                <w:color w:val="000000" w:themeColor="text1"/>
                <w:lang w:val="sv-SE"/>
              </w:rPr>
            </w:pPr>
            <w:r>
              <w:rPr>
                <w:rFonts w:ascii="Arial" w:hAnsi="Arial" w:cs="Arial"/>
                <w:color w:val="000000" w:themeColor="text1"/>
                <w:lang w:val="sv-SE"/>
              </w:rPr>
              <w:t>4</w:t>
            </w:r>
          </w:p>
        </w:tc>
      </w:tr>
      <w:tr w:rsidR="0033594A" w:rsidTr="00B43F83">
        <w:trPr>
          <w:trHeight w:val="70"/>
        </w:trPr>
        <w:tc>
          <w:tcPr>
            <w:tcW w:w="2828"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Bati-Bati</w:t>
            </w:r>
          </w:p>
        </w:tc>
        <w:tc>
          <w:tcPr>
            <w:tcW w:w="2740"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14</w:t>
            </w:r>
          </w:p>
        </w:tc>
        <w:tc>
          <w:tcPr>
            <w:tcW w:w="2558" w:type="dxa"/>
          </w:tcPr>
          <w:p w:rsidR="009674CF" w:rsidRPr="006D7490" w:rsidRDefault="001711C8" w:rsidP="00451FFD">
            <w:pPr>
              <w:pStyle w:val="ListParagraph"/>
              <w:spacing w:line="360" w:lineRule="auto"/>
              <w:ind w:left="0"/>
              <w:jc w:val="center"/>
              <w:rPr>
                <w:rFonts w:ascii="Arial" w:hAnsi="Arial" w:cs="Arial"/>
                <w:color w:val="000000" w:themeColor="text1"/>
                <w:lang w:val="sv-SE"/>
              </w:rPr>
            </w:pPr>
            <w:r>
              <w:rPr>
                <w:rFonts w:ascii="Arial" w:hAnsi="Arial" w:cs="Arial"/>
                <w:color w:val="000000" w:themeColor="text1"/>
                <w:lang w:val="sv-SE"/>
              </w:rPr>
              <w:t>2</w:t>
            </w:r>
          </w:p>
        </w:tc>
      </w:tr>
      <w:tr w:rsidR="0033594A" w:rsidTr="00B43F83">
        <w:trPr>
          <w:trHeight w:val="70"/>
        </w:trPr>
        <w:tc>
          <w:tcPr>
            <w:tcW w:w="2828"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Takisung</w:t>
            </w:r>
          </w:p>
        </w:tc>
        <w:tc>
          <w:tcPr>
            <w:tcW w:w="2740"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10</w:t>
            </w:r>
          </w:p>
        </w:tc>
        <w:tc>
          <w:tcPr>
            <w:tcW w:w="2558" w:type="dxa"/>
          </w:tcPr>
          <w:p w:rsidR="009674CF" w:rsidRPr="006D7490" w:rsidRDefault="001711C8" w:rsidP="00451FFD">
            <w:pPr>
              <w:pStyle w:val="ListParagraph"/>
              <w:spacing w:line="360" w:lineRule="auto"/>
              <w:ind w:left="0"/>
              <w:jc w:val="center"/>
              <w:rPr>
                <w:rFonts w:ascii="Arial" w:hAnsi="Arial" w:cs="Arial"/>
                <w:color w:val="000000" w:themeColor="text1"/>
                <w:lang w:val="sv-SE"/>
              </w:rPr>
            </w:pPr>
            <w:r>
              <w:rPr>
                <w:rFonts w:ascii="Arial" w:hAnsi="Arial" w:cs="Arial"/>
                <w:color w:val="000000" w:themeColor="text1"/>
                <w:lang w:val="sv-SE"/>
              </w:rPr>
              <w:t>12</w:t>
            </w:r>
          </w:p>
        </w:tc>
      </w:tr>
      <w:tr w:rsidR="0033594A" w:rsidTr="00B43F83">
        <w:trPr>
          <w:trHeight w:val="70"/>
        </w:trPr>
        <w:tc>
          <w:tcPr>
            <w:tcW w:w="2828"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Panyipatan</w:t>
            </w:r>
          </w:p>
        </w:tc>
        <w:tc>
          <w:tcPr>
            <w:tcW w:w="2740"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10</w:t>
            </w:r>
          </w:p>
        </w:tc>
        <w:tc>
          <w:tcPr>
            <w:tcW w:w="2558" w:type="dxa"/>
          </w:tcPr>
          <w:p w:rsidR="009674CF" w:rsidRPr="006D7490" w:rsidRDefault="001711C8" w:rsidP="00451FFD">
            <w:pPr>
              <w:pStyle w:val="ListParagraph"/>
              <w:spacing w:line="360" w:lineRule="auto"/>
              <w:ind w:left="0"/>
              <w:jc w:val="center"/>
              <w:rPr>
                <w:rFonts w:ascii="Arial" w:hAnsi="Arial" w:cs="Arial"/>
                <w:color w:val="000000" w:themeColor="text1"/>
                <w:lang w:val="sv-SE"/>
              </w:rPr>
            </w:pPr>
            <w:r>
              <w:rPr>
                <w:rFonts w:ascii="Arial" w:hAnsi="Arial" w:cs="Arial"/>
                <w:color w:val="000000" w:themeColor="text1"/>
                <w:lang w:val="sv-SE"/>
              </w:rPr>
              <w:t>8</w:t>
            </w:r>
          </w:p>
        </w:tc>
      </w:tr>
      <w:tr w:rsidR="0033594A" w:rsidTr="00B43F83">
        <w:trPr>
          <w:trHeight w:val="70"/>
        </w:trPr>
        <w:tc>
          <w:tcPr>
            <w:tcW w:w="2828"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Batu Ampar</w:t>
            </w:r>
          </w:p>
        </w:tc>
        <w:tc>
          <w:tcPr>
            <w:tcW w:w="2740"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14</w:t>
            </w:r>
          </w:p>
        </w:tc>
        <w:tc>
          <w:tcPr>
            <w:tcW w:w="2558" w:type="dxa"/>
          </w:tcPr>
          <w:p w:rsidR="009674CF" w:rsidRPr="006D7490" w:rsidRDefault="001711C8" w:rsidP="00451FFD">
            <w:pPr>
              <w:pStyle w:val="ListParagraph"/>
              <w:spacing w:line="360" w:lineRule="auto"/>
              <w:ind w:left="0"/>
              <w:jc w:val="center"/>
              <w:rPr>
                <w:rFonts w:ascii="Arial" w:hAnsi="Arial" w:cs="Arial"/>
                <w:color w:val="000000" w:themeColor="text1"/>
                <w:lang w:val="sv-SE"/>
              </w:rPr>
            </w:pPr>
            <w:r>
              <w:rPr>
                <w:rFonts w:ascii="Arial" w:hAnsi="Arial" w:cs="Arial"/>
                <w:color w:val="000000" w:themeColor="text1"/>
                <w:lang w:val="sv-SE"/>
              </w:rPr>
              <w:t>17</w:t>
            </w:r>
          </w:p>
        </w:tc>
      </w:tr>
      <w:tr w:rsidR="0033594A" w:rsidTr="00B43F83">
        <w:trPr>
          <w:trHeight w:val="70"/>
        </w:trPr>
        <w:tc>
          <w:tcPr>
            <w:tcW w:w="2828"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Jorong</w:t>
            </w:r>
          </w:p>
        </w:tc>
        <w:tc>
          <w:tcPr>
            <w:tcW w:w="2740"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11</w:t>
            </w:r>
          </w:p>
        </w:tc>
        <w:tc>
          <w:tcPr>
            <w:tcW w:w="2558" w:type="dxa"/>
          </w:tcPr>
          <w:p w:rsidR="009674CF" w:rsidRPr="006D7490" w:rsidRDefault="001711C8" w:rsidP="00451FFD">
            <w:pPr>
              <w:pStyle w:val="ListParagraph"/>
              <w:spacing w:line="360" w:lineRule="auto"/>
              <w:ind w:left="0"/>
              <w:jc w:val="center"/>
              <w:rPr>
                <w:rFonts w:ascii="Arial" w:hAnsi="Arial" w:cs="Arial"/>
                <w:color w:val="000000" w:themeColor="text1"/>
                <w:lang w:val="sv-SE"/>
              </w:rPr>
            </w:pPr>
            <w:r>
              <w:rPr>
                <w:rFonts w:ascii="Arial" w:hAnsi="Arial" w:cs="Arial"/>
                <w:color w:val="000000" w:themeColor="text1"/>
                <w:lang w:val="sv-SE"/>
              </w:rPr>
              <w:t>0</w:t>
            </w:r>
          </w:p>
        </w:tc>
      </w:tr>
      <w:tr w:rsidR="0033594A" w:rsidTr="00B43F83">
        <w:trPr>
          <w:trHeight w:val="70"/>
        </w:trPr>
        <w:tc>
          <w:tcPr>
            <w:tcW w:w="2828"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Kintap</w:t>
            </w:r>
          </w:p>
        </w:tc>
        <w:tc>
          <w:tcPr>
            <w:tcW w:w="2740"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14</w:t>
            </w:r>
          </w:p>
        </w:tc>
        <w:tc>
          <w:tcPr>
            <w:tcW w:w="2558" w:type="dxa"/>
          </w:tcPr>
          <w:p w:rsidR="009674CF" w:rsidRPr="006D7490" w:rsidRDefault="001711C8" w:rsidP="00451FFD">
            <w:pPr>
              <w:pStyle w:val="ListParagraph"/>
              <w:spacing w:line="360" w:lineRule="auto"/>
              <w:ind w:left="0"/>
              <w:jc w:val="center"/>
              <w:rPr>
                <w:rFonts w:ascii="Arial" w:hAnsi="Arial" w:cs="Arial"/>
                <w:color w:val="000000" w:themeColor="text1"/>
                <w:lang w:val="sv-SE"/>
              </w:rPr>
            </w:pPr>
            <w:r>
              <w:rPr>
                <w:rFonts w:ascii="Arial" w:hAnsi="Arial" w:cs="Arial"/>
                <w:color w:val="000000" w:themeColor="text1"/>
                <w:lang w:val="sv-SE"/>
              </w:rPr>
              <w:t>61</w:t>
            </w:r>
          </w:p>
        </w:tc>
      </w:tr>
      <w:tr w:rsidR="0033594A" w:rsidTr="00B43F83">
        <w:trPr>
          <w:trHeight w:val="70"/>
        </w:trPr>
        <w:tc>
          <w:tcPr>
            <w:tcW w:w="2828"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Jumlah</w:t>
            </w:r>
          </w:p>
        </w:tc>
        <w:tc>
          <w:tcPr>
            <w:tcW w:w="2740" w:type="dxa"/>
          </w:tcPr>
          <w:p w:rsidR="009674CF" w:rsidRPr="006D7490" w:rsidRDefault="001711C8" w:rsidP="00B43F83">
            <w:pPr>
              <w:pStyle w:val="ListParagraph"/>
              <w:spacing w:line="360" w:lineRule="auto"/>
              <w:ind w:left="0"/>
              <w:jc w:val="center"/>
              <w:rPr>
                <w:rFonts w:ascii="Arial" w:hAnsi="Arial" w:cs="Arial"/>
                <w:color w:val="000000" w:themeColor="text1"/>
                <w:lang w:val="sv-SE"/>
              </w:rPr>
            </w:pPr>
            <w:r w:rsidRPr="006D7490">
              <w:rPr>
                <w:rFonts w:ascii="Arial" w:hAnsi="Arial" w:cs="Arial"/>
                <w:color w:val="000000" w:themeColor="text1"/>
                <w:lang w:val="sv-SE"/>
              </w:rPr>
              <w:t>135</w:t>
            </w:r>
          </w:p>
        </w:tc>
        <w:tc>
          <w:tcPr>
            <w:tcW w:w="2558" w:type="dxa"/>
          </w:tcPr>
          <w:p w:rsidR="009674CF" w:rsidRPr="006D7490" w:rsidRDefault="001711C8" w:rsidP="009674CF">
            <w:pPr>
              <w:pStyle w:val="ListParagraph"/>
              <w:spacing w:line="360" w:lineRule="auto"/>
              <w:ind w:left="0"/>
              <w:jc w:val="center"/>
              <w:rPr>
                <w:rFonts w:ascii="Arial" w:hAnsi="Arial" w:cs="Arial"/>
                <w:color w:val="000000" w:themeColor="text1"/>
                <w:lang w:val="sv-SE"/>
              </w:rPr>
            </w:pPr>
            <w:r>
              <w:rPr>
                <w:rFonts w:ascii="Arial" w:hAnsi="Arial" w:cs="Arial"/>
                <w:color w:val="000000" w:themeColor="text1"/>
                <w:lang w:val="sv-SE"/>
              </w:rPr>
              <w:t>381</w:t>
            </w:r>
          </w:p>
        </w:tc>
      </w:tr>
    </w:tbl>
    <w:p w:rsidR="009674CF" w:rsidRDefault="001711C8" w:rsidP="009674CF">
      <w:pPr>
        <w:pStyle w:val="ListParagraph"/>
        <w:tabs>
          <w:tab w:val="left" w:pos="1080"/>
        </w:tabs>
        <w:spacing w:line="240" w:lineRule="auto"/>
        <w:ind w:left="1080"/>
        <w:jc w:val="both"/>
        <w:rPr>
          <w:rFonts w:ascii="Arial" w:hAnsi="Arial" w:cs="Arial"/>
          <w:sz w:val="24"/>
          <w:szCs w:val="24"/>
          <w:lang w:val="sv-SE"/>
        </w:rPr>
      </w:pPr>
      <w:r w:rsidRPr="00226921">
        <w:rPr>
          <w:rFonts w:ascii="Arial" w:hAnsi="Arial" w:cs="Arial"/>
          <w:i/>
          <w:sz w:val="18"/>
          <w:szCs w:val="18"/>
          <w:lang w:val="sv-SE"/>
        </w:rPr>
        <w:t xml:space="preserve">Sumber data : Bidang </w:t>
      </w:r>
      <w:r>
        <w:rPr>
          <w:rFonts w:ascii="Arial" w:hAnsi="Arial" w:cs="Arial"/>
          <w:i/>
          <w:sz w:val="18"/>
          <w:szCs w:val="18"/>
          <w:lang w:val="sv-SE"/>
        </w:rPr>
        <w:t>Sumberdaya Aparatur</w:t>
      </w:r>
    </w:p>
    <w:p w:rsidR="009674CF" w:rsidRDefault="001711C8" w:rsidP="009674CF">
      <w:pPr>
        <w:pStyle w:val="ListParagraph"/>
        <w:tabs>
          <w:tab w:val="left" w:pos="1080"/>
        </w:tabs>
        <w:ind w:left="1080"/>
        <w:jc w:val="both"/>
        <w:rPr>
          <w:rFonts w:ascii="Arial" w:hAnsi="Arial" w:cs="Arial"/>
          <w:sz w:val="24"/>
          <w:szCs w:val="24"/>
          <w:lang w:val="sv-SE"/>
        </w:rPr>
      </w:pPr>
      <w:r>
        <w:rPr>
          <w:rFonts w:ascii="Arial" w:hAnsi="Arial" w:cs="Arial"/>
          <w:noProof/>
          <w:sz w:val="24"/>
          <w:szCs w:val="24"/>
        </w:rPr>
        <w:drawing>
          <wp:inline distT="0" distB="0" distL="0" distR="0">
            <wp:extent cx="2404153" cy="2034284"/>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dd559f9-12f0-4703-9620-1dd08b986964.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404331" cy="2034435"/>
                    </a:xfrm>
                    <a:prstGeom prst="rect">
                      <a:avLst/>
                    </a:prstGeom>
                  </pic:spPr>
                </pic:pic>
              </a:graphicData>
            </a:graphic>
          </wp:inline>
        </w:drawing>
      </w:r>
      <w:r>
        <w:rPr>
          <w:rFonts w:ascii="Arial" w:hAnsi="Arial" w:cs="Arial"/>
          <w:sz w:val="24"/>
          <w:szCs w:val="24"/>
          <w:lang w:val="sv-SE"/>
        </w:rPr>
        <w:t xml:space="preserve">      </w:t>
      </w:r>
      <w:r>
        <w:rPr>
          <w:rFonts w:ascii="Arial" w:hAnsi="Arial" w:cs="Arial"/>
          <w:noProof/>
          <w:sz w:val="24"/>
          <w:szCs w:val="24"/>
        </w:rPr>
        <w:drawing>
          <wp:inline distT="0" distB="0" distL="0" distR="0">
            <wp:extent cx="2400300" cy="2009775"/>
            <wp:effectExtent l="0" t="0" r="0" b="9525"/>
            <wp:docPr id="88841110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411106" name="064b7963-7c79-4fc4-ac2a-c02af01bea16.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405207" cy="2013884"/>
                    </a:xfrm>
                    <a:prstGeom prst="rect">
                      <a:avLst/>
                    </a:prstGeom>
                  </pic:spPr>
                </pic:pic>
              </a:graphicData>
            </a:graphic>
          </wp:inline>
        </w:drawing>
      </w:r>
    </w:p>
    <w:p w:rsidR="009674CF" w:rsidRDefault="009674CF" w:rsidP="009674CF">
      <w:pPr>
        <w:spacing w:line="240" w:lineRule="auto"/>
        <w:jc w:val="center"/>
        <w:rPr>
          <w:rFonts w:cstheme="minorHAnsi"/>
          <w:bCs/>
          <w:sz w:val="14"/>
          <w:szCs w:val="14"/>
        </w:rPr>
      </w:pPr>
    </w:p>
    <w:p w:rsidR="009674CF" w:rsidRDefault="001711C8" w:rsidP="009674CF">
      <w:pPr>
        <w:tabs>
          <w:tab w:val="left" w:pos="720"/>
        </w:tabs>
        <w:ind w:left="720"/>
        <w:jc w:val="both"/>
        <w:rPr>
          <w:rFonts w:ascii="Arial" w:hAnsi="Arial" w:cs="Arial"/>
          <w:sz w:val="24"/>
          <w:szCs w:val="24"/>
        </w:rPr>
      </w:pPr>
      <w:r>
        <w:rPr>
          <w:rFonts w:ascii="Arial" w:hAnsi="Arial" w:cs="Arial"/>
          <w:sz w:val="24"/>
          <w:szCs w:val="24"/>
        </w:rPr>
        <w:t>Sesuai den</w:t>
      </w:r>
      <w:r w:rsidR="008158C3">
        <w:rPr>
          <w:rFonts w:ascii="Arial" w:hAnsi="Arial" w:cs="Arial"/>
          <w:sz w:val="24"/>
          <w:szCs w:val="24"/>
        </w:rPr>
        <w:t>gan rencana Pelatihan Tahun 2021</w:t>
      </w:r>
      <w:r>
        <w:rPr>
          <w:rFonts w:ascii="Arial" w:hAnsi="Arial" w:cs="Arial"/>
          <w:sz w:val="24"/>
          <w:szCs w:val="24"/>
        </w:rPr>
        <w:t xml:space="preserve"> untuk diklat teknis yang berhubungan dengan peningkatan kemampuan Anggota Satlinmas oleh Pihak terkait terdapat sejumlah peserta sebanyak </w:t>
      </w:r>
      <w:r w:rsidR="00451FFD">
        <w:rPr>
          <w:rFonts w:ascii="Arial" w:hAnsi="Arial" w:cs="Arial"/>
          <w:sz w:val="24"/>
          <w:szCs w:val="24"/>
        </w:rPr>
        <w:t>381</w:t>
      </w:r>
      <w:r>
        <w:rPr>
          <w:rFonts w:ascii="Arial" w:hAnsi="Arial" w:cs="Arial"/>
          <w:sz w:val="24"/>
          <w:szCs w:val="24"/>
        </w:rPr>
        <w:t xml:space="preserve"> orang dengan persentase pelatih</w:t>
      </w:r>
      <w:r w:rsidR="001C50C8">
        <w:rPr>
          <w:rFonts w:ascii="Arial" w:hAnsi="Arial" w:cs="Arial"/>
          <w:sz w:val="24"/>
          <w:szCs w:val="24"/>
        </w:rPr>
        <w:t xml:space="preserve">an telah terealisasi 100% </w:t>
      </w:r>
      <w:r>
        <w:rPr>
          <w:rFonts w:ascii="Arial" w:hAnsi="Arial" w:cs="Arial"/>
          <w:sz w:val="24"/>
          <w:szCs w:val="24"/>
        </w:rPr>
        <w:t xml:space="preserve">yang dilaksanakan beriringan dengan kegiatan Manunggal tuntung Pandang di Desa Desa yang ada di Kabupaten Tanah Laut. </w:t>
      </w:r>
    </w:p>
    <w:p w:rsidR="009674CF" w:rsidRDefault="009674CF" w:rsidP="009674CF">
      <w:pPr>
        <w:tabs>
          <w:tab w:val="left" w:pos="720"/>
        </w:tabs>
        <w:ind w:left="720"/>
        <w:jc w:val="both"/>
        <w:rPr>
          <w:rFonts w:ascii="Arial" w:hAnsi="Arial" w:cs="Arial"/>
          <w:sz w:val="24"/>
          <w:szCs w:val="24"/>
        </w:rPr>
      </w:pPr>
    </w:p>
    <w:p w:rsidR="009674CF" w:rsidRDefault="009674CF" w:rsidP="009674CF">
      <w:pPr>
        <w:pStyle w:val="ListParagraph"/>
        <w:jc w:val="both"/>
        <w:rPr>
          <w:rFonts w:ascii="Arial" w:hAnsi="Arial" w:cs="Arial"/>
          <w:sz w:val="10"/>
          <w:szCs w:val="10"/>
          <w:lang w:val="sv-SE"/>
        </w:rPr>
      </w:pPr>
    </w:p>
    <w:p w:rsidR="009674CF" w:rsidRDefault="001711C8" w:rsidP="00E567D3">
      <w:pPr>
        <w:tabs>
          <w:tab w:val="left" w:pos="1440"/>
        </w:tabs>
        <w:jc w:val="both"/>
        <w:rPr>
          <w:rFonts w:ascii="Arial" w:hAnsi="Arial" w:cs="Arial"/>
          <w:b/>
          <w:sz w:val="24"/>
          <w:szCs w:val="24"/>
        </w:rPr>
      </w:pPr>
      <w:r>
        <w:rPr>
          <w:rFonts w:ascii="Arial" w:hAnsi="Arial" w:cs="Arial"/>
          <w:b/>
          <w:sz w:val="24"/>
          <w:szCs w:val="24"/>
        </w:rPr>
        <w:t>Indikator 2 :  Persentase Jumlah SDA S</w:t>
      </w:r>
      <w:r w:rsidR="00E567D3">
        <w:rPr>
          <w:rFonts w:ascii="Arial" w:hAnsi="Arial" w:cs="Arial"/>
          <w:b/>
          <w:sz w:val="24"/>
          <w:szCs w:val="24"/>
        </w:rPr>
        <w:t xml:space="preserve">atpol PP yang mengikuti diklat </w:t>
      </w:r>
    </w:p>
    <w:p w:rsidR="009674CF" w:rsidRDefault="001711C8" w:rsidP="009674CF">
      <w:pPr>
        <w:tabs>
          <w:tab w:val="left" w:pos="720"/>
        </w:tabs>
        <w:ind w:left="720"/>
        <w:jc w:val="both"/>
        <w:rPr>
          <w:rFonts w:ascii="Arial" w:hAnsi="Arial" w:cs="Arial"/>
          <w:sz w:val="24"/>
          <w:szCs w:val="24"/>
        </w:rPr>
      </w:pPr>
      <w:r>
        <w:rPr>
          <w:rFonts w:ascii="Arial" w:hAnsi="Arial" w:cs="Arial"/>
          <w:sz w:val="24"/>
          <w:szCs w:val="24"/>
        </w:rPr>
        <w:t>Berdasarkan anggaran yang ada pada satuan polisi Pamong Praja dan Pemadam Kebakaran Kabupaten</w:t>
      </w:r>
      <w:r w:rsidR="008158C3">
        <w:rPr>
          <w:rFonts w:ascii="Arial" w:hAnsi="Arial" w:cs="Arial"/>
          <w:sz w:val="24"/>
          <w:szCs w:val="24"/>
        </w:rPr>
        <w:t xml:space="preserve"> Tanah Laut yang pada tahun 2021</w:t>
      </w:r>
      <w:r>
        <w:rPr>
          <w:rFonts w:ascii="Arial" w:hAnsi="Arial" w:cs="Arial"/>
          <w:sz w:val="24"/>
          <w:szCs w:val="24"/>
        </w:rPr>
        <w:t xml:space="preserve"> menganggarkan kegiatan </w:t>
      </w:r>
      <w:r w:rsidR="008158C3">
        <w:rPr>
          <w:rFonts w:ascii="Arial" w:hAnsi="Arial" w:cs="Arial"/>
          <w:sz w:val="24"/>
          <w:szCs w:val="24"/>
        </w:rPr>
        <w:t xml:space="preserve">pada </w:t>
      </w:r>
      <w:r>
        <w:rPr>
          <w:rFonts w:ascii="Arial" w:hAnsi="Arial" w:cs="Arial"/>
          <w:sz w:val="24"/>
          <w:szCs w:val="24"/>
        </w:rPr>
        <w:t xml:space="preserve">Satuan Polisi Pamong Praja dan Pemadam Kebakaran sesuai target dan anggaran yang dimiliki.  </w:t>
      </w:r>
    </w:p>
    <w:p w:rsidR="009674CF" w:rsidRPr="00CD1827" w:rsidRDefault="009674CF" w:rsidP="00CD1827">
      <w:pPr>
        <w:tabs>
          <w:tab w:val="left" w:pos="360"/>
        </w:tabs>
        <w:jc w:val="both"/>
        <w:rPr>
          <w:rFonts w:ascii="Arial" w:hAnsi="Arial" w:cs="Arial"/>
          <w:b/>
          <w:sz w:val="24"/>
          <w:szCs w:val="24"/>
        </w:rPr>
      </w:pPr>
    </w:p>
    <w:p w:rsidR="009674CF" w:rsidRDefault="001711C8" w:rsidP="009674CF">
      <w:pPr>
        <w:ind w:left="720"/>
        <w:jc w:val="both"/>
        <w:rPr>
          <w:rFonts w:ascii="Arial" w:hAnsi="Arial" w:cs="Arial"/>
          <w:sz w:val="24"/>
          <w:szCs w:val="24"/>
        </w:rPr>
      </w:pPr>
      <w:r>
        <w:rPr>
          <w:rFonts w:ascii="Arial" w:hAnsi="Arial" w:cs="Arial"/>
          <w:sz w:val="24"/>
          <w:szCs w:val="24"/>
        </w:rPr>
        <w:t>Tahun 20</w:t>
      </w:r>
      <w:r>
        <w:rPr>
          <w:rFonts w:ascii="Arial" w:hAnsi="Arial" w:cs="Arial"/>
          <w:sz w:val="24"/>
          <w:szCs w:val="24"/>
        </w:rPr>
        <w:t>20,Untuk mencapai sasaran ini telah dilaksanakan melalui  kegiatan :</w:t>
      </w:r>
    </w:p>
    <w:p w:rsidR="008158C3" w:rsidRDefault="001711C8" w:rsidP="001711C8">
      <w:pPr>
        <w:pStyle w:val="ListParagraph"/>
        <w:numPr>
          <w:ilvl w:val="0"/>
          <w:numId w:val="50"/>
        </w:numPr>
        <w:jc w:val="both"/>
        <w:rPr>
          <w:rFonts w:ascii="Arial" w:hAnsi="Arial" w:cs="Arial"/>
          <w:sz w:val="24"/>
          <w:szCs w:val="24"/>
          <w:lang w:val="sv-SE"/>
        </w:rPr>
      </w:pPr>
      <w:r>
        <w:rPr>
          <w:rFonts w:ascii="Arial" w:hAnsi="Arial" w:cs="Arial"/>
          <w:sz w:val="24"/>
          <w:szCs w:val="24"/>
        </w:rPr>
        <w:t xml:space="preserve">Pembinaan Satlinmas dengan </w:t>
      </w:r>
      <w:r>
        <w:rPr>
          <w:rFonts w:ascii="Arial" w:hAnsi="Arial" w:cs="Arial"/>
          <w:sz w:val="24"/>
          <w:szCs w:val="24"/>
          <w:lang w:val="sv-SE"/>
        </w:rPr>
        <w:t xml:space="preserve">Anggaran Rp.441.232.000,- dan terealisasi sebesar </w:t>
      </w:r>
    </w:p>
    <w:p w:rsidR="008158C3" w:rsidRPr="00A2463E" w:rsidRDefault="001711C8" w:rsidP="008158C3">
      <w:pPr>
        <w:pStyle w:val="ListParagraph"/>
        <w:ind w:left="1080"/>
        <w:jc w:val="both"/>
        <w:rPr>
          <w:rFonts w:ascii="Arial" w:hAnsi="Arial" w:cs="Arial"/>
          <w:sz w:val="24"/>
          <w:szCs w:val="24"/>
        </w:rPr>
      </w:pPr>
      <w:r>
        <w:rPr>
          <w:rFonts w:ascii="Arial" w:hAnsi="Arial" w:cs="Arial"/>
          <w:sz w:val="24"/>
          <w:szCs w:val="24"/>
          <w:lang w:val="sv-SE"/>
        </w:rPr>
        <w:t>Rp.414.350.000,-  atau 93,91%.</w:t>
      </w:r>
    </w:p>
    <w:p w:rsidR="008158C3" w:rsidRDefault="001711C8" w:rsidP="001711C8">
      <w:pPr>
        <w:pStyle w:val="ListParagraph"/>
        <w:numPr>
          <w:ilvl w:val="0"/>
          <w:numId w:val="50"/>
        </w:numPr>
        <w:jc w:val="both"/>
        <w:rPr>
          <w:rFonts w:ascii="Arial" w:hAnsi="Arial" w:cs="Arial"/>
          <w:sz w:val="24"/>
          <w:szCs w:val="24"/>
          <w:lang w:val="sv-SE"/>
        </w:rPr>
      </w:pPr>
      <w:r>
        <w:rPr>
          <w:rFonts w:ascii="Arial" w:hAnsi="Arial" w:cs="Arial"/>
          <w:sz w:val="24"/>
          <w:szCs w:val="24"/>
          <w:lang w:val="sv-SE"/>
        </w:rPr>
        <w:t xml:space="preserve">Pembinaan dan Pengawasan Aparatur dengan anggaran  Rp  172.080.000 </w:t>
      </w:r>
    </w:p>
    <w:p w:rsidR="008158C3" w:rsidRPr="00A2463E" w:rsidRDefault="001711C8" w:rsidP="008158C3">
      <w:pPr>
        <w:pStyle w:val="ListParagraph"/>
        <w:ind w:left="1080"/>
        <w:jc w:val="both"/>
        <w:rPr>
          <w:rFonts w:ascii="Arial" w:hAnsi="Arial" w:cs="Arial"/>
          <w:sz w:val="24"/>
          <w:szCs w:val="24"/>
        </w:rPr>
      </w:pPr>
      <w:r>
        <w:rPr>
          <w:rFonts w:ascii="Arial" w:hAnsi="Arial" w:cs="Arial"/>
          <w:sz w:val="24"/>
          <w:szCs w:val="24"/>
          <w:lang w:val="sv-SE"/>
        </w:rPr>
        <w:t xml:space="preserve">realisasi </w:t>
      </w:r>
      <w:r>
        <w:rPr>
          <w:rFonts w:ascii="Arial" w:hAnsi="Arial" w:cs="Arial"/>
          <w:sz w:val="24"/>
          <w:szCs w:val="24"/>
          <w:lang w:val="sv-SE"/>
        </w:rPr>
        <w:t>Rp 151.994.800 atau 88,33 %.</w:t>
      </w:r>
    </w:p>
    <w:p w:rsidR="009674CF" w:rsidRPr="006C601E" w:rsidRDefault="009674CF" w:rsidP="006C601E">
      <w:pPr>
        <w:jc w:val="both"/>
        <w:rPr>
          <w:rFonts w:ascii="Arial" w:hAnsi="Arial" w:cs="Arial"/>
          <w:sz w:val="24"/>
          <w:szCs w:val="24"/>
        </w:rPr>
      </w:pPr>
    </w:p>
    <w:p w:rsidR="009674CF" w:rsidRPr="00EA4F4E" w:rsidRDefault="001711C8" w:rsidP="009674CF">
      <w:pPr>
        <w:ind w:left="720"/>
        <w:jc w:val="both"/>
        <w:rPr>
          <w:rFonts w:ascii="Arial" w:hAnsi="Arial" w:cs="Arial"/>
          <w:sz w:val="24"/>
          <w:szCs w:val="24"/>
        </w:rPr>
      </w:pPr>
      <w:r w:rsidRPr="00EA4F4E">
        <w:rPr>
          <w:rFonts w:ascii="Arial" w:hAnsi="Arial" w:cs="Arial"/>
          <w:sz w:val="24"/>
          <w:szCs w:val="24"/>
        </w:rPr>
        <w:t xml:space="preserve">Tahun 2021,Untuk mencapai sasaran ini telah dilaksanakan melalui Program PROGRAM PENINGKATAN KETENTERAMAN DAN KETERTIBAN UMUM, kegiatan Penanganan Gangguan Ketenteraman dan Ketertiban Umum dalam 1 (satu) Daerah Kabupaten/Kota </w:t>
      </w:r>
      <w:r w:rsidRPr="00EA4F4E">
        <w:rPr>
          <w:rFonts w:ascii="Arial" w:hAnsi="Arial" w:cs="Arial"/>
          <w:sz w:val="24"/>
          <w:szCs w:val="24"/>
        </w:rPr>
        <w:t>dengan Sub Kegiatan:</w:t>
      </w:r>
    </w:p>
    <w:p w:rsidR="008158C3" w:rsidRPr="00EA4F4E" w:rsidRDefault="001711C8" w:rsidP="001711C8">
      <w:pPr>
        <w:pStyle w:val="ListParagraph"/>
        <w:numPr>
          <w:ilvl w:val="0"/>
          <w:numId w:val="51"/>
        </w:numPr>
        <w:jc w:val="both"/>
        <w:rPr>
          <w:rFonts w:ascii="Arial" w:hAnsi="Arial" w:cs="Arial"/>
          <w:sz w:val="24"/>
          <w:szCs w:val="24"/>
        </w:rPr>
      </w:pPr>
      <w:r w:rsidRPr="00EA4F4E">
        <w:rPr>
          <w:rFonts w:ascii="Arial" w:hAnsi="Arial" w:cs="Arial"/>
          <w:sz w:val="24"/>
          <w:szCs w:val="24"/>
        </w:rPr>
        <w:t xml:space="preserve">Pemberdayaan Perlindungan Masyarakat dalam rangka Ketentraman dan Ketertiban Umum </w:t>
      </w:r>
      <w:r w:rsidR="009674CF" w:rsidRPr="00EA4F4E">
        <w:rPr>
          <w:rFonts w:ascii="Arial" w:hAnsi="Arial" w:cs="Arial"/>
          <w:sz w:val="24"/>
          <w:szCs w:val="24"/>
        </w:rPr>
        <w:t xml:space="preserve"> </w:t>
      </w:r>
    </w:p>
    <w:p w:rsidR="009674CF" w:rsidRPr="00EA4F4E" w:rsidRDefault="001711C8" w:rsidP="008158C3">
      <w:pPr>
        <w:pStyle w:val="ListParagraph"/>
        <w:ind w:left="1080"/>
        <w:jc w:val="both"/>
        <w:rPr>
          <w:rFonts w:ascii="Arial" w:hAnsi="Arial" w:cs="Arial"/>
          <w:sz w:val="24"/>
          <w:szCs w:val="24"/>
        </w:rPr>
      </w:pPr>
      <w:r w:rsidRPr="00EA4F4E">
        <w:rPr>
          <w:rFonts w:ascii="Arial" w:hAnsi="Arial" w:cs="Arial"/>
          <w:sz w:val="24"/>
          <w:szCs w:val="24"/>
        </w:rPr>
        <w:t xml:space="preserve">dengan </w:t>
      </w:r>
      <w:r w:rsidRPr="00EA4F4E">
        <w:rPr>
          <w:rFonts w:ascii="Arial" w:hAnsi="Arial" w:cs="Arial"/>
          <w:sz w:val="24"/>
          <w:szCs w:val="24"/>
          <w:lang w:val="sv-SE"/>
        </w:rPr>
        <w:t>Anggaran Rp.</w:t>
      </w:r>
      <w:r w:rsidR="008158C3" w:rsidRPr="00EA4F4E">
        <w:rPr>
          <w:rFonts w:ascii="Arial" w:hAnsi="Arial" w:cs="Arial"/>
          <w:sz w:val="24"/>
          <w:szCs w:val="24"/>
          <w:lang w:val="sv-SE"/>
        </w:rPr>
        <w:t>78.461.600</w:t>
      </w:r>
      <w:r w:rsidRPr="00EA4F4E">
        <w:rPr>
          <w:rFonts w:ascii="Arial" w:hAnsi="Arial" w:cs="Arial"/>
          <w:sz w:val="24"/>
          <w:szCs w:val="24"/>
          <w:lang w:val="sv-SE"/>
        </w:rPr>
        <w:t>,- dan terealisasi sebesar Rp.</w:t>
      </w:r>
      <w:r w:rsidR="008158C3" w:rsidRPr="00EA4F4E">
        <w:rPr>
          <w:rFonts w:ascii="Arial" w:hAnsi="Arial" w:cs="Arial"/>
          <w:sz w:val="24"/>
          <w:szCs w:val="24"/>
          <w:lang w:val="sv-SE"/>
        </w:rPr>
        <w:t>45.573.850</w:t>
      </w:r>
      <w:r w:rsidRPr="00EA4F4E">
        <w:rPr>
          <w:rFonts w:ascii="Arial" w:hAnsi="Arial" w:cs="Arial"/>
          <w:sz w:val="24"/>
          <w:szCs w:val="24"/>
          <w:lang w:val="sv-SE"/>
        </w:rPr>
        <w:t xml:space="preserve">,-  atau </w:t>
      </w:r>
      <w:r w:rsidR="008158C3" w:rsidRPr="00EA4F4E">
        <w:rPr>
          <w:rFonts w:ascii="Arial" w:hAnsi="Arial" w:cs="Arial"/>
          <w:sz w:val="24"/>
          <w:szCs w:val="24"/>
          <w:lang w:val="sv-SE"/>
        </w:rPr>
        <w:t>58,08</w:t>
      </w:r>
      <w:r w:rsidRPr="00EA4F4E">
        <w:rPr>
          <w:rFonts w:ascii="Arial" w:hAnsi="Arial" w:cs="Arial"/>
          <w:sz w:val="24"/>
          <w:szCs w:val="24"/>
          <w:lang w:val="sv-SE"/>
        </w:rPr>
        <w:t>%.</w:t>
      </w:r>
    </w:p>
    <w:p w:rsidR="009674CF" w:rsidRPr="00EA4F4E" w:rsidRDefault="001711C8" w:rsidP="001711C8">
      <w:pPr>
        <w:pStyle w:val="ListParagraph"/>
        <w:numPr>
          <w:ilvl w:val="0"/>
          <w:numId w:val="51"/>
        </w:numPr>
        <w:jc w:val="both"/>
        <w:rPr>
          <w:rFonts w:ascii="Arial" w:hAnsi="Arial" w:cs="Arial"/>
          <w:sz w:val="24"/>
          <w:szCs w:val="24"/>
          <w:lang w:val="sv-SE"/>
        </w:rPr>
      </w:pPr>
      <w:r w:rsidRPr="00EA4F4E">
        <w:rPr>
          <w:rFonts w:ascii="Arial" w:hAnsi="Arial" w:cs="Arial"/>
          <w:sz w:val="24"/>
          <w:szCs w:val="24"/>
        </w:rPr>
        <w:t>Peningkatan Kapasitas SDM Satuan Polisi Pamongpraja dan Satuan Pe</w:t>
      </w:r>
      <w:r w:rsidRPr="00EA4F4E">
        <w:rPr>
          <w:rFonts w:ascii="Arial" w:hAnsi="Arial" w:cs="Arial"/>
          <w:sz w:val="24"/>
          <w:szCs w:val="24"/>
        </w:rPr>
        <w:t>rlindungan Masyarakat termasuk dalam Pelaksanaan Tugas yang Bernuansa Hak Asasi Manusia</w:t>
      </w:r>
      <w:r w:rsidR="00EA4F4E" w:rsidRPr="00EA4F4E">
        <w:rPr>
          <w:rFonts w:ascii="Arial" w:hAnsi="Arial" w:cs="Arial"/>
          <w:sz w:val="24"/>
          <w:szCs w:val="24"/>
        </w:rPr>
        <w:t xml:space="preserve"> </w:t>
      </w:r>
      <w:r w:rsidRPr="00EA4F4E">
        <w:rPr>
          <w:rFonts w:ascii="Arial" w:hAnsi="Arial" w:cs="Arial"/>
          <w:sz w:val="24"/>
          <w:szCs w:val="24"/>
          <w:lang w:val="sv-SE"/>
        </w:rPr>
        <w:t xml:space="preserve"> dengan anggaran  Rp  </w:t>
      </w:r>
      <w:r w:rsidR="00EA4F4E" w:rsidRPr="00EA4F4E">
        <w:rPr>
          <w:rFonts w:ascii="Arial" w:hAnsi="Arial" w:cs="Arial"/>
          <w:sz w:val="24"/>
          <w:szCs w:val="24"/>
        </w:rPr>
        <w:t>4.779.741.696 dan te</w:t>
      </w:r>
      <w:r w:rsidRPr="00EA4F4E">
        <w:rPr>
          <w:rFonts w:ascii="Arial" w:hAnsi="Arial" w:cs="Arial"/>
          <w:sz w:val="24"/>
          <w:szCs w:val="24"/>
          <w:lang w:val="sv-SE"/>
        </w:rPr>
        <w:t xml:space="preserve">realisasi  </w:t>
      </w:r>
      <w:r w:rsidR="00EA4F4E" w:rsidRPr="00EA4F4E">
        <w:rPr>
          <w:rFonts w:ascii="Arial" w:hAnsi="Arial" w:cs="Arial"/>
          <w:sz w:val="24"/>
          <w:szCs w:val="24"/>
          <w:lang w:val="sv-SE"/>
        </w:rPr>
        <w:t xml:space="preserve">sebesar </w:t>
      </w:r>
      <w:r w:rsidRPr="00EA4F4E">
        <w:rPr>
          <w:rFonts w:ascii="Arial" w:hAnsi="Arial" w:cs="Arial"/>
          <w:sz w:val="24"/>
          <w:szCs w:val="24"/>
          <w:lang w:val="sv-SE"/>
        </w:rPr>
        <w:t xml:space="preserve"> Rp </w:t>
      </w:r>
      <w:r w:rsidR="001A7AC5">
        <w:rPr>
          <w:rFonts w:ascii="Arial" w:hAnsi="Arial" w:cs="Arial"/>
          <w:sz w:val="24"/>
          <w:szCs w:val="24"/>
          <w:lang w:val="sv-SE"/>
        </w:rPr>
        <w:t>4</w:t>
      </w:r>
      <w:r w:rsidR="00EA4F4E" w:rsidRPr="00EA4F4E">
        <w:rPr>
          <w:rFonts w:ascii="Arial" w:hAnsi="Arial" w:cs="Arial"/>
          <w:sz w:val="24"/>
          <w:szCs w:val="24"/>
          <w:lang w:val="sv-SE"/>
        </w:rPr>
        <w:t>.552.514.036</w:t>
      </w:r>
      <w:r w:rsidRPr="00EA4F4E">
        <w:rPr>
          <w:rFonts w:ascii="Arial" w:hAnsi="Arial" w:cs="Arial"/>
          <w:sz w:val="24"/>
          <w:szCs w:val="24"/>
          <w:lang w:val="sv-SE"/>
        </w:rPr>
        <w:t xml:space="preserve"> atau </w:t>
      </w:r>
      <w:r w:rsidR="00EA4F4E" w:rsidRPr="00EA4F4E">
        <w:rPr>
          <w:rFonts w:ascii="Arial" w:hAnsi="Arial" w:cs="Arial"/>
          <w:sz w:val="24"/>
          <w:szCs w:val="24"/>
          <w:lang w:val="sv-SE"/>
        </w:rPr>
        <w:t>95,25</w:t>
      </w:r>
      <w:r w:rsidRPr="00EA4F4E">
        <w:rPr>
          <w:rFonts w:ascii="Arial" w:hAnsi="Arial" w:cs="Arial"/>
          <w:sz w:val="24"/>
          <w:szCs w:val="24"/>
          <w:lang w:val="sv-SE"/>
        </w:rPr>
        <w:t xml:space="preserve"> %</w:t>
      </w:r>
      <w:r w:rsidR="00CD1827" w:rsidRPr="00EA4F4E">
        <w:rPr>
          <w:rFonts w:ascii="Arial" w:hAnsi="Arial" w:cs="Arial"/>
          <w:sz w:val="24"/>
          <w:szCs w:val="24"/>
          <w:lang w:val="sv-SE"/>
        </w:rPr>
        <w:t>.</w:t>
      </w:r>
    </w:p>
    <w:p w:rsidR="009674CF" w:rsidRDefault="009674CF" w:rsidP="009674CF">
      <w:pPr>
        <w:pStyle w:val="ListParagraph"/>
        <w:ind w:left="1080"/>
        <w:jc w:val="both"/>
        <w:rPr>
          <w:rFonts w:ascii="Arial" w:hAnsi="Arial" w:cs="Arial"/>
          <w:sz w:val="24"/>
          <w:szCs w:val="24"/>
        </w:rPr>
      </w:pPr>
    </w:p>
    <w:p w:rsidR="009674CF" w:rsidRDefault="001711C8" w:rsidP="001C50C8">
      <w:pPr>
        <w:ind w:left="720"/>
        <w:jc w:val="both"/>
        <w:rPr>
          <w:rFonts w:ascii="Arial" w:hAnsi="Arial" w:cs="Arial"/>
          <w:sz w:val="24"/>
          <w:szCs w:val="24"/>
          <w:lang w:val="sv-SE"/>
        </w:rPr>
      </w:pPr>
      <w:r>
        <w:rPr>
          <w:rFonts w:ascii="Arial" w:hAnsi="Arial" w:cs="Arial"/>
          <w:sz w:val="24"/>
          <w:szCs w:val="24"/>
          <w:lang w:val="sv-SE"/>
        </w:rPr>
        <w:t xml:space="preserve">Nilai capaian tersebut dicapai dengan penilaian terhadap 2 Indikator </w:t>
      </w:r>
      <w:r>
        <w:rPr>
          <w:rFonts w:ascii="Arial" w:hAnsi="Arial" w:cs="Arial"/>
          <w:sz w:val="24"/>
          <w:szCs w:val="24"/>
          <w:lang w:val="sv-SE"/>
        </w:rPr>
        <w:t>Sasaran, yaitu :</w:t>
      </w:r>
    </w:p>
    <w:p w:rsidR="009674CF" w:rsidRDefault="001711C8" w:rsidP="001711C8">
      <w:pPr>
        <w:pStyle w:val="ListParagraph"/>
        <w:numPr>
          <w:ilvl w:val="6"/>
          <w:numId w:val="52"/>
        </w:numPr>
        <w:tabs>
          <w:tab w:val="left" w:pos="720"/>
        </w:tabs>
        <w:ind w:left="1080"/>
        <w:jc w:val="both"/>
        <w:rPr>
          <w:rFonts w:ascii="Arial" w:hAnsi="Arial" w:cs="Arial"/>
          <w:sz w:val="24"/>
          <w:szCs w:val="24"/>
        </w:rPr>
      </w:pPr>
      <w:r>
        <w:rPr>
          <w:rFonts w:ascii="Arial" w:hAnsi="Arial" w:cs="Arial"/>
          <w:sz w:val="24"/>
          <w:szCs w:val="24"/>
        </w:rPr>
        <w:t>Persentase Jumlah SDA satlinmas yang memiliki sertifikat.</w:t>
      </w:r>
    </w:p>
    <w:p w:rsidR="009674CF" w:rsidRDefault="001711C8" w:rsidP="001711C8">
      <w:pPr>
        <w:pStyle w:val="ListParagraph"/>
        <w:numPr>
          <w:ilvl w:val="6"/>
          <w:numId w:val="52"/>
        </w:numPr>
        <w:tabs>
          <w:tab w:val="left" w:pos="720"/>
        </w:tabs>
        <w:ind w:left="1080" w:hanging="340"/>
        <w:jc w:val="both"/>
        <w:rPr>
          <w:rFonts w:ascii="Arial" w:hAnsi="Arial" w:cs="Arial"/>
          <w:sz w:val="24"/>
          <w:szCs w:val="24"/>
        </w:rPr>
      </w:pPr>
      <w:r>
        <w:rPr>
          <w:rFonts w:ascii="Arial" w:hAnsi="Arial" w:cs="Arial"/>
          <w:sz w:val="24"/>
          <w:szCs w:val="24"/>
        </w:rPr>
        <w:t>Persentase Jumlah SDA Satpol PP yang mengikuti diklat.</w:t>
      </w:r>
    </w:p>
    <w:p w:rsidR="009674CF" w:rsidRDefault="009674CF" w:rsidP="00E44455">
      <w:pPr>
        <w:jc w:val="both"/>
        <w:rPr>
          <w:rFonts w:ascii="Arial" w:hAnsi="Arial" w:cs="Arial"/>
          <w:sz w:val="24"/>
          <w:szCs w:val="24"/>
        </w:rPr>
      </w:pPr>
    </w:p>
    <w:p w:rsidR="009674CF" w:rsidRPr="00F317D9" w:rsidRDefault="001711C8" w:rsidP="001C50C8">
      <w:pPr>
        <w:ind w:left="720"/>
        <w:jc w:val="both"/>
        <w:rPr>
          <w:rFonts w:ascii="Arial" w:hAnsi="Arial" w:cs="Arial"/>
          <w:b/>
          <w:sz w:val="24"/>
          <w:szCs w:val="24"/>
          <w:u w:val="single"/>
        </w:rPr>
      </w:pPr>
      <w:r w:rsidRPr="00F317D9">
        <w:rPr>
          <w:rFonts w:ascii="Arial" w:hAnsi="Arial" w:cs="Arial"/>
          <w:b/>
          <w:sz w:val="24"/>
          <w:szCs w:val="24"/>
          <w:u w:val="single"/>
        </w:rPr>
        <w:t xml:space="preserve">Tujuan Sasaran </w:t>
      </w:r>
      <w:r>
        <w:rPr>
          <w:rFonts w:ascii="Arial" w:hAnsi="Arial" w:cs="Arial"/>
          <w:b/>
          <w:sz w:val="24"/>
          <w:szCs w:val="24"/>
          <w:u w:val="single"/>
        </w:rPr>
        <w:t>4</w:t>
      </w:r>
      <w:r w:rsidRPr="00F317D9">
        <w:rPr>
          <w:rFonts w:ascii="Arial" w:hAnsi="Arial" w:cs="Arial"/>
          <w:b/>
          <w:sz w:val="24"/>
          <w:szCs w:val="24"/>
          <w:u w:val="single"/>
        </w:rPr>
        <w:t xml:space="preserve"> :</w:t>
      </w:r>
    </w:p>
    <w:p w:rsidR="009674CF" w:rsidRDefault="001711C8" w:rsidP="00C348E9">
      <w:pPr>
        <w:ind w:left="720"/>
        <w:jc w:val="both"/>
        <w:rPr>
          <w:rFonts w:ascii="Arial" w:hAnsi="Arial" w:cs="Arial"/>
          <w:sz w:val="24"/>
          <w:szCs w:val="24"/>
        </w:rPr>
      </w:pPr>
      <w:r>
        <w:rPr>
          <w:rFonts w:ascii="Arial" w:hAnsi="Arial" w:cs="Arial"/>
          <w:sz w:val="24"/>
          <w:szCs w:val="24"/>
        </w:rPr>
        <w:t xml:space="preserve">Sasaran ini dimaksudkan untuk mendukung pelaksanaan peningkatan kompetensi kualitas SDM Satlinmas melalui </w:t>
      </w:r>
      <w:r>
        <w:rPr>
          <w:rFonts w:ascii="Arial" w:hAnsi="Arial" w:cs="Arial"/>
          <w:sz w:val="24"/>
          <w:szCs w:val="24"/>
        </w:rPr>
        <w:t>pendidikan dan pelatihan.</w:t>
      </w:r>
    </w:p>
    <w:p w:rsidR="009674CF" w:rsidRDefault="001711C8" w:rsidP="001C50C8">
      <w:pPr>
        <w:ind w:left="720"/>
        <w:jc w:val="both"/>
        <w:rPr>
          <w:rFonts w:ascii="Arial" w:hAnsi="Arial" w:cs="Arial"/>
          <w:sz w:val="24"/>
          <w:szCs w:val="24"/>
        </w:rPr>
      </w:pPr>
      <w:r>
        <w:rPr>
          <w:rFonts w:ascii="Arial" w:hAnsi="Arial" w:cs="Arial"/>
          <w:sz w:val="24"/>
          <w:szCs w:val="24"/>
        </w:rPr>
        <w:t xml:space="preserve">Hambatan Sasaran 4 : </w:t>
      </w:r>
    </w:p>
    <w:p w:rsidR="004953C0" w:rsidRPr="00EA4F4E" w:rsidRDefault="001711C8" w:rsidP="00EA4F4E">
      <w:pPr>
        <w:ind w:left="720"/>
        <w:jc w:val="both"/>
        <w:rPr>
          <w:rFonts w:ascii="Arial" w:hAnsi="Arial" w:cs="Arial"/>
          <w:sz w:val="24"/>
          <w:szCs w:val="24"/>
        </w:rPr>
      </w:pPr>
      <w:r>
        <w:rPr>
          <w:rFonts w:ascii="Arial" w:hAnsi="Arial" w:cs="Arial"/>
          <w:sz w:val="24"/>
          <w:szCs w:val="24"/>
        </w:rPr>
        <w:t>Untuk Tahun 2021</w:t>
      </w:r>
      <w:r w:rsidR="009674CF">
        <w:rPr>
          <w:rFonts w:ascii="Arial" w:hAnsi="Arial" w:cs="Arial"/>
          <w:sz w:val="24"/>
          <w:szCs w:val="24"/>
        </w:rPr>
        <w:t xml:space="preserve"> dengan adanya Covid 19 untuk Pelatihan dan Pendidikan kegiatannya ditiadakan</w:t>
      </w:r>
      <w:r w:rsidR="00EA4F4E">
        <w:rPr>
          <w:rFonts w:ascii="Arial" w:hAnsi="Arial" w:cs="Arial"/>
          <w:sz w:val="24"/>
          <w:szCs w:val="24"/>
        </w:rPr>
        <w:t>.</w:t>
      </w:r>
    </w:p>
    <w:p w:rsidR="004953C0" w:rsidRPr="00EA4F4E" w:rsidRDefault="004953C0" w:rsidP="005554DB">
      <w:pPr>
        <w:jc w:val="both"/>
        <w:rPr>
          <w:rFonts w:ascii="Arial" w:hAnsi="Arial" w:cs="Arial"/>
          <w:sz w:val="24"/>
          <w:szCs w:val="24"/>
          <w:u w:val="single"/>
        </w:rPr>
      </w:pPr>
    </w:p>
    <w:p w:rsidR="00456FCF" w:rsidRPr="00111980" w:rsidRDefault="001711C8" w:rsidP="001C50C8">
      <w:pPr>
        <w:pStyle w:val="ListParagraph"/>
        <w:ind w:left="540"/>
        <w:jc w:val="both"/>
        <w:rPr>
          <w:rFonts w:ascii="Arial" w:hAnsi="Arial" w:cs="Arial"/>
          <w:b/>
          <w:sz w:val="24"/>
          <w:szCs w:val="24"/>
          <w:lang w:val="pt-BR"/>
        </w:rPr>
      </w:pPr>
      <w:r w:rsidRPr="00111980">
        <w:rPr>
          <w:rFonts w:ascii="Arial" w:hAnsi="Arial" w:cs="Arial"/>
          <w:b/>
          <w:sz w:val="24"/>
          <w:szCs w:val="24"/>
          <w:lang w:val="pt-BR"/>
        </w:rPr>
        <w:t>a ) Eselon IV ( Kasi Pembinaan dan Pengawasan )</w:t>
      </w:r>
    </w:p>
    <w:tbl>
      <w:tblPr>
        <w:tblStyle w:val="TableGrid"/>
        <w:tblW w:w="0" w:type="auto"/>
        <w:tblInd w:w="963" w:type="dxa"/>
        <w:tblLayout w:type="fixed"/>
        <w:tblLook w:val="04A0" w:firstRow="1" w:lastRow="0" w:firstColumn="1" w:lastColumn="0" w:noHBand="0" w:noVBand="1"/>
      </w:tblPr>
      <w:tblGrid>
        <w:gridCol w:w="2074"/>
        <w:gridCol w:w="496"/>
        <w:gridCol w:w="2344"/>
        <w:gridCol w:w="1262"/>
        <w:gridCol w:w="1262"/>
        <w:gridCol w:w="902"/>
      </w:tblGrid>
      <w:tr w:rsidR="0033594A" w:rsidTr="001C50C8">
        <w:trPr>
          <w:trHeight w:val="765"/>
        </w:trPr>
        <w:tc>
          <w:tcPr>
            <w:tcW w:w="20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725E2" w:rsidRPr="005A0059" w:rsidRDefault="001711C8" w:rsidP="001C50C8">
            <w:pPr>
              <w:tabs>
                <w:tab w:val="left" w:pos="720"/>
              </w:tabs>
              <w:spacing w:line="360" w:lineRule="auto"/>
              <w:jc w:val="center"/>
              <w:rPr>
                <w:rFonts w:ascii="Arial" w:hAnsi="Arial" w:cs="Arial"/>
                <w:b/>
              </w:rPr>
            </w:pPr>
            <w:r w:rsidRPr="005A0059">
              <w:rPr>
                <w:rFonts w:ascii="Arial" w:hAnsi="Arial" w:cs="Arial"/>
                <w:b/>
              </w:rPr>
              <w:t>Sasaran Strategis</w:t>
            </w:r>
          </w:p>
        </w:tc>
        <w:tc>
          <w:tcPr>
            <w:tcW w:w="28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725E2" w:rsidRPr="005A0059" w:rsidRDefault="001711C8" w:rsidP="001C50C8">
            <w:pPr>
              <w:tabs>
                <w:tab w:val="left" w:pos="720"/>
              </w:tabs>
              <w:spacing w:line="360" w:lineRule="auto"/>
              <w:jc w:val="center"/>
              <w:rPr>
                <w:rFonts w:ascii="Arial" w:hAnsi="Arial" w:cs="Arial"/>
                <w:b/>
              </w:rPr>
            </w:pPr>
            <w:r w:rsidRPr="005A0059">
              <w:rPr>
                <w:rFonts w:ascii="Arial" w:hAnsi="Arial" w:cs="Arial"/>
                <w:b/>
              </w:rPr>
              <w:t>Indikator Sasaran</w:t>
            </w:r>
          </w:p>
        </w:tc>
        <w:tc>
          <w:tcPr>
            <w:tcW w:w="12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725E2" w:rsidRPr="005A0059" w:rsidRDefault="001711C8" w:rsidP="001C50C8">
            <w:pPr>
              <w:tabs>
                <w:tab w:val="left" w:pos="720"/>
              </w:tabs>
              <w:spacing w:line="360" w:lineRule="auto"/>
              <w:jc w:val="center"/>
              <w:rPr>
                <w:rFonts w:ascii="Arial" w:hAnsi="Arial" w:cs="Arial"/>
                <w:b/>
              </w:rPr>
            </w:pPr>
            <w:r w:rsidRPr="005A0059">
              <w:rPr>
                <w:rFonts w:ascii="Arial" w:hAnsi="Arial" w:cs="Arial"/>
                <w:b/>
              </w:rPr>
              <w:t>Target</w:t>
            </w:r>
          </w:p>
        </w:tc>
        <w:tc>
          <w:tcPr>
            <w:tcW w:w="12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725E2" w:rsidRPr="005A0059" w:rsidRDefault="001711C8" w:rsidP="001C50C8">
            <w:pPr>
              <w:tabs>
                <w:tab w:val="left" w:pos="720"/>
              </w:tabs>
              <w:spacing w:line="360" w:lineRule="auto"/>
              <w:jc w:val="center"/>
              <w:rPr>
                <w:rFonts w:ascii="Arial" w:hAnsi="Arial" w:cs="Arial"/>
                <w:b/>
              </w:rPr>
            </w:pPr>
            <w:r>
              <w:rPr>
                <w:rFonts w:ascii="Arial" w:hAnsi="Arial" w:cs="Arial"/>
                <w:b/>
              </w:rPr>
              <w:t>Realisasi</w:t>
            </w:r>
          </w:p>
        </w:tc>
        <w:tc>
          <w:tcPr>
            <w:tcW w:w="9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725E2" w:rsidRPr="005A0059" w:rsidRDefault="001711C8" w:rsidP="001C50C8">
            <w:pPr>
              <w:tabs>
                <w:tab w:val="left" w:pos="720"/>
              </w:tabs>
              <w:spacing w:line="360" w:lineRule="auto"/>
              <w:jc w:val="center"/>
              <w:rPr>
                <w:rFonts w:ascii="Arial" w:hAnsi="Arial" w:cs="Arial"/>
                <w:b/>
              </w:rPr>
            </w:pPr>
            <w:r>
              <w:rPr>
                <w:rFonts w:ascii="Arial" w:hAnsi="Arial" w:cs="Arial"/>
                <w:b/>
              </w:rPr>
              <w:t>%</w:t>
            </w:r>
          </w:p>
        </w:tc>
      </w:tr>
      <w:tr w:rsidR="0033594A" w:rsidTr="001C50C8">
        <w:trPr>
          <w:trHeight w:val="1545"/>
        </w:trPr>
        <w:tc>
          <w:tcPr>
            <w:tcW w:w="20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25E2" w:rsidRPr="005A0059" w:rsidRDefault="001711C8" w:rsidP="00C8597D">
            <w:pPr>
              <w:tabs>
                <w:tab w:val="left" w:pos="720"/>
              </w:tabs>
              <w:jc w:val="both"/>
              <w:rPr>
                <w:rFonts w:ascii="Arial" w:hAnsi="Arial" w:cs="Arial"/>
              </w:rPr>
            </w:pPr>
            <w:r>
              <w:rPr>
                <w:rFonts w:ascii="Arial" w:hAnsi="Arial" w:cs="Arial"/>
              </w:rPr>
              <w:t xml:space="preserve">Melaksanakan Pembinaan Kompetensi SDA </w:t>
            </w:r>
          </w:p>
        </w:tc>
        <w:tc>
          <w:tcPr>
            <w:tcW w:w="4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25E2" w:rsidRDefault="001711C8" w:rsidP="003E5A77">
            <w:pPr>
              <w:tabs>
                <w:tab w:val="left" w:pos="720"/>
              </w:tabs>
              <w:jc w:val="both"/>
              <w:rPr>
                <w:rFonts w:ascii="Arial" w:hAnsi="Arial" w:cs="Arial"/>
              </w:rPr>
            </w:pPr>
            <w:r w:rsidRPr="005A0059">
              <w:rPr>
                <w:rFonts w:ascii="Arial" w:hAnsi="Arial" w:cs="Arial"/>
              </w:rPr>
              <w:t>1</w:t>
            </w:r>
          </w:p>
          <w:p w:rsidR="00F725E2" w:rsidRDefault="00F725E2" w:rsidP="003E5A77">
            <w:pPr>
              <w:tabs>
                <w:tab w:val="left" w:pos="720"/>
              </w:tabs>
              <w:jc w:val="both"/>
              <w:rPr>
                <w:rFonts w:ascii="Arial" w:hAnsi="Arial" w:cs="Arial"/>
              </w:rPr>
            </w:pPr>
          </w:p>
          <w:p w:rsidR="00F725E2" w:rsidRDefault="00F725E2" w:rsidP="003E5A77">
            <w:pPr>
              <w:tabs>
                <w:tab w:val="left" w:pos="720"/>
              </w:tabs>
              <w:jc w:val="both"/>
              <w:rPr>
                <w:rFonts w:ascii="Arial" w:hAnsi="Arial" w:cs="Arial"/>
              </w:rPr>
            </w:pPr>
          </w:p>
          <w:p w:rsidR="00F725E2" w:rsidRDefault="001711C8" w:rsidP="003E5A77">
            <w:pPr>
              <w:tabs>
                <w:tab w:val="left" w:pos="720"/>
              </w:tabs>
              <w:jc w:val="both"/>
              <w:rPr>
                <w:rFonts w:ascii="Arial" w:hAnsi="Arial" w:cs="Arial"/>
              </w:rPr>
            </w:pPr>
            <w:r>
              <w:rPr>
                <w:rFonts w:ascii="Arial" w:hAnsi="Arial" w:cs="Arial"/>
              </w:rPr>
              <w:t>2</w:t>
            </w:r>
          </w:p>
          <w:p w:rsidR="00F725E2" w:rsidRDefault="00F725E2" w:rsidP="003E5A77">
            <w:pPr>
              <w:tabs>
                <w:tab w:val="left" w:pos="720"/>
              </w:tabs>
              <w:jc w:val="both"/>
              <w:rPr>
                <w:rFonts w:ascii="Arial" w:hAnsi="Arial" w:cs="Arial"/>
              </w:rPr>
            </w:pPr>
          </w:p>
          <w:p w:rsidR="00F725E2" w:rsidRPr="005A0059" w:rsidRDefault="00F725E2" w:rsidP="003E5A77">
            <w:pPr>
              <w:tabs>
                <w:tab w:val="left" w:pos="720"/>
              </w:tabs>
              <w:jc w:val="both"/>
              <w:rPr>
                <w:rFonts w:ascii="Arial" w:hAnsi="Arial" w:cs="Arial"/>
              </w:rPr>
            </w:pPr>
          </w:p>
        </w:tc>
        <w:tc>
          <w:tcPr>
            <w:tcW w:w="23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25E2" w:rsidRDefault="001711C8" w:rsidP="003E5A77">
            <w:pPr>
              <w:tabs>
                <w:tab w:val="left" w:pos="720"/>
              </w:tabs>
              <w:rPr>
                <w:rFonts w:ascii="Arial" w:hAnsi="Arial" w:cs="Arial"/>
              </w:rPr>
            </w:pPr>
            <w:r>
              <w:rPr>
                <w:rFonts w:ascii="Arial" w:hAnsi="Arial" w:cs="Arial"/>
              </w:rPr>
              <w:t>Jumlah Anggota yang terlatih</w:t>
            </w:r>
          </w:p>
          <w:p w:rsidR="00F725E2" w:rsidRDefault="00F725E2" w:rsidP="003E5A77">
            <w:pPr>
              <w:tabs>
                <w:tab w:val="left" w:pos="720"/>
              </w:tabs>
              <w:rPr>
                <w:rFonts w:ascii="Arial" w:hAnsi="Arial" w:cs="Arial"/>
              </w:rPr>
            </w:pPr>
          </w:p>
          <w:p w:rsidR="00F725E2" w:rsidRPr="005A0059" w:rsidRDefault="001711C8" w:rsidP="00C8597D">
            <w:pPr>
              <w:tabs>
                <w:tab w:val="left" w:pos="720"/>
              </w:tabs>
              <w:rPr>
                <w:rFonts w:ascii="Arial" w:hAnsi="Arial" w:cs="Arial"/>
              </w:rPr>
            </w:pPr>
            <w:r>
              <w:rPr>
                <w:rFonts w:ascii="Arial" w:hAnsi="Arial" w:cs="Arial"/>
              </w:rPr>
              <w:t>Jumlah Anggota yang bersertifikat</w:t>
            </w:r>
          </w:p>
        </w:tc>
        <w:tc>
          <w:tcPr>
            <w:tcW w:w="12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25E2" w:rsidRDefault="001711C8" w:rsidP="001C50C8">
            <w:pPr>
              <w:tabs>
                <w:tab w:val="left" w:pos="720"/>
              </w:tabs>
              <w:rPr>
                <w:rFonts w:ascii="Arial" w:hAnsi="Arial" w:cs="Arial"/>
              </w:rPr>
            </w:pPr>
            <w:r>
              <w:rPr>
                <w:rFonts w:ascii="Arial" w:hAnsi="Arial" w:cs="Arial"/>
              </w:rPr>
              <w:t>173</w:t>
            </w:r>
            <w:r w:rsidR="001C50C8">
              <w:rPr>
                <w:rFonts w:ascii="Arial" w:hAnsi="Arial" w:cs="Arial"/>
              </w:rPr>
              <w:t xml:space="preserve"> </w:t>
            </w:r>
            <w:r>
              <w:rPr>
                <w:rFonts w:ascii="Arial" w:hAnsi="Arial" w:cs="Arial"/>
              </w:rPr>
              <w:t>orang</w:t>
            </w:r>
          </w:p>
          <w:p w:rsidR="00F725E2" w:rsidRDefault="00F725E2" w:rsidP="003E5A77">
            <w:pPr>
              <w:tabs>
                <w:tab w:val="left" w:pos="720"/>
              </w:tabs>
              <w:jc w:val="center"/>
              <w:rPr>
                <w:rFonts w:ascii="Arial" w:hAnsi="Arial" w:cs="Arial"/>
              </w:rPr>
            </w:pPr>
          </w:p>
          <w:p w:rsidR="00F725E2" w:rsidRDefault="00F725E2" w:rsidP="003E5A77">
            <w:pPr>
              <w:tabs>
                <w:tab w:val="left" w:pos="720"/>
              </w:tabs>
              <w:jc w:val="center"/>
              <w:rPr>
                <w:rFonts w:ascii="Arial" w:hAnsi="Arial" w:cs="Arial"/>
              </w:rPr>
            </w:pPr>
          </w:p>
          <w:p w:rsidR="00F725E2" w:rsidRPr="005A0059" w:rsidRDefault="001711C8" w:rsidP="00C8597D">
            <w:pPr>
              <w:tabs>
                <w:tab w:val="left" w:pos="720"/>
              </w:tabs>
              <w:jc w:val="center"/>
              <w:rPr>
                <w:rFonts w:ascii="Arial" w:hAnsi="Arial" w:cs="Arial"/>
              </w:rPr>
            </w:pPr>
            <w:r>
              <w:rPr>
                <w:rFonts w:ascii="Arial" w:hAnsi="Arial" w:cs="Arial"/>
              </w:rPr>
              <w:t>46 orang</w:t>
            </w:r>
          </w:p>
        </w:tc>
        <w:tc>
          <w:tcPr>
            <w:tcW w:w="12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25E2" w:rsidRDefault="001711C8" w:rsidP="001C50C8">
            <w:pPr>
              <w:tabs>
                <w:tab w:val="left" w:pos="720"/>
              </w:tabs>
              <w:rPr>
                <w:rFonts w:ascii="Arial" w:hAnsi="Arial" w:cs="Arial"/>
              </w:rPr>
            </w:pPr>
            <w:r>
              <w:rPr>
                <w:rFonts w:ascii="Arial" w:hAnsi="Arial" w:cs="Arial"/>
              </w:rPr>
              <w:t>0 orang</w:t>
            </w:r>
          </w:p>
          <w:p w:rsidR="00F725E2" w:rsidRDefault="00F725E2" w:rsidP="00F725E2">
            <w:pPr>
              <w:tabs>
                <w:tab w:val="left" w:pos="720"/>
              </w:tabs>
              <w:jc w:val="center"/>
              <w:rPr>
                <w:rFonts w:ascii="Arial" w:hAnsi="Arial" w:cs="Arial"/>
              </w:rPr>
            </w:pPr>
          </w:p>
          <w:p w:rsidR="00F725E2" w:rsidRDefault="00F725E2" w:rsidP="00F725E2">
            <w:pPr>
              <w:tabs>
                <w:tab w:val="left" w:pos="720"/>
              </w:tabs>
              <w:jc w:val="center"/>
              <w:rPr>
                <w:rFonts w:ascii="Arial" w:hAnsi="Arial" w:cs="Arial"/>
              </w:rPr>
            </w:pPr>
          </w:p>
          <w:p w:rsidR="00F725E2" w:rsidRDefault="001711C8" w:rsidP="00F725E2">
            <w:pPr>
              <w:tabs>
                <w:tab w:val="left" w:pos="720"/>
              </w:tabs>
              <w:jc w:val="center"/>
              <w:rPr>
                <w:rFonts w:ascii="Arial" w:hAnsi="Arial" w:cs="Arial"/>
              </w:rPr>
            </w:pPr>
            <w:r>
              <w:rPr>
                <w:rFonts w:ascii="Arial" w:hAnsi="Arial" w:cs="Arial"/>
              </w:rPr>
              <w:t>0 orang</w:t>
            </w:r>
          </w:p>
        </w:tc>
        <w:tc>
          <w:tcPr>
            <w:tcW w:w="9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25E2" w:rsidRDefault="001711C8" w:rsidP="003E5A77">
            <w:pPr>
              <w:tabs>
                <w:tab w:val="left" w:pos="720"/>
              </w:tabs>
              <w:jc w:val="center"/>
              <w:rPr>
                <w:rFonts w:ascii="Arial" w:hAnsi="Arial" w:cs="Arial"/>
              </w:rPr>
            </w:pPr>
            <w:r>
              <w:rPr>
                <w:rFonts w:ascii="Arial" w:hAnsi="Arial" w:cs="Arial"/>
              </w:rPr>
              <w:t>100</w:t>
            </w:r>
          </w:p>
          <w:p w:rsidR="00F725E2" w:rsidRDefault="00F725E2" w:rsidP="003E5A77">
            <w:pPr>
              <w:tabs>
                <w:tab w:val="left" w:pos="720"/>
              </w:tabs>
              <w:jc w:val="center"/>
              <w:rPr>
                <w:rFonts w:ascii="Arial" w:hAnsi="Arial" w:cs="Arial"/>
              </w:rPr>
            </w:pPr>
          </w:p>
          <w:p w:rsidR="00F725E2" w:rsidRDefault="00F725E2" w:rsidP="003E5A77">
            <w:pPr>
              <w:tabs>
                <w:tab w:val="left" w:pos="720"/>
              </w:tabs>
              <w:jc w:val="center"/>
              <w:rPr>
                <w:rFonts w:ascii="Arial" w:hAnsi="Arial" w:cs="Arial"/>
              </w:rPr>
            </w:pPr>
          </w:p>
          <w:p w:rsidR="00F725E2" w:rsidRDefault="001711C8" w:rsidP="003E5A77">
            <w:pPr>
              <w:tabs>
                <w:tab w:val="left" w:pos="720"/>
              </w:tabs>
              <w:jc w:val="center"/>
              <w:rPr>
                <w:rFonts w:ascii="Arial" w:hAnsi="Arial" w:cs="Arial"/>
              </w:rPr>
            </w:pPr>
            <w:r>
              <w:rPr>
                <w:rFonts w:ascii="Arial" w:hAnsi="Arial" w:cs="Arial"/>
              </w:rPr>
              <w:t>100</w:t>
            </w:r>
          </w:p>
        </w:tc>
      </w:tr>
    </w:tbl>
    <w:p w:rsidR="00FE2C8A" w:rsidRDefault="00FE2C8A" w:rsidP="00E567D3">
      <w:pPr>
        <w:jc w:val="both"/>
        <w:rPr>
          <w:rFonts w:ascii="Arial" w:hAnsi="Arial" w:cs="Arial"/>
          <w:sz w:val="24"/>
          <w:szCs w:val="24"/>
          <w:lang w:val="pt-BR"/>
        </w:rPr>
      </w:pPr>
    </w:p>
    <w:p w:rsidR="00204B8D" w:rsidRDefault="001711C8" w:rsidP="00CE10D6">
      <w:pPr>
        <w:tabs>
          <w:tab w:val="left" w:pos="810"/>
        </w:tabs>
        <w:jc w:val="both"/>
        <w:rPr>
          <w:rFonts w:ascii="Arial" w:hAnsi="Arial" w:cs="Arial"/>
          <w:sz w:val="24"/>
          <w:szCs w:val="24"/>
          <w:lang w:val="pt-BR"/>
        </w:rPr>
      </w:pPr>
      <w:r>
        <w:rPr>
          <w:rFonts w:ascii="Arial" w:hAnsi="Arial" w:cs="Arial"/>
          <w:sz w:val="24"/>
          <w:szCs w:val="24"/>
          <w:lang w:val="pt-BR"/>
        </w:rPr>
        <w:tab/>
        <w:t>Hambatan :</w:t>
      </w:r>
    </w:p>
    <w:p w:rsidR="00CE10D6" w:rsidRDefault="001711C8" w:rsidP="001711C8">
      <w:pPr>
        <w:pStyle w:val="ListParagraph"/>
        <w:numPr>
          <w:ilvl w:val="0"/>
          <w:numId w:val="53"/>
        </w:numPr>
        <w:tabs>
          <w:tab w:val="left" w:pos="810"/>
        </w:tabs>
        <w:ind w:firstLine="450"/>
        <w:jc w:val="both"/>
        <w:rPr>
          <w:rFonts w:ascii="Arial" w:hAnsi="Arial" w:cs="Arial"/>
          <w:sz w:val="24"/>
          <w:szCs w:val="24"/>
          <w:lang w:val="pt-BR"/>
        </w:rPr>
      </w:pPr>
      <w:r>
        <w:rPr>
          <w:rFonts w:ascii="Arial" w:hAnsi="Arial" w:cs="Arial"/>
          <w:sz w:val="24"/>
          <w:szCs w:val="24"/>
          <w:lang w:val="pt-BR"/>
        </w:rPr>
        <w:t xml:space="preserve">Untuk anggota Satpol PP dan Damkar tidak bisa dilaksanakan karen </w:t>
      </w:r>
    </w:p>
    <w:p w:rsidR="00CE10D6" w:rsidRDefault="001711C8" w:rsidP="00CE10D6">
      <w:pPr>
        <w:pStyle w:val="ListParagraph"/>
        <w:tabs>
          <w:tab w:val="left" w:pos="810"/>
        </w:tabs>
        <w:ind w:left="1170"/>
        <w:jc w:val="both"/>
        <w:rPr>
          <w:rFonts w:ascii="Arial" w:hAnsi="Arial" w:cs="Arial"/>
          <w:sz w:val="24"/>
          <w:szCs w:val="24"/>
          <w:lang w:val="pt-BR"/>
        </w:rPr>
      </w:pPr>
      <w:r>
        <w:rPr>
          <w:rFonts w:ascii="Arial" w:hAnsi="Arial" w:cs="Arial"/>
          <w:sz w:val="24"/>
          <w:szCs w:val="24"/>
          <w:lang w:val="pt-BR"/>
        </w:rPr>
        <w:tab/>
        <w:t xml:space="preserve">Pandemi </w:t>
      </w:r>
      <w:r>
        <w:rPr>
          <w:rFonts w:ascii="Arial" w:hAnsi="Arial" w:cs="Arial"/>
          <w:sz w:val="24"/>
          <w:szCs w:val="24"/>
          <w:lang w:val="pt-BR"/>
        </w:rPr>
        <w:t>Covid-19</w:t>
      </w:r>
    </w:p>
    <w:p w:rsidR="00CE10D6" w:rsidRDefault="00CE10D6" w:rsidP="00CE10D6">
      <w:pPr>
        <w:tabs>
          <w:tab w:val="left" w:pos="810"/>
        </w:tabs>
        <w:jc w:val="both"/>
        <w:rPr>
          <w:rFonts w:ascii="Arial" w:hAnsi="Arial" w:cs="Arial"/>
          <w:sz w:val="24"/>
          <w:szCs w:val="24"/>
          <w:lang w:val="pt-BR"/>
        </w:rPr>
      </w:pPr>
    </w:p>
    <w:p w:rsidR="00CE10D6" w:rsidRDefault="001711C8" w:rsidP="00CE10D6">
      <w:pPr>
        <w:tabs>
          <w:tab w:val="left" w:pos="810"/>
        </w:tabs>
        <w:jc w:val="both"/>
        <w:rPr>
          <w:rFonts w:ascii="Arial" w:hAnsi="Arial" w:cs="Arial"/>
          <w:sz w:val="24"/>
          <w:szCs w:val="24"/>
          <w:lang w:val="pt-BR"/>
        </w:rPr>
      </w:pPr>
      <w:r>
        <w:rPr>
          <w:rFonts w:ascii="Arial" w:hAnsi="Arial" w:cs="Arial"/>
          <w:sz w:val="24"/>
          <w:szCs w:val="24"/>
          <w:lang w:val="pt-BR"/>
        </w:rPr>
        <w:tab/>
        <w:t>Solusi :</w:t>
      </w:r>
    </w:p>
    <w:p w:rsidR="004953C0" w:rsidRPr="00EA4F4E" w:rsidRDefault="001711C8" w:rsidP="001711C8">
      <w:pPr>
        <w:pStyle w:val="ListParagraph"/>
        <w:numPr>
          <w:ilvl w:val="1"/>
          <w:numId w:val="53"/>
        </w:numPr>
        <w:tabs>
          <w:tab w:val="left" w:pos="810"/>
        </w:tabs>
        <w:jc w:val="both"/>
        <w:rPr>
          <w:rFonts w:ascii="Arial" w:hAnsi="Arial" w:cs="Arial"/>
          <w:sz w:val="24"/>
          <w:szCs w:val="24"/>
          <w:lang w:val="pt-BR"/>
        </w:rPr>
      </w:pPr>
      <w:r>
        <w:rPr>
          <w:rFonts w:ascii="Arial" w:hAnsi="Arial" w:cs="Arial"/>
          <w:sz w:val="24"/>
          <w:szCs w:val="24"/>
          <w:lang w:val="pt-BR"/>
        </w:rPr>
        <w:t>Bisa dilaksanakan kegitan tersebut dengan melalui Protokol kesehatan, akan</w:t>
      </w:r>
      <w:r w:rsidR="00552BFA">
        <w:rPr>
          <w:rFonts w:ascii="Arial" w:hAnsi="Arial" w:cs="Arial"/>
          <w:sz w:val="24"/>
          <w:szCs w:val="24"/>
          <w:lang w:val="pt-BR"/>
        </w:rPr>
        <w:t xml:space="preserve"> tetapi untuk di perubahan dila</w:t>
      </w:r>
      <w:r>
        <w:rPr>
          <w:rFonts w:ascii="Arial" w:hAnsi="Arial" w:cs="Arial"/>
          <w:sz w:val="24"/>
          <w:szCs w:val="24"/>
          <w:lang w:val="pt-BR"/>
        </w:rPr>
        <w:t>kukan Refocusing.</w:t>
      </w:r>
    </w:p>
    <w:p w:rsidR="004953C0" w:rsidRPr="00111980" w:rsidRDefault="004953C0" w:rsidP="00EA4F4E">
      <w:pPr>
        <w:tabs>
          <w:tab w:val="left" w:pos="810"/>
        </w:tabs>
        <w:jc w:val="both"/>
        <w:rPr>
          <w:rFonts w:ascii="Arial" w:hAnsi="Arial" w:cs="Arial"/>
          <w:b/>
          <w:sz w:val="24"/>
          <w:szCs w:val="24"/>
        </w:rPr>
      </w:pPr>
    </w:p>
    <w:p w:rsidR="0051115B" w:rsidRPr="00111980" w:rsidRDefault="001711C8" w:rsidP="00FE2C8A">
      <w:pPr>
        <w:ind w:firstLine="540"/>
        <w:jc w:val="both"/>
        <w:rPr>
          <w:rFonts w:ascii="Arial" w:hAnsi="Arial" w:cs="Arial"/>
          <w:b/>
          <w:sz w:val="24"/>
          <w:szCs w:val="24"/>
          <w:lang w:val="pt-BR"/>
        </w:rPr>
      </w:pPr>
      <w:r w:rsidRPr="00111980">
        <w:rPr>
          <w:rFonts w:ascii="Arial" w:hAnsi="Arial" w:cs="Arial"/>
          <w:b/>
          <w:sz w:val="24"/>
          <w:szCs w:val="24"/>
          <w:lang w:val="pt-BR"/>
        </w:rPr>
        <w:t>b ) Eselon IV ( Kasi Perlindungan Masyarakat )</w:t>
      </w:r>
    </w:p>
    <w:tbl>
      <w:tblPr>
        <w:tblStyle w:val="TableGrid"/>
        <w:tblW w:w="0" w:type="auto"/>
        <w:tblInd w:w="963" w:type="dxa"/>
        <w:tblLayout w:type="fixed"/>
        <w:tblLook w:val="04A0" w:firstRow="1" w:lastRow="0" w:firstColumn="1" w:lastColumn="0" w:noHBand="0" w:noVBand="1"/>
      </w:tblPr>
      <w:tblGrid>
        <w:gridCol w:w="2115"/>
        <w:gridCol w:w="450"/>
        <w:gridCol w:w="2340"/>
        <w:gridCol w:w="1260"/>
        <w:gridCol w:w="1260"/>
        <w:gridCol w:w="900"/>
      </w:tblGrid>
      <w:tr w:rsidR="0033594A" w:rsidTr="00E567D3">
        <w:trPr>
          <w:trHeight w:val="768"/>
        </w:trPr>
        <w:tc>
          <w:tcPr>
            <w:tcW w:w="21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725E2" w:rsidRPr="005A0059" w:rsidRDefault="001711C8" w:rsidP="00E567D3">
            <w:pPr>
              <w:tabs>
                <w:tab w:val="left" w:pos="720"/>
              </w:tabs>
              <w:spacing w:line="360" w:lineRule="auto"/>
              <w:jc w:val="center"/>
              <w:rPr>
                <w:rFonts w:ascii="Arial" w:hAnsi="Arial" w:cs="Arial"/>
                <w:b/>
              </w:rPr>
            </w:pPr>
            <w:r w:rsidRPr="005A0059">
              <w:rPr>
                <w:rFonts w:ascii="Arial" w:hAnsi="Arial" w:cs="Arial"/>
                <w:b/>
              </w:rPr>
              <w:t>Sasaran Strategis</w:t>
            </w:r>
          </w:p>
        </w:tc>
        <w:tc>
          <w:tcPr>
            <w:tcW w:w="27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725E2" w:rsidRPr="005A0059" w:rsidRDefault="001711C8" w:rsidP="00E567D3">
            <w:pPr>
              <w:tabs>
                <w:tab w:val="left" w:pos="720"/>
              </w:tabs>
              <w:spacing w:line="360" w:lineRule="auto"/>
              <w:jc w:val="center"/>
              <w:rPr>
                <w:rFonts w:ascii="Arial" w:hAnsi="Arial" w:cs="Arial"/>
                <w:b/>
              </w:rPr>
            </w:pPr>
            <w:r w:rsidRPr="005A0059">
              <w:rPr>
                <w:rFonts w:ascii="Arial" w:hAnsi="Arial" w:cs="Arial"/>
                <w:b/>
              </w:rPr>
              <w:t>Indikator Sasaran</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725E2" w:rsidRPr="005A0059" w:rsidRDefault="001711C8" w:rsidP="00E567D3">
            <w:pPr>
              <w:tabs>
                <w:tab w:val="left" w:pos="720"/>
              </w:tabs>
              <w:spacing w:line="360" w:lineRule="auto"/>
              <w:jc w:val="center"/>
              <w:rPr>
                <w:rFonts w:ascii="Arial" w:hAnsi="Arial" w:cs="Arial"/>
                <w:b/>
              </w:rPr>
            </w:pPr>
            <w:r w:rsidRPr="005A0059">
              <w:rPr>
                <w:rFonts w:ascii="Arial" w:hAnsi="Arial" w:cs="Arial"/>
                <w:b/>
              </w:rPr>
              <w:t>Target</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725E2" w:rsidRPr="005A0059" w:rsidRDefault="001711C8" w:rsidP="00E567D3">
            <w:pPr>
              <w:tabs>
                <w:tab w:val="left" w:pos="720"/>
              </w:tabs>
              <w:spacing w:line="360" w:lineRule="auto"/>
              <w:jc w:val="center"/>
              <w:rPr>
                <w:rFonts w:ascii="Arial" w:hAnsi="Arial" w:cs="Arial"/>
                <w:b/>
              </w:rPr>
            </w:pPr>
            <w:r>
              <w:rPr>
                <w:rFonts w:ascii="Arial" w:hAnsi="Arial" w:cs="Arial"/>
                <w:b/>
              </w:rPr>
              <w:t>Realisasi</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725E2" w:rsidRPr="005A0059" w:rsidRDefault="001711C8" w:rsidP="00E567D3">
            <w:pPr>
              <w:tabs>
                <w:tab w:val="left" w:pos="720"/>
              </w:tabs>
              <w:spacing w:line="360" w:lineRule="auto"/>
              <w:jc w:val="center"/>
              <w:rPr>
                <w:rFonts w:ascii="Arial" w:hAnsi="Arial" w:cs="Arial"/>
                <w:b/>
              </w:rPr>
            </w:pPr>
            <w:r>
              <w:rPr>
                <w:rFonts w:ascii="Arial" w:hAnsi="Arial" w:cs="Arial"/>
                <w:b/>
              </w:rPr>
              <w:t>%</w:t>
            </w:r>
          </w:p>
        </w:tc>
      </w:tr>
      <w:tr w:rsidR="0033594A" w:rsidTr="00EA4F4E">
        <w:trPr>
          <w:trHeight w:val="1043"/>
        </w:trPr>
        <w:tc>
          <w:tcPr>
            <w:tcW w:w="21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25E2" w:rsidRPr="005A0059" w:rsidRDefault="001711C8" w:rsidP="00550BC7">
            <w:pPr>
              <w:tabs>
                <w:tab w:val="left" w:pos="720"/>
              </w:tabs>
              <w:jc w:val="both"/>
              <w:rPr>
                <w:rFonts w:ascii="Arial" w:hAnsi="Arial" w:cs="Arial"/>
              </w:rPr>
            </w:pPr>
            <w:r>
              <w:rPr>
                <w:rFonts w:ascii="Arial" w:hAnsi="Arial" w:cs="Arial"/>
              </w:rPr>
              <w:t xml:space="preserve">Melaksanakan Pelatihan SDA Satlinmas </w:t>
            </w: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25E2" w:rsidRDefault="001711C8" w:rsidP="003E5A77">
            <w:pPr>
              <w:tabs>
                <w:tab w:val="left" w:pos="720"/>
              </w:tabs>
              <w:jc w:val="both"/>
              <w:rPr>
                <w:rFonts w:ascii="Arial" w:hAnsi="Arial" w:cs="Arial"/>
              </w:rPr>
            </w:pPr>
            <w:r w:rsidRPr="005A0059">
              <w:rPr>
                <w:rFonts w:ascii="Arial" w:hAnsi="Arial" w:cs="Arial"/>
              </w:rPr>
              <w:t>1</w:t>
            </w:r>
          </w:p>
          <w:p w:rsidR="00F725E2" w:rsidRDefault="00F725E2" w:rsidP="003E5A77">
            <w:pPr>
              <w:tabs>
                <w:tab w:val="left" w:pos="720"/>
              </w:tabs>
              <w:jc w:val="both"/>
              <w:rPr>
                <w:rFonts w:ascii="Arial" w:hAnsi="Arial" w:cs="Arial"/>
              </w:rPr>
            </w:pPr>
          </w:p>
          <w:p w:rsidR="00F725E2" w:rsidRDefault="00F725E2" w:rsidP="003E5A77">
            <w:pPr>
              <w:tabs>
                <w:tab w:val="left" w:pos="720"/>
              </w:tabs>
              <w:jc w:val="both"/>
              <w:rPr>
                <w:rFonts w:ascii="Arial" w:hAnsi="Arial" w:cs="Arial"/>
              </w:rPr>
            </w:pPr>
          </w:p>
          <w:p w:rsidR="00F725E2" w:rsidRDefault="00F725E2" w:rsidP="003E5A77">
            <w:pPr>
              <w:tabs>
                <w:tab w:val="left" w:pos="720"/>
              </w:tabs>
              <w:jc w:val="both"/>
              <w:rPr>
                <w:rFonts w:ascii="Arial" w:hAnsi="Arial" w:cs="Arial"/>
              </w:rPr>
            </w:pPr>
          </w:p>
          <w:p w:rsidR="00F725E2" w:rsidRDefault="00F725E2" w:rsidP="003E5A77">
            <w:pPr>
              <w:tabs>
                <w:tab w:val="left" w:pos="720"/>
              </w:tabs>
              <w:jc w:val="both"/>
              <w:rPr>
                <w:rFonts w:ascii="Arial" w:hAnsi="Arial" w:cs="Arial"/>
              </w:rPr>
            </w:pPr>
          </w:p>
          <w:p w:rsidR="00F725E2" w:rsidRDefault="00F725E2" w:rsidP="003E5A77">
            <w:pPr>
              <w:tabs>
                <w:tab w:val="left" w:pos="720"/>
              </w:tabs>
              <w:jc w:val="both"/>
              <w:rPr>
                <w:rFonts w:ascii="Arial" w:hAnsi="Arial" w:cs="Arial"/>
              </w:rPr>
            </w:pPr>
          </w:p>
          <w:p w:rsidR="00F725E2" w:rsidRPr="005A0059" w:rsidRDefault="00F725E2" w:rsidP="003E5A77">
            <w:pPr>
              <w:tabs>
                <w:tab w:val="left" w:pos="720"/>
              </w:tabs>
              <w:jc w:val="both"/>
              <w:rPr>
                <w:rFonts w:ascii="Arial" w:hAnsi="Arial" w:cs="Arial"/>
              </w:rPr>
            </w:pP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25E2" w:rsidRDefault="001711C8" w:rsidP="00550BC7">
            <w:pPr>
              <w:tabs>
                <w:tab w:val="left" w:pos="720"/>
              </w:tabs>
              <w:rPr>
                <w:rFonts w:ascii="Arial" w:hAnsi="Arial" w:cs="Arial"/>
              </w:rPr>
            </w:pPr>
            <w:r>
              <w:rPr>
                <w:rFonts w:ascii="Arial" w:hAnsi="Arial" w:cs="Arial"/>
              </w:rPr>
              <w:t>Anggota satlinmas yang memiliki Sertifikat</w:t>
            </w:r>
          </w:p>
          <w:p w:rsidR="00F725E2" w:rsidRDefault="00F725E2" w:rsidP="00550BC7">
            <w:pPr>
              <w:tabs>
                <w:tab w:val="left" w:pos="720"/>
              </w:tabs>
              <w:rPr>
                <w:rFonts w:ascii="Arial" w:hAnsi="Arial" w:cs="Arial"/>
              </w:rPr>
            </w:pPr>
          </w:p>
          <w:p w:rsidR="00F725E2" w:rsidRDefault="00F725E2" w:rsidP="003E5A77">
            <w:pPr>
              <w:tabs>
                <w:tab w:val="left" w:pos="720"/>
              </w:tabs>
              <w:rPr>
                <w:rFonts w:ascii="Arial" w:hAnsi="Arial" w:cs="Arial"/>
              </w:rPr>
            </w:pPr>
          </w:p>
          <w:p w:rsidR="00F725E2" w:rsidRPr="005A0059" w:rsidRDefault="00F725E2" w:rsidP="003E5A77">
            <w:pPr>
              <w:tabs>
                <w:tab w:val="left" w:pos="720"/>
              </w:tabs>
              <w:jc w:val="center"/>
              <w:rPr>
                <w:rFonts w:ascii="Arial" w:hAnsi="Arial" w:cs="Arial"/>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725E2" w:rsidRPr="005A0059" w:rsidRDefault="001711C8" w:rsidP="001C3344">
            <w:pPr>
              <w:tabs>
                <w:tab w:val="left" w:pos="720"/>
              </w:tabs>
              <w:jc w:val="center"/>
              <w:rPr>
                <w:rFonts w:ascii="Arial" w:hAnsi="Arial" w:cs="Arial"/>
              </w:rPr>
            </w:pPr>
            <w:r>
              <w:rPr>
                <w:rFonts w:ascii="Arial" w:hAnsi="Arial" w:cs="Arial"/>
              </w:rPr>
              <w:t>381 orang</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25E2" w:rsidRDefault="001711C8" w:rsidP="00550BC7">
            <w:pPr>
              <w:tabs>
                <w:tab w:val="left" w:pos="720"/>
              </w:tabs>
              <w:jc w:val="center"/>
              <w:rPr>
                <w:rFonts w:ascii="Arial" w:hAnsi="Arial" w:cs="Arial"/>
              </w:rPr>
            </w:pPr>
            <w:r>
              <w:rPr>
                <w:rFonts w:ascii="Arial" w:hAnsi="Arial" w:cs="Arial"/>
              </w:rPr>
              <w:t>0</w:t>
            </w:r>
            <w:r w:rsidR="001C3344">
              <w:rPr>
                <w:rFonts w:ascii="Arial" w:hAnsi="Arial" w:cs="Arial"/>
              </w:rPr>
              <w:t xml:space="preserve"> orang</w:t>
            </w:r>
          </w:p>
        </w:tc>
        <w:tc>
          <w:tcPr>
            <w:tcW w:w="9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25E2" w:rsidRDefault="001711C8" w:rsidP="00550BC7">
            <w:pPr>
              <w:tabs>
                <w:tab w:val="left" w:pos="720"/>
              </w:tabs>
              <w:jc w:val="center"/>
              <w:rPr>
                <w:rFonts w:ascii="Arial" w:hAnsi="Arial" w:cs="Arial"/>
              </w:rPr>
            </w:pPr>
            <w:r>
              <w:rPr>
                <w:rFonts w:ascii="Arial" w:hAnsi="Arial" w:cs="Arial"/>
              </w:rPr>
              <w:t>0</w:t>
            </w:r>
          </w:p>
        </w:tc>
      </w:tr>
    </w:tbl>
    <w:p w:rsidR="00E567D3" w:rsidRPr="00EA4F4E" w:rsidRDefault="001711C8" w:rsidP="00EA4F4E">
      <w:pPr>
        <w:ind w:firstLine="720"/>
        <w:jc w:val="both"/>
        <w:rPr>
          <w:rFonts w:ascii="Arial" w:hAnsi="Arial" w:cs="Arial"/>
          <w:sz w:val="24"/>
          <w:szCs w:val="24"/>
          <w:lang w:val="pt-BR"/>
        </w:rPr>
      </w:pPr>
      <w:r w:rsidRPr="00EA4F4E">
        <w:rPr>
          <w:rFonts w:ascii="Arial" w:hAnsi="Arial" w:cs="Arial"/>
          <w:sz w:val="24"/>
          <w:szCs w:val="24"/>
          <w:lang w:val="pt-BR"/>
        </w:rPr>
        <w:t>Hambatan :</w:t>
      </w:r>
    </w:p>
    <w:p w:rsidR="00E567D3" w:rsidRDefault="001711C8" w:rsidP="001711C8">
      <w:pPr>
        <w:pStyle w:val="ListParagraph"/>
        <w:numPr>
          <w:ilvl w:val="0"/>
          <w:numId w:val="54"/>
        </w:numPr>
        <w:jc w:val="both"/>
        <w:rPr>
          <w:rFonts w:ascii="Arial" w:hAnsi="Arial" w:cs="Arial"/>
          <w:sz w:val="24"/>
          <w:szCs w:val="24"/>
          <w:lang w:val="pt-BR"/>
        </w:rPr>
      </w:pPr>
      <w:r>
        <w:rPr>
          <w:rFonts w:ascii="Arial" w:hAnsi="Arial" w:cs="Arial"/>
          <w:sz w:val="24"/>
          <w:szCs w:val="24"/>
          <w:lang w:val="pt-BR"/>
        </w:rPr>
        <w:t>Karena belum ada regulasi/ aturan yang menyatakan bahwa Anggota Satlinmas wajib memiliki sertifikat.</w:t>
      </w:r>
    </w:p>
    <w:p w:rsidR="00E567D3" w:rsidRDefault="00E567D3" w:rsidP="00E567D3">
      <w:pPr>
        <w:pStyle w:val="ListParagraph"/>
        <w:ind w:left="1440"/>
        <w:jc w:val="both"/>
        <w:rPr>
          <w:rFonts w:ascii="Arial" w:hAnsi="Arial" w:cs="Arial"/>
          <w:sz w:val="24"/>
          <w:szCs w:val="24"/>
          <w:lang w:val="pt-BR"/>
        </w:rPr>
      </w:pPr>
    </w:p>
    <w:p w:rsidR="00E567D3" w:rsidRDefault="001711C8" w:rsidP="00E567D3">
      <w:pPr>
        <w:ind w:left="720"/>
        <w:jc w:val="both"/>
        <w:rPr>
          <w:rFonts w:ascii="Arial" w:hAnsi="Arial" w:cs="Arial"/>
          <w:sz w:val="24"/>
          <w:szCs w:val="24"/>
          <w:lang w:val="pt-BR"/>
        </w:rPr>
      </w:pPr>
      <w:r>
        <w:rPr>
          <w:rFonts w:ascii="Arial" w:hAnsi="Arial" w:cs="Arial"/>
          <w:sz w:val="24"/>
          <w:szCs w:val="24"/>
          <w:lang w:val="pt-BR"/>
        </w:rPr>
        <w:t>Solusi :</w:t>
      </w:r>
    </w:p>
    <w:p w:rsidR="00CD60C9" w:rsidRPr="00C348E9" w:rsidRDefault="001711C8" w:rsidP="001711C8">
      <w:pPr>
        <w:pStyle w:val="ListParagraph"/>
        <w:numPr>
          <w:ilvl w:val="0"/>
          <w:numId w:val="54"/>
        </w:numPr>
        <w:jc w:val="both"/>
        <w:rPr>
          <w:rFonts w:ascii="Arial" w:hAnsi="Arial" w:cs="Arial"/>
          <w:sz w:val="24"/>
          <w:szCs w:val="24"/>
          <w:lang w:val="pt-BR"/>
        </w:rPr>
      </w:pPr>
      <w:r>
        <w:rPr>
          <w:rFonts w:ascii="Arial" w:hAnsi="Arial" w:cs="Arial"/>
          <w:sz w:val="24"/>
          <w:szCs w:val="24"/>
          <w:lang w:val="pt-BR"/>
        </w:rPr>
        <w:t xml:space="preserve">Ditegaskan oleh </w:t>
      </w:r>
      <w:r>
        <w:rPr>
          <w:rFonts w:ascii="Arial" w:hAnsi="Arial" w:cs="Arial"/>
          <w:sz w:val="24"/>
          <w:szCs w:val="24"/>
          <w:lang w:val="pt-BR"/>
        </w:rPr>
        <w:t>Pemerintah Pusat kepada Daerah terkait penegasan terhadap aturan tersebut.</w:t>
      </w:r>
    </w:p>
    <w:p w:rsidR="00DA5C4E" w:rsidRPr="00B44268" w:rsidRDefault="001711C8" w:rsidP="001711C8">
      <w:pPr>
        <w:pStyle w:val="ListParagraph"/>
        <w:numPr>
          <w:ilvl w:val="3"/>
          <w:numId w:val="39"/>
        </w:numPr>
        <w:jc w:val="both"/>
        <w:rPr>
          <w:rFonts w:ascii="Arial" w:hAnsi="Arial" w:cs="Arial"/>
          <w:b/>
          <w:sz w:val="24"/>
          <w:szCs w:val="24"/>
        </w:rPr>
      </w:pPr>
      <w:r w:rsidRPr="00B44268">
        <w:rPr>
          <w:rFonts w:ascii="Arial" w:hAnsi="Arial" w:cs="Arial"/>
          <w:b/>
          <w:sz w:val="24"/>
          <w:szCs w:val="24"/>
          <w:lang w:val="id-ID"/>
        </w:rPr>
        <w:t>AKUNTABILITAS KEUANGAN</w:t>
      </w:r>
    </w:p>
    <w:p w:rsidR="002873AC" w:rsidRDefault="001711C8" w:rsidP="002873AC">
      <w:pPr>
        <w:pStyle w:val="ListParagraph"/>
        <w:tabs>
          <w:tab w:val="left" w:pos="900"/>
        </w:tabs>
        <w:ind w:left="900"/>
        <w:jc w:val="both"/>
        <w:rPr>
          <w:rFonts w:ascii="Arial" w:hAnsi="Arial" w:cs="Arial"/>
          <w:bCs/>
          <w:sz w:val="24"/>
          <w:szCs w:val="24"/>
        </w:rPr>
      </w:pPr>
      <w:r>
        <w:rPr>
          <w:rFonts w:ascii="Arial" w:hAnsi="Arial" w:cs="Arial"/>
          <w:bCs/>
          <w:sz w:val="24"/>
          <w:szCs w:val="24"/>
        </w:rPr>
        <w:t xml:space="preserve">Tahun 2020 (Setelah Perubahan), Satuan Polisi Pamong Praja dan Pemadam Kebakaran Kabupaten Tanah Laut memperoleh anggaran yang di tuangkan dalam Dokumen </w:t>
      </w:r>
      <w:r>
        <w:rPr>
          <w:rFonts w:ascii="Arial" w:hAnsi="Arial" w:cs="Arial"/>
          <w:bCs/>
          <w:sz w:val="24"/>
          <w:szCs w:val="24"/>
        </w:rPr>
        <w:t>Pelaksanaan Anggaran Satuan Kerja Perangkat Daerah (DPA-SKPD) sebesar Rp. 15.049.638.205,- yang terdiri dari :</w:t>
      </w:r>
    </w:p>
    <w:p w:rsidR="002873AC" w:rsidRDefault="001711C8" w:rsidP="001711C8">
      <w:pPr>
        <w:pStyle w:val="ListParagraph"/>
        <w:numPr>
          <w:ilvl w:val="5"/>
          <w:numId w:val="39"/>
        </w:numPr>
        <w:tabs>
          <w:tab w:val="left" w:pos="900"/>
        </w:tabs>
        <w:ind w:left="1260"/>
        <w:jc w:val="both"/>
        <w:rPr>
          <w:rFonts w:ascii="Arial" w:hAnsi="Arial" w:cs="Arial"/>
          <w:b/>
          <w:sz w:val="24"/>
          <w:szCs w:val="24"/>
        </w:rPr>
      </w:pPr>
      <w:r>
        <w:rPr>
          <w:rFonts w:ascii="Arial" w:hAnsi="Arial" w:cs="Arial"/>
          <w:b/>
          <w:sz w:val="24"/>
          <w:szCs w:val="24"/>
        </w:rPr>
        <w:t>Belanja Tidak Langsung : Rp.  5.800.981.876,-</w:t>
      </w:r>
    </w:p>
    <w:p w:rsidR="002873AC" w:rsidRDefault="001711C8" w:rsidP="002873AC">
      <w:pPr>
        <w:ind w:left="1260"/>
        <w:jc w:val="both"/>
        <w:rPr>
          <w:rFonts w:ascii="Arial" w:hAnsi="Arial" w:cs="Arial"/>
          <w:bCs/>
          <w:sz w:val="24"/>
          <w:szCs w:val="24"/>
        </w:rPr>
      </w:pPr>
      <w:r>
        <w:rPr>
          <w:rFonts w:ascii="Arial" w:hAnsi="Arial" w:cs="Arial"/>
          <w:bCs/>
          <w:sz w:val="24"/>
          <w:szCs w:val="24"/>
        </w:rPr>
        <w:t>Jumlah belanja tidak langsung jumlah ini dipergunakan untuk membiayai belanja pegawai, pembayaran g</w:t>
      </w:r>
      <w:r>
        <w:rPr>
          <w:rFonts w:ascii="Arial" w:hAnsi="Arial" w:cs="Arial"/>
          <w:bCs/>
          <w:sz w:val="24"/>
          <w:szCs w:val="24"/>
        </w:rPr>
        <w:t>aji dan tunjangan serta tambahan penghasilan berdasarkan beban kerja pegawai.</w:t>
      </w:r>
    </w:p>
    <w:p w:rsidR="002873AC" w:rsidRDefault="002873AC" w:rsidP="002873AC">
      <w:pPr>
        <w:ind w:left="1260"/>
        <w:jc w:val="both"/>
        <w:rPr>
          <w:rFonts w:ascii="Arial" w:hAnsi="Arial" w:cs="Arial"/>
          <w:bCs/>
          <w:sz w:val="24"/>
          <w:szCs w:val="24"/>
        </w:rPr>
      </w:pPr>
    </w:p>
    <w:p w:rsidR="002873AC" w:rsidRPr="00111980" w:rsidRDefault="001711C8" w:rsidP="002873AC">
      <w:pPr>
        <w:pStyle w:val="ListParagraph"/>
        <w:tabs>
          <w:tab w:val="left" w:pos="900"/>
        </w:tabs>
        <w:spacing w:line="240" w:lineRule="auto"/>
        <w:ind w:left="900"/>
        <w:rPr>
          <w:rFonts w:ascii="Arial" w:hAnsi="Arial" w:cs="Arial"/>
          <w:b/>
          <w:bCs/>
          <w:sz w:val="24"/>
          <w:szCs w:val="24"/>
        </w:rPr>
      </w:pPr>
      <w:r>
        <w:rPr>
          <w:rFonts w:ascii="Arial" w:hAnsi="Arial" w:cs="Arial"/>
          <w:bCs/>
          <w:sz w:val="24"/>
          <w:szCs w:val="24"/>
        </w:rPr>
        <w:tab/>
      </w:r>
      <w:r w:rsidRPr="00111980">
        <w:rPr>
          <w:rFonts w:ascii="Arial" w:hAnsi="Arial" w:cs="Arial"/>
          <w:b/>
          <w:bCs/>
          <w:sz w:val="24"/>
          <w:szCs w:val="24"/>
        </w:rPr>
        <w:t>Realisasi Anggaran Belanja Tidak Langsung Tahun 2020</w:t>
      </w:r>
    </w:p>
    <w:p w:rsidR="002873AC" w:rsidRDefault="002873AC" w:rsidP="002873AC">
      <w:pPr>
        <w:pStyle w:val="ListParagraph"/>
        <w:tabs>
          <w:tab w:val="left" w:pos="900"/>
        </w:tabs>
        <w:spacing w:line="240" w:lineRule="auto"/>
        <w:ind w:left="900"/>
        <w:jc w:val="center"/>
        <w:rPr>
          <w:rFonts w:ascii="Arial" w:hAnsi="Arial" w:cs="Arial"/>
          <w:bCs/>
          <w:sz w:val="24"/>
          <w:szCs w:val="24"/>
        </w:rPr>
      </w:pPr>
    </w:p>
    <w:tbl>
      <w:tblPr>
        <w:tblStyle w:val="TableGrid"/>
        <w:tblW w:w="8841" w:type="dxa"/>
        <w:tblInd w:w="468" w:type="dxa"/>
        <w:tblLayout w:type="fixed"/>
        <w:tblLook w:val="04A0" w:firstRow="1" w:lastRow="0" w:firstColumn="1" w:lastColumn="0" w:noHBand="0" w:noVBand="1"/>
      </w:tblPr>
      <w:tblGrid>
        <w:gridCol w:w="665"/>
        <w:gridCol w:w="2948"/>
        <w:gridCol w:w="1901"/>
        <w:gridCol w:w="2201"/>
        <w:gridCol w:w="1126"/>
      </w:tblGrid>
      <w:tr w:rsidR="0033594A" w:rsidTr="00C348E9">
        <w:trPr>
          <w:trHeight w:val="588"/>
        </w:trPr>
        <w:tc>
          <w:tcPr>
            <w:tcW w:w="6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rsidR="002873AC" w:rsidRPr="006D7490" w:rsidRDefault="001711C8" w:rsidP="00C348E9">
            <w:pPr>
              <w:pStyle w:val="ListParagraph"/>
              <w:tabs>
                <w:tab w:val="left" w:pos="900"/>
              </w:tabs>
              <w:ind w:left="0"/>
              <w:jc w:val="center"/>
              <w:rPr>
                <w:rFonts w:ascii="Arial" w:hAnsi="Arial" w:cs="Arial"/>
                <w:bCs/>
              </w:rPr>
            </w:pPr>
            <w:r w:rsidRPr="006D7490">
              <w:rPr>
                <w:rFonts w:ascii="Arial" w:hAnsi="Arial" w:cs="Arial"/>
                <w:bCs/>
              </w:rPr>
              <w:t>No</w:t>
            </w:r>
          </w:p>
        </w:tc>
        <w:tc>
          <w:tcPr>
            <w:tcW w:w="29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rsidR="002873AC" w:rsidRPr="006D7490" w:rsidRDefault="001711C8" w:rsidP="00C348E9">
            <w:pPr>
              <w:pStyle w:val="ListParagraph"/>
              <w:tabs>
                <w:tab w:val="left" w:pos="900"/>
              </w:tabs>
              <w:ind w:left="0"/>
              <w:jc w:val="center"/>
              <w:rPr>
                <w:rFonts w:ascii="Arial" w:hAnsi="Arial" w:cs="Arial"/>
                <w:bCs/>
              </w:rPr>
            </w:pPr>
            <w:r w:rsidRPr="006D7490">
              <w:rPr>
                <w:rFonts w:ascii="Arial" w:hAnsi="Arial" w:cs="Arial"/>
                <w:bCs/>
              </w:rPr>
              <w:t>Uraian</w:t>
            </w:r>
          </w:p>
        </w:tc>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rsidR="002873AC" w:rsidRPr="006D7490" w:rsidRDefault="001711C8" w:rsidP="00C348E9">
            <w:pPr>
              <w:pStyle w:val="ListParagraph"/>
              <w:tabs>
                <w:tab w:val="left" w:pos="900"/>
              </w:tabs>
              <w:ind w:left="0"/>
              <w:jc w:val="center"/>
              <w:rPr>
                <w:rFonts w:ascii="Arial" w:hAnsi="Arial" w:cs="Arial"/>
                <w:bCs/>
              </w:rPr>
            </w:pPr>
            <w:r w:rsidRPr="006D7490">
              <w:rPr>
                <w:rFonts w:ascii="Arial" w:hAnsi="Arial" w:cs="Arial"/>
                <w:bCs/>
              </w:rPr>
              <w:t>Anggaran</w:t>
            </w:r>
          </w:p>
        </w:tc>
        <w:tc>
          <w:tcPr>
            <w:tcW w:w="22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rsidR="002873AC" w:rsidRPr="006D7490" w:rsidRDefault="001711C8" w:rsidP="00C348E9">
            <w:pPr>
              <w:pStyle w:val="ListParagraph"/>
              <w:tabs>
                <w:tab w:val="left" w:pos="900"/>
              </w:tabs>
              <w:ind w:left="0"/>
              <w:jc w:val="center"/>
              <w:rPr>
                <w:rFonts w:ascii="Arial" w:hAnsi="Arial" w:cs="Arial"/>
                <w:bCs/>
              </w:rPr>
            </w:pPr>
            <w:r w:rsidRPr="006D7490">
              <w:rPr>
                <w:rFonts w:ascii="Arial" w:hAnsi="Arial" w:cs="Arial"/>
                <w:bCs/>
              </w:rPr>
              <w:t>Realisasi</w:t>
            </w:r>
          </w:p>
          <w:p w:rsidR="002873AC" w:rsidRPr="006D7490" w:rsidRDefault="001711C8" w:rsidP="00C348E9">
            <w:pPr>
              <w:pStyle w:val="ListParagraph"/>
              <w:tabs>
                <w:tab w:val="left" w:pos="900"/>
              </w:tabs>
              <w:ind w:left="0"/>
              <w:jc w:val="center"/>
              <w:rPr>
                <w:rFonts w:ascii="Arial" w:hAnsi="Arial" w:cs="Arial"/>
                <w:bCs/>
              </w:rPr>
            </w:pPr>
            <w:r w:rsidRPr="006D7490">
              <w:rPr>
                <w:rFonts w:ascii="Arial" w:hAnsi="Arial" w:cs="Arial"/>
                <w:bCs/>
              </w:rPr>
              <w:t>(Rp)</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rsidR="002873AC" w:rsidRPr="006D7490" w:rsidRDefault="001711C8" w:rsidP="00C348E9">
            <w:pPr>
              <w:pStyle w:val="ListParagraph"/>
              <w:tabs>
                <w:tab w:val="left" w:pos="900"/>
              </w:tabs>
              <w:ind w:left="0"/>
              <w:jc w:val="center"/>
              <w:rPr>
                <w:rFonts w:ascii="Arial" w:hAnsi="Arial" w:cs="Arial"/>
                <w:bCs/>
              </w:rPr>
            </w:pPr>
            <w:r w:rsidRPr="006D7490">
              <w:rPr>
                <w:rFonts w:ascii="Arial" w:hAnsi="Arial" w:cs="Arial"/>
                <w:bCs/>
              </w:rPr>
              <w:t>Realisasi (%)</w:t>
            </w:r>
          </w:p>
        </w:tc>
      </w:tr>
      <w:tr w:rsidR="0033594A" w:rsidTr="00C348E9">
        <w:trPr>
          <w:trHeight w:val="294"/>
        </w:trPr>
        <w:tc>
          <w:tcPr>
            <w:tcW w:w="6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873AC" w:rsidRPr="006D7490" w:rsidRDefault="001711C8" w:rsidP="00C348E9">
            <w:pPr>
              <w:pStyle w:val="ListParagraph"/>
              <w:tabs>
                <w:tab w:val="left" w:pos="900"/>
              </w:tabs>
              <w:ind w:left="0"/>
              <w:jc w:val="center"/>
              <w:rPr>
                <w:rFonts w:ascii="Arial" w:hAnsi="Arial" w:cs="Arial"/>
                <w:bCs/>
              </w:rPr>
            </w:pPr>
            <w:r w:rsidRPr="006D7490">
              <w:rPr>
                <w:rFonts w:ascii="Arial" w:hAnsi="Arial" w:cs="Arial"/>
                <w:bCs/>
              </w:rPr>
              <w:t>1</w:t>
            </w:r>
          </w:p>
        </w:tc>
        <w:tc>
          <w:tcPr>
            <w:tcW w:w="29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873AC" w:rsidRPr="006D7490" w:rsidRDefault="001711C8" w:rsidP="00C348E9">
            <w:pPr>
              <w:pStyle w:val="ListParagraph"/>
              <w:tabs>
                <w:tab w:val="left" w:pos="900"/>
              </w:tabs>
              <w:ind w:left="0"/>
              <w:rPr>
                <w:rFonts w:ascii="Arial" w:hAnsi="Arial" w:cs="Arial"/>
                <w:bCs/>
              </w:rPr>
            </w:pPr>
            <w:r w:rsidRPr="006D7490">
              <w:rPr>
                <w:rFonts w:ascii="Arial" w:hAnsi="Arial" w:cs="Arial"/>
                <w:bCs/>
              </w:rPr>
              <w:t>Gaji</w:t>
            </w:r>
          </w:p>
        </w:tc>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sidRPr="006D7490">
              <w:rPr>
                <w:rFonts w:ascii="Arial" w:hAnsi="Arial" w:cs="Arial"/>
                <w:bCs/>
              </w:rPr>
              <w:t>2.</w:t>
            </w:r>
            <w:r>
              <w:rPr>
                <w:rFonts w:ascii="Arial" w:hAnsi="Arial" w:cs="Arial"/>
                <w:bCs/>
              </w:rPr>
              <w:t>357.943.130,-</w:t>
            </w:r>
          </w:p>
        </w:tc>
        <w:tc>
          <w:tcPr>
            <w:tcW w:w="22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sidRPr="006D7490">
              <w:rPr>
                <w:rFonts w:ascii="Arial" w:hAnsi="Arial" w:cs="Arial"/>
                <w:bCs/>
              </w:rPr>
              <w:t>1.94</w:t>
            </w:r>
            <w:r>
              <w:rPr>
                <w:rFonts w:ascii="Arial" w:hAnsi="Arial" w:cs="Arial"/>
                <w:bCs/>
              </w:rPr>
              <w:t>5</w:t>
            </w:r>
            <w:r w:rsidRPr="006D7490">
              <w:rPr>
                <w:rFonts w:ascii="Arial" w:hAnsi="Arial" w:cs="Arial"/>
                <w:bCs/>
              </w:rPr>
              <w:t>.</w:t>
            </w:r>
            <w:r>
              <w:rPr>
                <w:rFonts w:ascii="Arial" w:hAnsi="Arial" w:cs="Arial"/>
                <w:bCs/>
              </w:rPr>
              <w:t>118.600</w:t>
            </w:r>
            <w:r w:rsidRPr="006D7490">
              <w:rPr>
                <w:rFonts w:ascii="Arial" w:hAnsi="Arial" w:cs="Arial"/>
                <w:bCs/>
              </w:rPr>
              <w:t>,-</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Pr>
                <w:rFonts w:ascii="Arial" w:hAnsi="Arial" w:cs="Arial"/>
                <w:bCs/>
              </w:rPr>
              <w:t>82,49</w:t>
            </w:r>
          </w:p>
        </w:tc>
      </w:tr>
      <w:tr w:rsidR="0033594A" w:rsidTr="00C348E9">
        <w:trPr>
          <w:trHeight w:val="294"/>
        </w:trPr>
        <w:tc>
          <w:tcPr>
            <w:tcW w:w="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sidRPr="006D7490">
              <w:rPr>
                <w:rFonts w:ascii="Arial" w:hAnsi="Arial" w:cs="Arial"/>
                <w:bCs/>
              </w:rPr>
              <w:t>2</w:t>
            </w:r>
          </w:p>
        </w:tc>
        <w:tc>
          <w:tcPr>
            <w:tcW w:w="29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873AC" w:rsidRPr="006D7490" w:rsidRDefault="001711C8" w:rsidP="00C348E9">
            <w:pPr>
              <w:pStyle w:val="ListParagraph"/>
              <w:tabs>
                <w:tab w:val="left" w:pos="900"/>
              </w:tabs>
              <w:ind w:left="0"/>
              <w:rPr>
                <w:rFonts w:ascii="Arial" w:hAnsi="Arial" w:cs="Arial"/>
                <w:bCs/>
              </w:rPr>
            </w:pPr>
            <w:r w:rsidRPr="006D7490">
              <w:rPr>
                <w:rFonts w:ascii="Arial" w:hAnsi="Arial" w:cs="Arial"/>
                <w:bCs/>
              </w:rPr>
              <w:t>Tunjangan Keluarga</w:t>
            </w:r>
          </w:p>
        </w:tc>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sidRPr="006D7490">
              <w:rPr>
                <w:rFonts w:ascii="Arial" w:hAnsi="Arial" w:cs="Arial"/>
                <w:bCs/>
              </w:rPr>
              <w:t>3</w:t>
            </w:r>
            <w:r>
              <w:rPr>
                <w:rFonts w:ascii="Arial" w:hAnsi="Arial" w:cs="Arial"/>
                <w:bCs/>
              </w:rPr>
              <w:t>89.316.470</w:t>
            </w:r>
            <w:r w:rsidRPr="006D7490">
              <w:rPr>
                <w:rFonts w:ascii="Arial" w:hAnsi="Arial" w:cs="Arial"/>
                <w:bCs/>
              </w:rPr>
              <w:t>,-</w:t>
            </w:r>
          </w:p>
        </w:tc>
        <w:tc>
          <w:tcPr>
            <w:tcW w:w="22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sidRPr="006D7490">
              <w:rPr>
                <w:rFonts w:ascii="Arial" w:hAnsi="Arial" w:cs="Arial"/>
                <w:bCs/>
              </w:rPr>
              <w:t>2</w:t>
            </w:r>
            <w:r>
              <w:rPr>
                <w:rFonts w:ascii="Arial" w:hAnsi="Arial" w:cs="Arial"/>
                <w:bCs/>
              </w:rPr>
              <w:t>29.603.536</w:t>
            </w:r>
            <w:r w:rsidRPr="006D7490">
              <w:rPr>
                <w:rFonts w:ascii="Arial" w:hAnsi="Arial" w:cs="Arial"/>
                <w:bCs/>
              </w:rPr>
              <w:t>,-</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Pr>
                <w:rFonts w:ascii="Arial" w:hAnsi="Arial" w:cs="Arial"/>
                <w:bCs/>
              </w:rPr>
              <w:t>58,98</w:t>
            </w:r>
          </w:p>
        </w:tc>
      </w:tr>
      <w:tr w:rsidR="0033594A" w:rsidTr="00C348E9">
        <w:trPr>
          <w:trHeight w:val="294"/>
        </w:trPr>
        <w:tc>
          <w:tcPr>
            <w:tcW w:w="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sidRPr="006D7490">
              <w:rPr>
                <w:rFonts w:ascii="Arial" w:hAnsi="Arial" w:cs="Arial"/>
                <w:bCs/>
              </w:rPr>
              <w:t>3</w:t>
            </w:r>
          </w:p>
        </w:tc>
        <w:tc>
          <w:tcPr>
            <w:tcW w:w="29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873AC" w:rsidRPr="006D7490" w:rsidRDefault="001711C8" w:rsidP="00C348E9">
            <w:pPr>
              <w:pStyle w:val="ListParagraph"/>
              <w:tabs>
                <w:tab w:val="left" w:pos="900"/>
              </w:tabs>
              <w:ind w:left="0"/>
              <w:rPr>
                <w:rFonts w:ascii="Arial" w:hAnsi="Arial" w:cs="Arial"/>
                <w:bCs/>
              </w:rPr>
            </w:pPr>
            <w:r w:rsidRPr="006D7490">
              <w:rPr>
                <w:rFonts w:ascii="Arial" w:hAnsi="Arial" w:cs="Arial"/>
                <w:bCs/>
              </w:rPr>
              <w:t>Tunjangan Jabatan</w:t>
            </w:r>
          </w:p>
        </w:tc>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sidRPr="006D7490">
              <w:rPr>
                <w:rFonts w:ascii="Arial" w:hAnsi="Arial" w:cs="Arial"/>
                <w:bCs/>
              </w:rPr>
              <w:t>2</w:t>
            </w:r>
            <w:r>
              <w:rPr>
                <w:rFonts w:ascii="Arial" w:hAnsi="Arial" w:cs="Arial"/>
                <w:bCs/>
              </w:rPr>
              <w:t>27.897.775</w:t>
            </w:r>
            <w:r w:rsidRPr="006D7490">
              <w:rPr>
                <w:rFonts w:ascii="Arial" w:hAnsi="Arial" w:cs="Arial"/>
                <w:bCs/>
              </w:rPr>
              <w:t>,-</w:t>
            </w:r>
          </w:p>
        </w:tc>
        <w:tc>
          <w:tcPr>
            <w:tcW w:w="22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sidRPr="006D7490">
              <w:rPr>
                <w:rFonts w:ascii="Arial" w:hAnsi="Arial" w:cs="Arial"/>
                <w:bCs/>
              </w:rPr>
              <w:t>1</w:t>
            </w:r>
            <w:r>
              <w:rPr>
                <w:rFonts w:ascii="Arial" w:hAnsi="Arial" w:cs="Arial"/>
                <w:bCs/>
              </w:rPr>
              <w:t>50.710.000</w:t>
            </w:r>
            <w:r w:rsidRPr="006D7490">
              <w:rPr>
                <w:rFonts w:ascii="Arial" w:hAnsi="Arial" w:cs="Arial"/>
                <w:bCs/>
              </w:rPr>
              <w:t>,-</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Pr>
                <w:rFonts w:ascii="Arial" w:hAnsi="Arial" w:cs="Arial"/>
                <w:bCs/>
              </w:rPr>
              <w:t>66,13</w:t>
            </w:r>
          </w:p>
        </w:tc>
      </w:tr>
      <w:tr w:rsidR="0033594A" w:rsidTr="00C348E9">
        <w:trPr>
          <w:trHeight w:val="588"/>
        </w:trPr>
        <w:tc>
          <w:tcPr>
            <w:tcW w:w="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3AC" w:rsidRPr="006D7490" w:rsidRDefault="002873AC" w:rsidP="00C348E9">
            <w:pPr>
              <w:pStyle w:val="ListParagraph"/>
              <w:tabs>
                <w:tab w:val="left" w:pos="900"/>
              </w:tabs>
              <w:ind w:left="0"/>
              <w:jc w:val="center"/>
              <w:rPr>
                <w:rFonts w:ascii="Arial" w:hAnsi="Arial" w:cs="Arial"/>
                <w:bCs/>
              </w:rPr>
            </w:pPr>
          </w:p>
        </w:tc>
        <w:tc>
          <w:tcPr>
            <w:tcW w:w="29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873AC" w:rsidRPr="006D7490" w:rsidRDefault="001711C8" w:rsidP="00C348E9">
            <w:pPr>
              <w:pStyle w:val="ListParagraph"/>
              <w:tabs>
                <w:tab w:val="left" w:pos="900"/>
              </w:tabs>
              <w:ind w:left="0"/>
              <w:rPr>
                <w:rFonts w:ascii="Arial" w:hAnsi="Arial" w:cs="Arial"/>
                <w:bCs/>
              </w:rPr>
            </w:pPr>
            <w:r w:rsidRPr="006D7490">
              <w:rPr>
                <w:rFonts w:ascii="Arial" w:hAnsi="Arial" w:cs="Arial"/>
                <w:bCs/>
              </w:rPr>
              <w:t>Tunjungan Fungsional umum</w:t>
            </w:r>
          </w:p>
        </w:tc>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Pr>
                <w:rFonts w:ascii="Arial" w:hAnsi="Arial" w:cs="Arial"/>
                <w:bCs/>
              </w:rPr>
              <w:t>93.458.925</w:t>
            </w:r>
            <w:r w:rsidRPr="006D7490">
              <w:rPr>
                <w:rFonts w:ascii="Arial" w:hAnsi="Arial" w:cs="Arial"/>
                <w:bCs/>
              </w:rPr>
              <w:t>,-</w:t>
            </w:r>
          </w:p>
        </w:tc>
        <w:tc>
          <w:tcPr>
            <w:tcW w:w="22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sidRPr="006D7490">
              <w:rPr>
                <w:rFonts w:ascii="Arial" w:hAnsi="Arial" w:cs="Arial"/>
                <w:bCs/>
              </w:rPr>
              <w:t>6</w:t>
            </w:r>
            <w:r>
              <w:rPr>
                <w:rFonts w:ascii="Arial" w:hAnsi="Arial" w:cs="Arial"/>
                <w:bCs/>
              </w:rPr>
              <w:t>7.420.000</w:t>
            </w:r>
            <w:r w:rsidRPr="006D7490">
              <w:rPr>
                <w:rFonts w:ascii="Arial" w:hAnsi="Arial" w:cs="Arial"/>
                <w:bCs/>
              </w:rPr>
              <w:t>,-</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Pr>
                <w:rFonts w:ascii="Arial" w:hAnsi="Arial" w:cs="Arial"/>
                <w:bCs/>
              </w:rPr>
              <w:t>72,14</w:t>
            </w:r>
          </w:p>
        </w:tc>
      </w:tr>
      <w:tr w:rsidR="0033594A" w:rsidTr="00C348E9">
        <w:trPr>
          <w:trHeight w:val="294"/>
        </w:trPr>
        <w:tc>
          <w:tcPr>
            <w:tcW w:w="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3AC" w:rsidRPr="006D7490" w:rsidRDefault="002873AC" w:rsidP="00C348E9">
            <w:pPr>
              <w:pStyle w:val="ListParagraph"/>
              <w:tabs>
                <w:tab w:val="left" w:pos="900"/>
              </w:tabs>
              <w:ind w:left="0"/>
              <w:jc w:val="center"/>
              <w:rPr>
                <w:rFonts w:ascii="Arial" w:hAnsi="Arial" w:cs="Arial"/>
                <w:bCs/>
              </w:rPr>
            </w:pPr>
          </w:p>
        </w:tc>
        <w:tc>
          <w:tcPr>
            <w:tcW w:w="29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873AC" w:rsidRPr="006D7490" w:rsidRDefault="001711C8" w:rsidP="00C348E9">
            <w:pPr>
              <w:pStyle w:val="ListParagraph"/>
              <w:tabs>
                <w:tab w:val="left" w:pos="900"/>
              </w:tabs>
              <w:ind w:left="0"/>
              <w:rPr>
                <w:rFonts w:ascii="Arial" w:hAnsi="Arial" w:cs="Arial"/>
                <w:bCs/>
              </w:rPr>
            </w:pPr>
            <w:r w:rsidRPr="006D7490">
              <w:rPr>
                <w:rFonts w:ascii="Arial" w:hAnsi="Arial" w:cs="Arial"/>
                <w:bCs/>
              </w:rPr>
              <w:t>Tunjangan Beras</w:t>
            </w:r>
          </w:p>
        </w:tc>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sidRPr="006D7490">
              <w:rPr>
                <w:rFonts w:ascii="Arial" w:hAnsi="Arial" w:cs="Arial"/>
                <w:bCs/>
              </w:rPr>
              <w:t>1</w:t>
            </w:r>
            <w:r>
              <w:rPr>
                <w:rFonts w:ascii="Arial" w:hAnsi="Arial" w:cs="Arial"/>
                <w:bCs/>
              </w:rPr>
              <w:t>90.150.674</w:t>
            </w:r>
            <w:r w:rsidRPr="006D7490">
              <w:rPr>
                <w:rFonts w:ascii="Arial" w:hAnsi="Arial" w:cs="Arial"/>
                <w:bCs/>
              </w:rPr>
              <w:t>,-</w:t>
            </w:r>
          </w:p>
        </w:tc>
        <w:tc>
          <w:tcPr>
            <w:tcW w:w="22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sidRPr="006D7490">
              <w:rPr>
                <w:rFonts w:ascii="Arial" w:hAnsi="Arial" w:cs="Arial"/>
                <w:bCs/>
              </w:rPr>
              <w:t>1</w:t>
            </w:r>
            <w:r>
              <w:rPr>
                <w:rFonts w:ascii="Arial" w:hAnsi="Arial" w:cs="Arial"/>
                <w:bCs/>
              </w:rPr>
              <w:t>19.637.840</w:t>
            </w:r>
            <w:r w:rsidRPr="006D7490">
              <w:rPr>
                <w:rFonts w:ascii="Arial" w:hAnsi="Arial" w:cs="Arial"/>
                <w:bCs/>
              </w:rPr>
              <w:t>,-</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Pr>
                <w:rFonts w:ascii="Arial" w:hAnsi="Arial" w:cs="Arial"/>
                <w:bCs/>
              </w:rPr>
              <w:t>62,92</w:t>
            </w:r>
          </w:p>
        </w:tc>
      </w:tr>
      <w:tr w:rsidR="0033594A" w:rsidTr="00C348E9">
        <w:trPr>
          <w:trHeight w:val="588"/>
        </w:trPr>
        <w:tc>
          <w:tcPr>
            <w:tcW w:w="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3AC" w:rsidRPr="006D7490" w:rsidRDefault="002873AC" w:rsidP="00C348E9">
            <w:pPr>
              <w:pStyle w:val="ListParagraph"/>
              <w:tabs>
                <w:tab w:val="left" w:pos="900"/>
              </w:tabs>
              <w:ind w:left="0"/>
              <w:jc w:val="center"/>
              <w:rPr>
                <w:rFonts w:ascii="Arial" w:hAnsi="Arial" w:cs="Arial"/>
                <w:bCs/>
              </w:rPr>
            </w:pPr>
          </w:p>
        </w:tc>
        <w:tc>
          <w:tcPr>
            <w:tcW w:w="29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873AC" w:rsidRPr="006D7490" w:rsidRDefault="001711C8" w:rsidP="00C348E9">
            <w:pPr>
              <w:pStyle w:val="ListParagraph"/>
              <w:tabs>
                <w:tab w:val="left" w:pos="900"/>
              </w:tabs>
              <w:ind w:left="0"/>
              <w:rPr>
                <w:rFonts w:ascii="Arial" w:hAnsi="Arial" w:cs="Arial"/>
                <w:bCs/>
              </w:rPr>
            </w:pPr>
            <w:r w:rsidRPr="006D7490">
              <w:rPr>
                <w:rFonts w:ascii="Arial" w:hAnsi="Arial" w:cs="Arial"/>
                <w:bCs/>
              </w:rPr>
              <w:t>Tunjangan PPh/Tunjangan khusus</w:t>
            </w:r>
          </w:p>
        </w:tc>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3AC" w:rsidRPr="006D7490" w:rsidRDefault="001711C8" w:rsidP="00C348E9">
            <w:pPr>
              <w:pStyle w:val="ListParagraph"/>
              <w:tabs>
                <w:tab w:val="left" w:pos="900"/>
              </w:tabs>
              <w:ind w:left="0"/>
              <w:jc w:val="center"/>
              <w:rPr>
                <w:rFonts w:ascii="Arial" w:hAnsi="Arial" w:cs="Arial"/>
                <w:bCs/>
              </w:rPr>
            </w:pPr>
            <w:r>
              <w:rPr>
                <w:rFonts w:ascii="Arial" w:hAnsi="Arial" w:cs="Arial"/>
                <w:bCs/>
              </w:rPr>
              <w:t>9.975.000,-</w:t>
            </w:r>
          </w:p>
        </w:tc>
        <w:tc>
          <w:tcPr>
            <w:tcW w:w="22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3AC" w:rsidRPr="006D7490" w:rsidRDefault="001711C8" w:rsidP="00C348E9">
            <w:pPr>
              <w:pStyle w:val="ListParagraph"/>
              <w:tabs>
                <w:tab w:val="left" w:pos="900"/>
              </w:tabs>
              <w:ind w:left="0"/>
              <w:jc w:val="center"/>
              <w:rPr>
                <w:rFonts w:ascii="Arial" w:hAnsi="Arial" w:cs="Arial"/>
                <w:bCs/>
              </w:rPr>
            </w:pPr>
            <w:r>
              <w:rPr>
                <w:rFonts w:ascii="Arial" w:hAnsi="Arial" w:cs="Arial"/>
                <w:bCs/>
              </w:rPr>
              <w:t>4.599.250,-</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3AC" w:rsidRPr="006D7490" w:rsidRDefault="001711C8" w:rsidP="00C348E9">
            <w:pPr>
              <w:pStyle w:val="ListParagraph"/>
              <w:tabs>
                <w:tab w:val="left" w:pos="900"/>
              </w:tabs>
              <w:ind w:left="0"/>
              <w:jc w:val="center"/>
              <w:rPr>
                <w:rFonts w:ascii="Arial" w:hAnsi="Arial" w:cs="Arial"/>
                <w:bCs/>
              </w:rPr>
            </w:pPr>
            <w:r>
              <w:rPr>
                <w:rFonts w:ascii="Arial" w:hAnsi="Arial" w:cs="Arial"/>
                <w:bCs/>
              </w:rPr>
              <w:t>46,11</w:t>
            </w:r>
          </w:p>
        </w:tc>
      </w:tr>
      <w:tr w:rsidR="0033594A" w:rsidTr="00C348E9">
        <w:trPr>
          <w:trHeight w:val="294"/>
        </w:trPr>
        <w:tc>
          <w:tcPr>
            <w:tcW w:w="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3AC" w:rsidRPr="006D7490" w:rsidRDefault="002873AC" w:rsidP="00C348E9">
            <w:pPr>
              <w:pStyle w:val="ListParagraph"/>
              <w:tabs>
                <w:tab w:val="left" w:pos="900"/>
              </w:tabs>
              <w:ind w:left="0"/>
              <w:jc w:val="center"/>
              <w:rPr>
                <w:rFonts w:ascii="Arial" w:hAnsi="Arial" w:cs="Arial"/>
                <w:bCs/>
              </w:rPr>
            </w:pPr>
          </w:p>
        </w:tc>
        <w:tc>
          <w:tcPr>
            <w:tcW w:w="29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873AC" w:rsidRPr="006D7490" w:rsidRDefault="001711C8" w:rsidP="00C348E9">
            <w:pPr>
              <w:pStyle w:val="ListParagraph"/>
              <w:tabs>
                <w:tab w:val="left" w:pos="900"/>
              </w:tabs>
              <w:ind w:left="0"/>
              <w:rPr>
                <w:rFonts w:ascii="Arial" w:hAnsi="Arial" w:cs="Arial"/>
                <w:bCs/>
              </w:rPr>
            </w:pPr>
            <w:r w:rsidRPr="006D7490">
              <w:rPr>
                <w:rFonts w:ascii="Arial" w:hAnsi="Arial" w:cs="Arial"/>
                <w:bCs/>
              </w:rPr>
              <w:t>Pembulatan Gaji</w:t>
            </w:r>
          </w:p>
        </w:tc>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Pr>
                <w:rFonts w:ascii="Arial" w:hAnsi="Arial" w:cs="Arial"/>
                <w:bCs/>
              </w:rPr>
              <w:t>225.750</w:t>
            </w:r>
            <w:r w:rsidRPr="006D7490">
              <w:rPr>
                <w:rFonts w:ascii="Arial" w:hAnsi="Arial" w:cs="Arial"/>
                <w:bCs/>
              </w:rPr>
              <w:t>,-</w:t>
            </w:r>
          </w:p>
        </w:tc>
        <w:tc>
          <w:tcPr>
            <w:tcW w:w="22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Pr>
                <w:rFonts w:ascii="Arial" w:hAnsi="Arial" w:cs="Arial"/>
                <w:bCs/>
              </w:rPr>
              <w:t>22.947</w:t>
            </w:r>
            <w:r w:rsidRPr="006D7490">
              <w:rPr>
                <w:rFonts w:ascii="Arial" w:hAnsi="Arial" w:cs="Arial"/>
                <w:bCs/>
              </w:rPr>
              <w:t>,-</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Pr>
                <w:rFonts w:ascii="Arial" w:hAnsi="Arial" w:cs="Arial"/>
                <w:bCs/>
              </w:rPr>
              <w:t>10,16</w:t>
            </w:r>
          </w:p>
        </w:tc>
      </w:tr>
      <w:tr w:rsidR="0033594A" w:rsidTr="00C348E9">
        <w:trPr>
          <w:trHeight w:val="588"/>
        </w:trPr>
        <w:tc>
          <w:tcPr>
            <w:tcW w:w="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873AC" w:rsidRPr="006D7490" w:rsidRDefault="002873AC" w:rsidP="00C348E9">
            <w:pPr>
              <w:pStyle w:val="ListParagraph"/>
              <w:tabs>
                <w:tab w:val="left" w:pos="900"/>
              </w:tabs>
              <w:ind w:left="0"/>
              <w:jc w:val="center"/>
              <w:rPr>
                <w:rFonts w:ascii="Arial" w:hAnsi="Arial" w:cs="Arial"/>
                <w:bCs/>
              </w:rPr>
            </w:pPr>
          </w:p>
        </w:tc>
        <w:tc>
          <w:tcPr>
            <w:tcW w:w="29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2873AC" w:rsidRPr="006D7490" w:rsidRDefault="001711C8" w:rsidP="00C348E9">
            <w:pPr>
              <w:pStyle w:val="ListParagraph"/>
              <w:tabs>
                <w:tab w:val="left" w:pos="900"/>
              </w:tabs>
              <w:ind w:left="0"/>
              <w:rPr>
                <w:rFonts w:ascii="Arial" w:hAnsi="Arial" w:cs="Arial"/>
                <w:bCs/>
              </w:rPr>
            </w:pPr>
            <w:r w:rsidRPr="006D7490">
              <w:rPr>
                <w:rFonts w:ascii="Arial" w:hAnsi="Arial" w:cs="Arial"/>
                <w:bCs/>
              </w:rPr>
              <w:t>Tunjangan Penghasilan PNS berbasis kinerja</w:t>
            </w:r>
          </w:p>
        </w:tc>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sidRPr="006D7490">
              <w:rPr>
                <w:rFonts w:ascii="Arial" w:hAnsi="Arial" w:cs="Arial"/>
                <w:bCs/>
              </w:rPr>
              <w:t>2.</w:t>
            </w:r>
            <w:r>
              <w:rPr>
                <w:rFonts w:ascii="Arial" w:hAnsi="Arial" w:cs="Arial"/>
                <w:bCs/>
              </w:rPr>
              <w:t>532.014.152</w:t>
            </w:r>
            <w:r w:rsidRPr="006D7490">
              <w:rPr>
                <w:rFonts w:ascii="Arial" w:hAnsi="Arial" w:cs="Arial"/>
                <w:bCs/>
              </w:rPr>
              <w:t>,-</w:t>
            </w:r>
          </w:p>
        </w:tc>
        <w:tc>
          <w:tcPr>
            <w:tcW w:w="22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sidRPr="006D7490">
              <w:rPr>
                <w:rFonts w:ascii="Arial" w:hAnsi="Arial" w:cs="Arial"/>
                <w:bCs/>
              </w:rPr>
              <w:t>2.</w:t>
            </w:r>
            <w:r>
              <w:rPr>
                <w:rFonts w:ascii="Arial" w:hAnsi="Arial" w:cs="Arial"/>
                <w:bCs/>
              </w:rPr>
              <w:t>042.383.454</w:t>
            </w:r>
            <w:r w:rsidRPr="006D7490">
              <w:rPr>
                <w:rFonts w:ascii="Arial" w:hAnsi="Arial" w:cs="Arial"/>
                <w:bCs/>
              </w:rPr>
              <w:t>,-</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sidRPr="006D7490">
              <w:rPr>
                <w:rFonts w:ascii="Arial" w:hAnsi="Arial" w:cs="Arial"/>
                <w:bCs/>
              </w:rPr>
              <w:t>8</w:t>
            </w:r>
            <w:r>
              <w:rPr>
                <w:rFonts w:ascii="Arial" w:hAnsi="Arial" w:cs="Arial"/>
                <w:bCs/>
              </w:rPr>
              <w:t>0,66</w:t>
            </w:r>
          </w:p>
        </w:tc>
      </w:tr>
      <w:tr w:rsidR="0033594A" w:rsidTr="00C348E9">
        <w:trPr>
          <w:trHeight w:val="308"/>
        </w:trPr>
        <w:tc>
          <w:tcPr>
            <w:tcW w:w="36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sidRPr="006D7490">
              <w:rPr>
                <w:rFonts w:ascii="Arial" w:hAnsi="Arial" w:cs="Arial"/>
                <w:bCs/>
              </w:rPr>
              <w:t>Total</w:t>
            </w:r>
          </w:p>
        </w:tc>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Pr>
                <w:rFonts w:ascii="Arial" w:hAnsi="Arial" w:cs="Arial"/>
                <w:bCs/>
              </w:rPr>
              <w:t>5.800.981.876,-</w:t>
            </w:r>
          </w:p>
        </w:tc>
        <w:tc>
          <w:tcPr>
            <w:tcW w:w="22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Pr>
                <w:rFonts w:ascii="Arial" w:hAnsi="Arial" w:cs="Arial"/>
                <w:bCs/>
              </w:rPr>
              <w:t>4.559.495.627</w:t>
            </w:r>
            <w:r w:rsidRPr="006D7490">
              <w:rPr>
                <w:rFonts w:ascii="Arial" w:hAnsi="Arial" w:cs="Arial"/>
                <w:bCs/>
              </w:rPr>
              <w:t>,-</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873AC" w:rsidRPr="006D7490" w:rsidRDefault="001711C8" w:rsidP="00C348E9">
            <w:pPr>
              <w:pStyle w:val="ListParagraph"/>
              <w:tabs>
                <w:tab w:val="left" w:pos="900"/>
              </w:tabs>
              <w:ind w:left="0"/>
              <w:jc w:val="center"/>
              <w:rPr>
                <w:rFonts w:ascii="Arial" w:hAnsi="Arial" w:cs="Arial"/>
                <w:bCs/>
              </w:rPr>
            </w:pPr>
            <w:r>
              <w:rPr>
                <w:rFonts w:ascii="Arial" w:hAnsi="Arial" w:cs="Arial"/>
                <w:bCs/>
              </w:rPr>
              <w:t>78,6</w:t>
            </w:r>
          </w:p>
        </w:tc>
      </w:tr>
    </w:tbl>
    <w:p w:rsidR="002873AC" w:rsidRDefault="002873AC" w:rsidP="002873AC">
      <w:pPr>
        <w:pStyle w:val="ListParagraph"/>
        <w:tabs>
          <w:tab w:val="left" w:pos="900"/>
        </w:tabs>
        <w:ind w:left="1701"/>
        <w:jc w:val="both"/>
        <w:rPr>
          <w:rFonts w:ascii="Arial" w:hAnsi="Arial" w:cs="Arial"/>
          <w:bCs/>
          <w:sz w:val="24"/>
          <w:szCs w:val="24"/>
        </w:rPr>
      </w:pPr>
    </w:p>
    <w:p w:rsidR="002873AC" w:rsidRDefault="001711C8" w:rsidP="001711C8">
      <w:pPr>
        <w:pStyle w:val="ListParagraph"/>
        <w:numPr>
          <w:ilvl w:val="5"/>
          <w:numId w:val="39"/>
        </w:numPr>
        <w:tabs>
          <w:tab w:val="left" w:pos="900"/>
        </w:tabs>
        <w:ind w:left="1260"/>
        <w:jc w:val="both"/>
        <w:rPr>
          <w:rFonts w:ascii="Arial" w:hAnsi="Arial" w:cs="Arial"/>
          <w:b/>
          <w:sz w:val="24"/>
          <w:szCs w:val="24"/>
        </w:rPr>
      </w:pPr>
      <w:r>
        <w:rPr>
          <w:rFonts w:ascii="Arial" w:hAnsi="Arial" w:cs="Arial"/>
          <w:b/>
          <w:sz w:val="24"/>
          <w:szCs w:val="24"/>
        </w:rPr>
        <w:t>Belanja Langsung : Rp. 9.248.656.329,-</w:t>
      </w:r>
    </w:p>
    <w:p w:rsidR="00F172E5" w:rsidRDefault="001711C8" w:rsidP="00C348E9">
      <w:pPr>
        <w:ind w:left="1260"/>
        <w:jc w:val="both"/>
        <w:rPr>
          <w:rFonts w:ascii="Arial" w:hAnsi="Arial" w:cs="Arial"/>
          <w:bCs/>
          <w:sz w:val="24"/>
          <w:szCs w:val="24"/>
        </w:rPr>
      </w:pPr>
      <w:r>
        <w:rPr>
          <w:rFonts w:ascii="Arial" w:hAnsi="Arial" w:cs="Arial"/>
          <w:bCs/>
          <w:sz w:val="24"/>
          <w:szCs w:val="24"/>
        </w:rPr>
        <w:t>Jumlah belanja langsung tahun anggaran</w:t>
      </w:r>
      <w:r>
        <w:rPr>
          <w:rFonts w:ascii="Arial" w:hAnsi="Arial" w:cs="Arial"/>
          <w:bCs/>
          <w:sz w:val="24"/>
          <w:szCs w:val="24"/>
        </w:rPr>
        <w:t xml:space="preserve"> 2020 setelah ditetapkan sebesar Rp. 9.248.656.329</w:t>
      </w:r>
      <w:r>
        <w:rPr>
          <w:rFonts w:ascii="Arial" w:hAnsi="Arial" w:cs="Arial"/>
          <w:sz w:val="24"/>
          <w:szCs w:val="24"/>
        </w:rPr>
        <w:t>,-</w:t>
      </w:r>
      <w:r>
        <w:rPr>
          <w:rFonts w:ascii="Arial" w:hAnsi="Arial" w:cs="Arial"/>
          <w:bCs/>
          <w:sz w:val="24"/>
          <w:szCs w:val="24"/>
        </w:rPr>
        <w:t xml:space="preserve"> jumlah ini dipergunakan untuk membiayai program-program dan kegiatan dalam rangka mendukung kegiatan Pengawasan, Penertiban dan Penegakan Perda/Perkada yang terdiri atas 8 (delapan) Program dan 17 (tujuh</w:t>
      </w:r>
      <w:r>
        <w:rPr>
          <w:rFonts w:ascii="Arial" w:hAnsi="Arial" w:cs="Arial"/>
          <w:bCs/>
          <w:sz w:val="24"/>
          <w:szCs w:val="24"/>
        </w:rPr>
        <w:t xml:space="preserve"> belas) Kegiatan. Berikut adalah Realisasi Belanja Satuan Polisi Pamong Praja dan Pemadam Kebakaran Kabupaten Tanah Laut Tahun 2020 : </w:t>
      </w:r>
    </w:p>
    <w:p w:rsidR="00C348E9" w:rsidRPr="00C348E9" w:rsidRDefault="00C348E9" w:rsidP="00C348E9">
      <w:pPr>
        <w:ind w:left="1260"/>
        <w:jc w:val="both"/>
        <w:rPr>
          <w:rFonts w:ascii="Arial" w:hAnsi="Arial" w:cs="Arial"/>
          <w:bCs/>
          <w:sz w:val="24"/>
          <w:szCs w:val="24"/>
        </w:rPr>
      </w:pPr>
    </w:p>
    <w:p w:rsidR="002873AC" w:rsidRPr="00C348E9" w:rsidRDefault="001711C8" w:rsidP="00F172E5">
      <w:pPr>
        <w:spacing w:line="240" w:lineRule="auto"/>
        <w:jc w:val="center"/>
        <w:rPr>
          <w:rFonts w:ascii="Arial" w:hAnsi="Arial" w:cs="Arial"/>
          <w:b/>
          <w:sz w:val="24"/>
          <w:szCs w:val="24"/>
        </w:rPr>
      </w:pPr>
      <w:r w:rsidRPr="00C348E9">
        <w:rPr>
          <w:rFonts w:ascii="Arial" w:hAnsi="Arial" w:cs="Arial"/>
          <w:b/>
          <w:sz w:val="24"/>
          <w:szCs w:val="24"/>
        </w:rPr>
        <w:t>REALISASI ANGGARAN TAHUN 2020</w:t>
      </w:r>
    </w:p>
    <w:p w:rsidR="002873AC" w:rsidRPr="00C348E9" w:rsidRDefault="001711C8" w:rsidP="00F172E5">
      <w:pPr>
        <w:spacing w:line="240" w:lineRule="auto"/>
        <w:jc w:val="center"/>
        <w:rPr>
          <w:rFonts w:ascii="Arial" w:hAnsi="Arial" w:cs="Arial"/>
          <w:b/>
          <w:sz w:val="24"/>
          <w:szCs w:val="24"/>
        </w:rPr>
      </w:pPr>
      <w:r w:rsidRPr="00C348E9">
        <w:rPr>
          <w:rFonts w:ascii="Arial" w:hAnsi="Arial" w:cs="Arial"/>
          <w:b/>
          <w:sz w:val="24"/>
          <w:szCs w:val="24"/>
        </w:rPr>
        <w:t>SATUAN POLISI PAMONG PRAJA DAN PEMADAM KEBAKARAN</w:t>
      </w:r>
    </w:p>
    <w:p w:rsidR="00CA3D92" w:rsidRDefault="001711C8" w:rsidP="00F172E5">
      <w:pPr>
        <w:spacing w:line="240" w:lineRule="auto"/>
        <w:jc w:val="center"/>
        <w:rPr>
          <w:rFonts w:ascii="Arial" w:hAnsi="Arial" w:cs="Arial"/>
          <w:b/>
          <w:sz w:val="24"/>
          <w:szCs w:val="24"/>
        </w:rPr>
      </w:pPr>
      <w:r w:rsidRPr="00C348E9">
        <w:rPr>
          <w:rFonts w:ascii="Arial" w:hAnsi="Arial" w:cs="Arial"/>
          <w:b/>
          <w:sz w:val="24"/>
          <w:szCs w:val="24"/>
        </w:rPr>
        <w:t>KABUPATEN TANAH LAUT</w:t>
      </w:r>
    </w:p>
    <w:p w:rsidR="00C348E9" w:rsidRPr="00C348E9" w:rsidRDefault="00C348E9" w:rsidP="00F172E5">
      <w:pPr>
        <w:spacing w:line="240" w:lineRule="auto"/>
        <w:jc w:val="center"/>
        <w:rPr>
          <w:rFonts w:ascii="Arial" w:hAnsi="Arial" w:cs="Arial"/>
          <w:b/>
          <w:sz w:val="24"/>
          <w:szCs w:val="24"/>
        </w:rPr>
      </w:pPr>
    </w:p>
    <w:tbl>
      <w:tblPr>
        <w:tblStyle w:val="TableGrid"/>
        <w:tblW w:w="0" w:type="auto"/>
        <w:tblInd w:w="108" w:type="dxa"/>
        <w:tblLook w:val="04A0" w:firstRow="1" w:lastRow="0" w:firstColumn="1" w:lastColumn="0" w:noHBand="0" w:noVBand="1"/>
      </w:tblPr>
      <w:tblGrid>
        <w:gridCol w:w="568"/>
        <w:gridCol w:w="5227"/>
        <w:gridCol w:w="1728"/>
        <w:gridCol w:w="1514"/>
        <w:gridCol w:w="891"/>
      </w:tblGrid>
      <w:tr w:rsidR="0033594A" w:rsidTr="00F164C4">
        <w:trPr>
          <w:trHeight w:val="145"/>
        </w:trPr>
        <w:tc>
          <w:tcPr>
            <w:tcW w:w="568" w:type="dxa"/>
          </w:tcPr>
          <w:p w:rsidR="00F164C4" w:rsidRDefault="00F164C4" w:rsidP="00F164C4">
            <w:pPr>
              <w:jc w:val="center"/>
              <w:rPr>
                <w:b/>
                <w:sz w:val="24"/>
                <w:szCs w:val="24"/>
              </w:rPr>
            </w:pPr>
          </w:p>
          <w:p w:rsidR="00F164C4" w:rsidRPr="000750E5" w:rsidRDefault="001711C8" w:rsidP="00F164C4">
            <w:pPr>
              <w:jc w:val="center"/>
              <w:rPr>
                <w:sz w:val="24"/>
                <w:szCs w:val="24"/>
              </w:rPr>
            </w:pPr>
            <w:r>
              <w:rPr>
                <w:b/>
                <w:sz w:val="24"/>
                <w:szCs w:val="24"/>
              </w:rPr>
              <w:t>No.</w:t>
            </w:r>
          </w:p>
        </w:tc>
        <w:tc>
          <w:tcPr>
            <w:tcW w:w="5227" w:type="dxa"/>
          </w:tcPr>
          <w:p w:rsidR="00F164C4" w:rsidRDefault="00F164C4" w:rsidP="00F164C4">
            <w:pPr>
              <w:jc w:val="center"/>
              <w:rPr>
                <w:b/>
                <w:sz w:val="24"/>
                <w:szCs w:val="24"/>
              </w:rPr>
            </w:pPr>
          </w:p>
          <w:p w:rsidR="00F164C4" w:rsidRPr="000750E5" w:rsidRDefault="001711C8" w:rsidP="00F164C4">
            <w:pPr>
              <w:jc w:val="center"/>
              <w:rPr>
                <w:b/>
                <w:sz w:val="24"/>
                <w:szCs w:val="24"/>
              </w:rPr>
            </w:pPr>
            <w:r w:rsidRPr="000750E5">
              <w:rPr>
                <w:b/>
                <w:sz w:val="24"/>
                <w:szCs w:val="24"/>
              </w:rPr>
              <w:t xml:space="preserve">Program / </w:t>
            </w:r>
            <w:r w:rsidRPr="000750E5">
              <w:rPr>
                <w:b/>
                <w:sz w:val="24"/>
                <w:szCs w:val="24"/>
              </w:rPr>
              <w:t>Kegiatan</w:t>
            </w:r>
          </w:p>
        </w:tc>
        <w:tc>
          <w:tcPr>
            <w:tcW w:w="1728" w:type="dxa"/>
          </w:tcPr>
          <w:p w:rsidR="00F164C4" w:rsidRDefault="00F164C4" w:rsidP="00F164C4">
            <w:pPr>
              <w:jc w:val="center"/>
              <w:rPr>
                <w:b/>
                <w:sz w:val="24"/>
                <w:szCs w:val="24"/>
              </w:rPr>
            </w:pPr>
          </w:p>
          <w:p w:rsidR="00F164C4" w:rsidRPr="000750E5" w:rsidRDefault="001711C8" w:rsidP="00F164C4">
            <w:pPr>
              <w:jc w:val="center"/>
              <w:rPr>
                <w:b/>
                <w:sz w:val="24"/>
                <w:szCs w:val="24"/>
              </w:rPr>
            </w:pPr>
            <w:r w:rsidRPr="000750E5">
              <w:rPr>
                <w:b/>
                <w:sz w:val="24"/>
                <w:szCs w:val="24"/>
              </w:rPr>
              <w:t>Anggaran</w:t>
            </w:r>
          </w:p>
        </w:tc>
        <w:tc>
          <w:tcPr>
            <w:tcW w:w="1514" w:type="dxa"/>
          </w:tcPr>
          <w:p w:rsidR="00F164C4" w:rsidRDefault="00F164C4" w:rsidP="00F164C4">
            <w:pPr>
              <w:jc w:val="center"/>
              <w:rPr>
                <w:b/>
                <w:sz w:val="24"/>
                <w:szCs w:val="24"/>
              </w:rPr>
            </w:pPr>
          </w:p>
          <w:p w:rsidR="00F164C4" w:rsidRPr="000750E5" w:rsidRDefault="001711C8" w:rsidP="00F164C4">
            <w:pPr>
              <w:jc w:val="center"/>
              <w:rPr>
                <w:b/>
                <w:sz w:val="24"/>
                <w:szCs w:val="24"/>
              </w:rPr>
            </w:pPr>
            <w:r w:rsidRPr="000750E5">
              <w:rPr>
                <w:b/>
                <w:sz w:val="24"/>
                <w:szCs w:val="24"/>
              </w:rPr>
              <w:t>Realisasi</w:t>
            </w:r>
          </w:p>
        </w:tc>
        <w:tc>
          <w:tcPr>
            <w:tcW w:w="891" w:type="dxa"/>
          </w:tcPr>
          <w:p w:rsidR="00F164C4" w:rsidRDefault="00F164C4" w:rsidP="00F164C4">
            <w:pPr>
              <w:jc w:val="center"/>
              <w:rPr>
                <w:b/>
                <w:sz w:val="24"/>
                <w:szCs w:val="24"/>
              </w:rPr>
            </w:pPr>
          </w:p>
          <w:p w:rsidR="00F164C4" w:rsidRPr="000750E5" w:rsidRDefault="001711C8" w:rsidP="00F164C4">
            <w:pPr>
              <w:jc w:val="center"/>
              <w:rPr>
                <w:b/>
                <w:sz w:val="24"/>
                <w:szCs w:val="24"/>
              </w:rPr>
            </w:pPr>
            <w:r w:rsidRPr="000750E5">
              <w:rPr>
                <w:b/>
                <w:sz w:val="24"/>
                <w:szCs w:val="24"/>
              </w:rPr>
              <w:t>%</w:t>
            </w:r>
          </w:p>
        </w:tc>
      </w:tr>
      <w:tr w:rsidR="0033594A" w:rsidTr="00F164C4">
        <w:trPr>
          <w:trHeight w:val="65"/>
        </w:trPr>
        <w:tc>
          <w:tcPr>
            <w:tcW w:w="568" w:type="dxa"/>
          </w:tcPr>
          <w:p w:rsidR="00F164C4" w:rsidRPr="0072627B" w:rsidRDefault="001711C8" w:rsidP="00F164C4">
            <w:pPr>
              <w:jc w:val="center"/>
              <w:rPr>
                <w:b/>
                <w:sz w:val="20"/>
                <w:szCs w:val="20"/>
              </w:rPr>
            </w:pPr>
            <w:r w:rsidRPr="0072627B">
              <w:rPr>
                <w:b/>
                <w:sz w:val="20"/>
                <w:szCs w:val="20"/>
              </w:rPr>
              <w:t>I</w:t>
            </w:r>
          </w:p>
        </w:tc>
        <w:tc>
          <w:tcPr>
            <w:tcW w:w="5227" w:type="dxa"/>
          </w:tcPr>
          <w:p w:rsidR="00F164C4" w:rsidRPr="0072627B" w:rsidRDefault="001711C8" w:rsidP="00F164C4">
            <w:pPr>
              <w:rPr>
                <w:b/>
                <w:sz w:val="20"/>
                <w:szCs w:val="20"/>
              </w:rPr>
            </w:pPr>
            <w:r w:rsidRPr="0072627B">
              <w:rPr>
                <w:b/>
                <w:sz w:val="20"/>
                <w:szCs w:val="20"/>
              </w:rPr>
              <w:t>Program Pelayanan Administrasi Perkantoran</w:t>
            </w:r>
          </w:p>
        </w:tc>
        <w:tc>
          <w:tcPr>
            <w:tcW w:w="1728" w:type="dxa"/>
          </w:tcPr>
          <w:p w:rsidR="00F164C4" w:rsidRPr="0072627B" w:rsidRDefault="001711C8" w:rsidP="00F164C4">
            <w:pPr>
              <w:jc w:val="center"/>
              <w:rPr>
                <w:b/>
                <w:sz w:val="20"/>
                <w:szCs w:val="20"/>
              </w:rPr>
            </w:pPr>
            <w:r w:rsidRPr="0072627B">
              <w:rPr>
                <w:b/>
                <w:sz w:val="20"/>
                <w:szCs w:val="20"/>
              </w:rPr>
              <w:t>4.392.448.626.</w:t>
            </w:r>
          </w:p>
        </w:tc>
        <w:tc>
          <w:tcPr>
            <w:tcW w:w="1514" w:type="dxa"/>
          </w:tcPr>
          <w:p w:rsidR="00F164C4" w:rsidRPr="0072627B" w:rsidRDefault="001711C8" w:rsidP="00F164C4">
            <w:pPr>
              <w:jc w:val="center"/>
              <w:rPr>
                <w:b/>
                <w:sz w:val="20"/>
                <w:szCs w:val="20"/>
              </w:rPr>
            </w:pPr>
            <w:r w:rsidRPr="0072627B">
              <w:rPr>
                <w:b/>
                <w:sz w:val="20"/>
                <w:szCs w:val="20"/>
              </w:rPr>
              <w:t>4.136.482.940</w:t>
            </w:r>
          </w:p>
        </w:tc>
        <w:tc>
          <w:tcPr>
            <w:tcW w:w="891" w:type="dxa"/>
          </w:tcPr>
          <w:p w:rsidR="00F164C4" w:rsidRPr="0072627B" w:rsidRDefault="001711C8" w:rsidP="00F164C4">
            <w:pPr>
              <w:jc w:val="center"/>
              <w:rPr>
                <w:b/>
                <w:sz w:val="20"/>
                <w:szCs w:val="20"/>
              </w:rPr>
            </w:pPr>
            <w:r w:rsidRPr="0072627B">
              <w:rPr>
                <w:b/>
                <w:sz w:val="20"/>
                <w:szCs w:val="20"/>
              </w:rPr>
              <w:t>94,17</w:t>
            </w:r>
          </w:p>
        </w:tc>
      </w:tr>
      <w:tr w:rsidR="0033594A" w:rsidTr="00F164C4">
        <w:trPr>
          <w:trHeight w:val="65"/>
        </w:trPr>
        <w:tc>
          <w:tcPr>
            <w:tcW w:w="568" w:type="dxa"/>
          </w:tcPr>
          <w:p w:rsidR="00F164C4" w:rsidRPr="0072627B" w:rsidRDefault="001711C8" w:rsidP="00F164C4">
            <w:pPr>
              <w:jc w:val="center"/>
              <w:rPr>
                <w:sz w:val="20"/>
                <w:szCs w:val="20"/>
              </w:rPr>
            </w:pPr>
            <w:r w:rsidRPr="0072627B">
              <w:rPr>
                <w:sz w:val="20"/>
                <w:szCs w:val="20"/>
              </w:rPr>
              <w:t>1.</w:t>
            </w:r>
          </w:p>
        </w:tc>
        <w:tc>
          <w:tcPr>
            <w:tcW w:w="5227" w:type="dxa"/>
          </w:tcPr>
          <w:p w:rsidR="00F164C4" w:rsidRPr="0072627B" w:rsidRDefault="001711C8" w:rsidP="00F164C4">
            <w:pPr>
              <w:rPr>
                <w:sz w:val="20"/>
                <w:szCs w:val="20"/>
              </w:rPr>
            </w:pPr>
            <w:r w:rsidRPr="0072627B">
              <w:rPr>
                <w:sz w:val="20"/>
                <w:szCs w:val="20"/>
              </w:rPr>
              <w:t>Penyediaan Rapat rapat, konsultasi, dan koordinasi</w:t>
            </w:r>
          </w:p>
        </w:tc>
        <w:tc>
          <w:tcPr>
            <w:tcW w:w="1728" w:type="dxa"/>
          </w:tcPr>
          <w:p w:rsidR="00F164C4" w:rsidRPr="0072627B" w:rsidRDefault="001711C8" w:rsidP="00F164C4">
            <w:pPr>
              <w:jc w:val="center"/>
              <w:rPr>
                <w:sz w:val="20"/>
                <w:szCs w:val="20"/>
              </w:rPr>
            </w:pPr>
            <w:r w:rsidRPr="0072627B">
              <w:rPr>
                <w:sz w:val="20"/>
                <w:szCs w:val="20"/>
              </w:rPr>
              <w:t>399.625.798</w:t>
            </w:r>
          </w:p>
        </w:tc>
        <w:tc>
          <w:tcPr>
            <w:tcW w:w="1514" w:type="dxa"/>
          </w:tcPr>
          <w:p w:rsidR="00F164C4" w:rsidRPr="0072627B" w:rsidRDefault="001711C8" w:rsidP="00F164C4">
            <w:pPr>
              <w:jc w:val="center"/>
              <w:rPr>
                <w:sz w:val="20"/>
                <w:szCs w:val="20"/>
              </w:rPr>
            </w:pPr>
            <w:r w:rsidRPr="0072627B">
              <w:rPr>
                <w:sz w:val="20"/>
                <w:szCs w:val="20"/>
              </w:rPr>
              <w:t>387.752.049</w:t>
            </w:r>
          </w:p>
        </w:tc>
        <w:tc>
          <w:tcPr>
            <w:tcW w:w="891" w:type="dxa"/>
          </w:tcPr>
          <w:p w:rsidR="00F164C4" w:rsidRPr="0072627B" w:rsidRDefault="001711C8" w:rsidP="00F164C4">
            <w:pPr>
              <w:jc w:val="center"/>
              <w:rPr>
                <w:sz w:val="20"/>
                <w:szCs w:val="20"/>
              </w:rPr>
            </w:pPr>
            <w:r w:rsidRPr="0072627B">
              <w:rPr>
                <w:sz w:val="20"/>
                <w:szCs w:val="20"/>
              </w:rPr>
              <w:t>97,03</w:t>
            </w:r>
          </w:p>
        </w:tc>
      </w:tr>
      <w:tr w:rsidR="0033594A" w:rsidTr="00F164C4">
        <w:trPr>
          <w:trHeight w:val="104"/>
        </w:trPr>
        <w:tc>
          <w:tcPr>
            <w:tcW w:w="568" w:type="dxa"/>
          </w:tcPr>
          <w:p w:rsidR="00F164C4" w:rsidRPr="0072627B" w:rsidRDefault="001711C8" w:rsidP="00F164C4">
            <w:pPr>
              <w:jc w:val="center"/>
              <w:rPr>
                <w:sz w:val="20"/>
                <w:szCs w:val="20"/>
              </w:rPr>
            </w:pPr>
            <w:r w:rsidRPr="0072627B">
              <w:rPr>
                <w:sz w:val="20"/>
                <w:szCs w:val="20"/>
              </w:rPr>
              <w:t>2.</w:t>
            </w:r>
          </w:p>
        </w:tc>
        <w:tc>
          <w:tcPr>
            <w:tcW w:w="5227" w:type="dxa"/>
          </w:tcPr>
          <w:p w:rsidR="00F164C4" w:rsidRPr="0072627B" w:rsidRDefault="001711C8" w:rsidP="00F164C4">
            <w:pPr>
              <w:rPr>
                <w:sz w:val="20"/>
                <w:szCs w:val="20"/>
              </w:rPr>
            </w:pPr>
            <w:r w:rsidRPr="0072627B">
              <w:rPr>
                <w:sz w:val="20"/>
                <w:szCs w:val="20"/>
              </w:rPr>
              <w:t xml:space="preserve">Penyediaan jasa, bahan,Peralatan dan Perlengkapan </w:t>
            </w:r>
            <w:r w:rsidRPr="0072627B">
              <w:rPr>
                <w:sz w:val="20"/>
                <w:szCs w:val="20"/>
              </w:rPr>
              <w:t>Perkantoran</w:t>
            </w:r>
          </w:p>
        </w:tc>
        <w:tc>
          <w:tcPr>
            <w:tcW w:w="1728" w:type="dxa"/>
          </w:tcPr>
          <w:p w:rsidR="00F164C4" w:rsidRPr="0072627B" w:rsidRDefault="001711C8" w:rsidP="00F164C4">
            <w:pPr>
              <w:jc w:val="center"/>
              <w:rPr>
                <w:sz w:val="20"/>
                <w:szCs w:val="20"/>
              </w:rPr>
            </w:pPr>
            <w:r w:rsidRPr="0072627B">
              <w:rPr>
                <w:sz w:val="20"/>
                <w:szCs w:val="20"/>
              </w:rPr>
              <w:t>250.555.100</w:t>
            </w:r>
          </w:p>
        </w:tc>
        <w:tc>
          <w:tcPr>
            <w:tcW w:w="1514" w:type="dxa"/>
          </w:tcPr>
          <w:p w:rsidR="00F164C4" w:rsidRPr="0072627B" w:rsidRDefault="001711C8" w:rsidP="00F164C4">
            <w:pPr>
              <w:jc w:val="center"/>
              <w:rPr>
                <w:sz w:val="20"/>
                <w:szCs w:val="20"/>
              </w:rPr>
            </w:pPr>
            <w:r w:rsidRPr="0072627B">
              <w:rPr>
                <w:sz w:val="20"/>
                <w:szCs w:val="20"/>
              </w:rPr>
              <w:t>160.201.611</w:t>
            </w:r>
          </w:p>
        </w:tc>
        <w:tc>
          <w:tcPr>
            <w:tcW w:w="891" w:type="dxa"/>
          </w:tcPr>
          <w:p w:rsidR="00F164C4" w:rsidRPr="0072627B" w:rsidRDefault="001711C8" w:rsidP="00F164C4">
            <w:pPr>
              <w:jc w:val="center"/>
              <w:rPr>
                <w:sz w:val="20"/>
                <w:szCs w:val="20"/>
              </w:rPr>
            </w:pPr>
            <w:r w:rsidRPr="0072627B">
              <w:rPr>
                <w:sz w:val="20"/>
                <w:szCs w:val="20"/>
              </w:rPr>
              <w:t>63,94</w:t>
            </w:r>
          </w:p>
        </w:tc>
      </w:tr>
      <w:tr w:rsidR="0033594A" w:rsidTr="00F164C4">
        <w:trPr>
          <w:trHeight w:val="65"/>
        </w:trPr>
        <w:tc>
          <w:tcPr>
            <w:tcW w:w="568" w:type="dxa"/>
          </w:tcPr>
          <w:p w:rsidR="00F164C4" w:rsidRPr="0072627B" w:rsidRDefault="001711C8" w:rsidP="00F164C4">
            <w:pPr>
              <w:jc w:val="center"/>
              <w:rPr>
                <w:sz w:val="20"/>
                <w:szCs w:val="20"/>
              </w:rPr>
            </w:pPr>
            <w:r w:rsidRPr="0072627B">
              <w:rPr>
                <w:sz w:val="20"/>
                <w:szCs w:val="20"/>
              </w:rPr>
              <w:t>3.</w:t>
            </w:r>
          </w:p>
        </w:tc>
        <w:tc>
          <w:tcPr>
            <w:tcW w:w="5227" w:type="dxa"/>
          </w:tcPr>
          <w:p w:rsidR="00F164C4" w:rsidRPr="0072627B" w:rsidRDefault="001711C8" w:rsidP="00F164C4">
            <w:pPr>
              <w:rPr>
                <w:sz w:val="20"/>
                <w:szCs w:val="20"/>
              </w:rPr>
            </w:pPr>
            <w:r w:rsidRPr="0072627B">
              <w:rPr>
                <w:sz w:val="20"/>
                <w:szCs w:val="20"/>
              </w:rPr>
              <w:t>Penyediaan jasa</w:t>
            </w:r>
            <w:r>
              <w:rPr>
                <w:sz w:val="20"/>
                <w:szCs w:val="20"/>
              </w:rPr>
              <w:t xml:space="preserve"> </w:t>
            </w:r>
            <w:r w:rsidRPr="0072627B">
              <w:rPr>
                <w:sz w:val="20"/>
                <w:szCs w:val="20"/>
              </w:rPr>
              <w:t>penunjang</w:t>
            </w:r>
            <w:r>
              <w:rPr>
                <w:sz w:val="20"/>
                <w:szCs w:val="20"/>
              </w:rPr>
              <w:t xml:space="preserve"> </w:t>
            </w:r>
            <w:r w:rsidRPr="0072627B">
              <w:rPr>
                <w:sz w:val="20"/>
                <w:szCs w:val="20"/>
              </w:rPr>
              <w:t>kinerja SKPD</w:t>
            </w:r>
          </w:p>
        </w:tc>
        <w:tc>
          <w:tcPr>
            <w:tcW w:w="1728" w:type="dxa"/>
          </w:tcPr>
          <w:p w:rsidR="00F164C4" w:rsidRPr="0072627B" w:rsidRDefault="001711C8" w:rsidP="00F164C4">
            <w:pPr>
              <w:jc w:val="center"/>
              <w:rPr>
                <w:sz w:val="20"/>
                <w:szCs w:val="20"/>
              </w:rPr>
            </w:pPr>
            <w:r w:rsidRPr="0072627B">
              <w:rPr>
                <w:sz w:val="20"/>
                <w:szCs w:val="20"/>
              </w:rPr>
              <w:t>3.742.267.728</w:t>
            </w:r>
          </w:p>
        </w:tc>
        <w:tc>
          <w:tcPr>
            <w:tcW w:w="1514" w:type="dxa"/>
          </w:tcPr>
          <w:p w:rsidR="00F164C4" w:rsidRPr="0072627B" w:rsidRDefault="001711C8" w:rsidP="00F164C4">
            <w:pPr>
              <w:jc w:val="center"/>
              <w:rPr>
                <w:sz w:val="20"/>
                <w:szCs w:val="20"/>
              </w:rPr>
            </w:pPr>
            <w:r w:rsidRPr="0072627B">
              <w:rPr>
                <w:sz w:val="20"/>
                <w:szCs w:val="20"/>
              </w:rPr>
              <w:t>3.588.529.280</w:t>
            </w:r>
          </w:p>
        </w:tc>
        <w:tc>
          <w:tcPr>
            <w:tcW w:w="891" w:type="dxa"/>
          </w:tcPr>
          <w:p w:rsidR="00F164C4" w:rsidRPr="0072627B" w:rsidRDefault="001711C8" w:rsidP="00F164C4">
            <w:pPr>
              <w:jc w:val="center"/>
              <w:rPr>
                <w:sz w:val="20"/>
                <w:szCs w:val="20"/>
              </w:rPr>
            </w:pPr>
            <w:r w:rsidRPr="0072627B">
              <w:rPr>
                <w:sz w:val="20"/>
                <w:szCs w:val="20"/>
              </w:rPr>
              <w:t>95,89</w:t>
            </w:r>
          </w:p>
        </w:tc>
      </w:tr>
      <w:tr w:rsidR="0033594A" w:rsidTr="00F164C4">
        <w:trPr>
          <w:trHeight w:val="51"/>
        </w:trPr>
        <w:tc>
          <w:tcPr>
            <w:tcW w:w="568" w:type="dxa"/>
          </w:tcPr>
          <w:p w:rsidR="00F164C4" w:rsidRPr="0072627B" w:rsidRDefault="001711C8" w:rsidP="00F164C4">
            <w:pPr>
              <w:jc w:val="center"/>
              <w:rPr>
                <w:b/>
                <w:sz w:val="20"/>
                <w:szCs w:val="20"/>
              </w:rPr>
            </w:pPr>
            <w:r w:rsidRPr="0072627B">
              <w:rPr>
                <w:b/>
                <w:sz w:val="20"/>
                <w:szCs w:val="20"/>
              </w:rPr>
              <w:t>II</w:t>
            </w:r>
          </w:p>
        </w:tc>
        <w:tc>
          <w:tcPr>
            <w:tcW w:w="5227" w:type="dxa"/>
          </w:tcPr>
          <w:p w:rsidR="00F164C4" w:rsidRPr="0072627B" w:rsidRDefault="001711C8" w:rsidP="00F164C4">
            <w:pPr>
              <w:rPr>
                <w:b/>
                <w:sz w:val="20"/>
                <w:szCs w:val="20"/>
              </w:rPr>
            </w:pPr>
            <w:r w:rsidRPr="0072627B">
              <w:rPr>
                <w:b/>
                <w:sz w:val="20"/>
                <w:szCs w:val="20"/>
              </w:rPr>
              <w:t>Program Pemenuhan, Peningkatan Sarana / Prasarana Kerja dan Kualitas Sumber Daya Manusia</w:t>
            </w:r>
          </w:p>
        </w:tc>
        <w:tc>
          <w:tcPr>
            <w:tcW w:w="1728" w:type="dxa"/>
          </w:tcPr>
          <w:p w:rsidR="00F164C4" w:rsidRPr="0072627B" w:rsidRDefault="001711C8" w:rsidP="00F164C4">
            <w:pPr>
              <w:jc w:val="center"/>
              <w:rPr>
                <w:b/>
                <w:sz w:val="20"/>
                <w:szCs w:val="20"/>
              </w:rPr>
            </w:pPr>
            <w:r w:rsidRPr="0072627B">
              <w:rPr>
                <w:b/>
                <w:sz w:val="20"/>
                <w:szCs w:val="20"/>
              </w:rPr>
              <w:t>1.795.436.923</w:t>
            </w:r>
          </w:p>
        </w:tc>
        <w:tc>
          <w:tcPr>
            <w:tcW w:w="1514" w:type="dxa"/>
          </w:tcPr>
          <w:p w:rsidR="00F164C4" w:rsidRPr="0072627B" w:rsidRDefault="001711C8" w:rsidP="00F164C4">
            <w:pPr>
              <w:jc w:val="center"/>
              <w:rPr>
                <w:b/>
                <w:sz w:val="20"/>
                <w:szCs w:val="20"/>
              </w:rPr>
            </w:pPr>
            <w:r w:rsidRPr="0072627B">
              <w:rPr>
                <w:b/>
                <w:sz w:val="20"/>
                <w:szCs w:val="20"/>
              </w:rPr>
              <w:t>1.559.993.100</w:t>
            </w:r>
          </w:p>
        </w:tc>
        <w:tc>
          <w:tcPr>
            <w:tcW w:w="891" w:type="dxa"/>
          </w:tcPr>
          <w:p w:rsidR="00F164C4" w:rsidRPr="0072627B" w:rsidRDefault="001711C8" w:rsidP="00F164C4">
            <w:pPr>
              <w:jc w:val="center"/>
              <w:rPr>
                <w:b/>
                <w:sz w:val="20"/>
                <w:szCs w:val="20"/>
              </w:rPr>
            </w:pPr>
            <w:r w:rsidRPr="0072627B">
              <w:rPr>
                <w:b/>
                <w:sz w:val="20"/>
                <w:szCs w:val="20"/>
              </w:rPr>
              <w:t>86,89</w:t>
            </w:r>
          </w:p>
        </w:tc>
      </w:tr>
      <w:tr w:rsidR="0033594A" w:rsidTr="00F164C4">
        <w:trPr>
          <w:trHeight w:val="65"/>
        </w:trPr>
        <w:tc>
          <w:tcPr>
            <w:tcW w:w="568" w:type="dxa"/>
          </w:tcPr>
          <w:p w:rsidR="00F164C4" w:rsidRPr="0072627B" w:rsidRDefault="001711C8" w:rsidP="00F164C4">
            <w:pPr>
              <w:jc w:val="center"/>
              <w:rPr>
                <w:sz w:val="20"/>
                <w:szCs w:val="20"/>
              </w:rPr>
            </w:pPr>
            <w:r w:rsidRPr="0072627B">
              <w:rPr>
                <w:sz w:val="20"/>
                <w:szCs w:val="20"/>
              </w:rPr>
              <w:t>4.</w:t>
            </w:r>
          </w:p>
        </w:tc>
        <w:tc>
          <w:tcPr>
            <w:tcW w:w="5227" w:type="dxa"/>
          </w:tcPr>
          <w:p w:rsidR="00F164C4" w:rsidRPr="0072627B" w:rsidRDefault="001711C8" w:rsidP="00F164C4">
            <w:pPr>
              <w:rPr>
                <w:sz w:val="20"/>
                <w:szCs w:val="20"/>
              </w:rPr>
            </w:pPr>
            <w:r w:rsidRPr="0072627B">
              <w:rPr>
                <w:sz w:val="20"/>
                <w:szCs w:val="20"/>
              </w:rPr>
              <w:t>Pengadaan Sarana dan PrasaranaPerkantoran</w:t>
            </w:r>
          </w:p>
        </w:tc>
        <w:tc>
          <w:tcPr>
            <w:tcW w:w="1728" w:type="dxa"/>
          </w:tcPr>
          <w:p w:rsidR="00F164C4" w:rsidRPr="0072627B" w:rsidRDefault="001711C8" w:rsidP="00F164C4">
            <w:pPr>
              <w:jc w:val="center"/>
              <w:rPr>
                <w:sz w:val="20"/>
                <w:szCs w:val="20"/>
              </w:rPr>
            </w:pPr>
            <w:r w:rsidRPr="0072627B">
              <w:rPr>
                <w:sz w:val="20"/>
                <w:szCs w:val="20"/>
              </w:rPr>
              <w:t>1.009.300.000</w:t>
            </w:r>
          </w:p>
        </w:tc>
        <w:tc>
          <w:tcPr>
            <w:tcW w:w="1514" w:type="dxa"/>
          </w:tcPr>
          <w:p w:rsidR="00F164C4" w:rsidRPr="0072627B" w:rsidRDefault="001711C8" w:rsidP="00F164C4">
            <w:pPr>
              <w:jc w:val="center"/>
              <w:rPr>
                <w:sz w:val="20"/>
                <w:szCs w:val="20"/>
              </w:rPr>
            </w:pPr>
            <w:r w:rsidRPr="0072627B">
              <w:rPr>
                <w:sz w:val="20"/>
                <w:szCs w:val="20"/>
              </w:rPr>
              <w:t>983.483.000</w:t>
            </w:r>
          </w:p>
        </w:tc>
        <w:tc>
          <w:tcPr>
            <w:tcW w:w="891" w:type="dxa"/>
          </w:tcPr>
          <w:p w:rsidR="00F164C4" w:rsidRPr="0072627B" w:rsidRDefault="001711C8" w:rsidP="00F164C4">
            <w:pPr>
              <w:jc w:val="center"/>
              <w:rPr>
                <w:sz w:val="20"/>
                <w:szCs w:val="20"/>
              </w:rPr>
            </w:pPr>
            <w:r w:rsidRPr="0072627B">
              <w:rPr>
                <w:sz w:val="20"/>
                <w:szCs w:val="20"/>
              </w:rPr>
              <w:t>97,44</w:t>
            </w:r>
          </w:p>
        </w:tc>
      </w:tr>
      <w:tr w:rsidR="0033594A" w:rsidTr="00F164C4">
        <w:trPr>
          <w:trHeight w:val="63"/>
        </w:trPr>
        <w:tc>
          <w:tcPr>
            <w:tcW w:w="568" w:type="dxa"/>
          </w:tcPr>
          <w:p w:rsidR="00F164C4" w:rsidRPr="0072627B" w:rsidRDefault="001711C8" w:rsidP="00F164C4">
            <w:pPr>
              <w:jc w:val="center"/>
              <w:rPr>
                <w:sz w:val="20"/>
                <w:szCs w:val="20"/>
              </w:rPr>
            </w:pPr>
            <w:r w:rsidRPr="0072627B">
              <w:rPr>
                <w:sz w:val="20"/>
                <w:szCs w:val="20"/>
              </w:rPr>
              <w:t>5.</w:t>
            </w:r>
          </w:p>
        </w:tc>
        <w:tc>
          <w:tcPr>
            <w:tcW w:w="5227" w:type="dxa"/>
          </w:tcPr>
          <w:p w:rsidR="00F164C4" w:rsidRPr="0072627B" w:rsidRDefault="001711C8" w:rsidP="00F164C4">
            <w:pPr>
              <w:rPr>
                <w:sz w:val="20"/>
                <w:szCs w:val="20"/>
              </w:rPr>
            </w:pPr>
            <w:r w:rsidRPr="0072627B">
              <w:rPr>
                <w:sz w:val="20"/>
                <w:szCs w:val="20"/>
              </w:rPr>
              <w:t>Pemeliharaan sarana dan Sarana Perkantoran</w:t>
            </w:r>
          </w:p>
        </w:tc>
        <w:tc>
          <w:tcPr>
            <w:tcW w:w="1728" w:type="dxa"/>
          </w:tcPr>
          <w:p w:rsidR="00F164C4" w:rsidRPr="0072627B" w:rsidRDefault="001711C8" w:rsidP="00F164C4">
            <w:pPr>
              <w:jc w:val="center"/>
              <w:rPr>
                <w:sz w:val="20"/>
                <w:szCs w:val="20"/>
              </w:rPr>
            </w:pPr>
            <w:r w:rsidRPr="0072627B">
              <w:rPr>
                <w:sz w:val="20"/>
                <w:szCs w:val="20"/>
              </w:rPr>
              <w:t>501.137.025</w:t>
            </w:r>
          </w:p>
        </w:tc>
        <w:tc>
          <w:tcPr>
            <w:tcW w:w="1514" w:type="dxa"/>
          </w:tcPr>
          <w:p w:rsidR="00F164C4" w:rsidRPr="0072627B" w:rsidRDefault="001711C8" w:rsidP="00F164C4">
            <w:pPr>
              <w:jc w:val="center"/>
              <w:rPr>
                <w:sz w:val="20"/>
                <w:szCs w:val="20"/>
              </w:rPr>
            </w:pPr>
            <w:r w:rsidRPr="0072627B">
              <w:rPr>
                <w:sz w:val="20"/>
                <w:szCs w:val="20"/>
              </w:rPr>
              <w:t>321.320.100</w:t>
            </w:r>
          </w:p>
        </w:tc>
        <w:tc>
          <w:tcPr>
            <w:tcW w:w="891" w:type="dxa"/>
          </w:tcPr>
          <w:p w:rsidR="00F164C4" w:rsidRPr="0072627B" w:rsidRDefault="001711C8" w:rsidP="00F164C4">
            <w:pPr>
              <w:jc w:val="center"/>
              <w:rPr>
                <w:sz w:val="20"/>
                <w:szCs w:val="20"/>
              </w:rPr>
            </w:pPr>
            <w:r w:rsidRPr="0072627B">
              <w:rPr>
                <w:sz w:val="20"/>
                <w:szCs w:val="20"/>
              </w:rPr>
              <w:t>64,12</w:t>
            </w:r>
          </w:p>
        </w:tc>
      </w:tr>
      <w:tr w:rsidR="0033594A" w:rsidTr="00F164C4">
        <w:trPr>
          <w:trHeight w:val="45"/>
        </w:trPr>
        <w:tc>
          <w:tcPr>
            <w:tcW w:w="568" w:type="dxa"/>
          </w:tcPr>
          <w:p w:rsidR="00F164C4" w:rsidRPr="0072627B" w:rsidRDefault="001711C8" w:rsidP="00F164C4">
            <w:pPr>
              <w:jc w:val="center"/>
              <w:rPr>
                <w:sz w:val="20"/>
                <w:szCs w:val="20"/>
              </w:rPr>
            </w:pPr>
            <w:r w:rsidRPr="0072627B">
              <w:rPr>
                <w:sz w:val="20"/>
                <w:szCs w:val="20"/>
              </w:rPr>
              <w:t>6.</w:t>
            </w:r>
          </w:p>
        </w:tc>
        <w:tc>
          <w:tcPr>
            <w:tcW w:w="5227" w:type="dxa"/>
          </w:tcPr>
          <w:p w:rsidR="00F164C4" w:rsidRPr="0072627B" w:rsidRDefault="001711C8" w:rsidP="00F164C4">
            <w:pPr>
              <w:rPr>
                <w:sz w:val="20"/>
                <w:szCs w:val="20"/>
              </w:rPr>
            </w:pPr>
            <w:r w:rsidRPr="0072627B">
              <w:rPr>
                <w:sz w:val="20"/>
                <w:szCs w:val="20"/>
              </w:rPr>
              <w:t>Peningkatan Kemampuan Teknis Aparatur</w:t>
            </w:r>
          </w:p>
        </w:tc>
        <w:tc>
          <w:tcPr>
            <w:tcW w:w="1728" w:type="dxa"/>
          </w:tcPr>
          <w:p w:rsidR="00F164C4" w:rsidRPr="0072627B" w:rsidRDefault="001711C8" w:rsidP="00F164C4">
            <w:pPr>
              <w:jc w:val="center"/>
              <w:rPr>
                <w:sz w:val="20"/>
                <w:szCs w:val="20"/>
              </w:rPr>
            </w:pPr>
            <w:r w:rsidRPr="0072627B">
              <w:rPr>
                <w:sz w:val="20"/>
                <w:szCs w:val="20"/>
              </w:rPr>
              <w:t>0</w:t>
            </w:r>
          </w:p>
        </w:tc>
        <w:tc>
          <w:tcPr>
            <w:tcW w:w="1514" w:type="dxa"/>
          </w:tcPr>
          <w:p w:rsidR="00F164C4" w:rsidRPr="0072627B" w:rsidRDefault="001711C8" w:rsidP="00F164C4">
            <w:pPr>
              <w:jc w:val="center"/>
              <w:rPr>
                <w:sz w:val="20"/>
                <w:szCs w:val="20"/>
              </w:rPr>
            </w:pPr>
            <w:r w:rsidRPr="0072627B">
              <w:rPr>
                <w:sz w:val="20"/>
                <w:szCs w:val="20"/>
              </w:rPr>
              <w:t>0</w:t>
            </w:r>
          </w:p>
        </w:tc>
        <w:tc>
          <w:tcPr>
            <w:tcW w:w="891" w:type="dxa"/>
          </w:tcPr>
          <w:p w:rsidR="00F164C4" w:rsidRPr="0072627B" w:rsidRDefault="001711C8" w:rsidP="00F164C4">
            <w:pPr>
              <w:jc w:val="center"/>
              <w:rPr>
                <w:sz w:val="20"/>
                <w:szCs w:val="20"/>
              </w:rPr>
            </w:pPr>
            <w:r w:rsidRPr="0072627B">
              <w:rPr>
                <w:sz w:val="20"/>
                <w:szCs w:val="20"/>
              </w:rPr>
              <w:t>0</w:t>
            </w:r>
          </w:p>
        </w:tc>
      </w:tr>
      <w:tr w:rsidR="0033594A" w:rsidTr="00F164C4">
        <w:trPr>
          <w:trHeight w:val="65"/>
        </w:trPr>
        <w:tc>
          <w:tcPr>
            <w:tcW w:w="568" w:type="dxa"/>
          </w:tcPr>
          <w:p w:rsidR="00F164C4" w:rsidRPr="0072627B" w:rsidRDefault="001711C8" w:rsidP="00F164C4">
            <w:pPr>
              <w:jc w:val="center"/>
              <w:rPr>
                <w:sz w:val="20"/>
                <w:szCs w:val="20"/>
              </w:rPr>
            </w:pPr>
            <w:r w:rsidRPr="0072627B">
              <w:rPr>
                <w:sz w:val="20"/>
                <w:szCs w:val="20"/>
              </w:rPr>
              <w:t>7.</w:t>
            </w:r>
          </w:p>
        </w:tc>
        <w:tc>
          <w:tcPr>
            <w:tcW w:w="5227" w:type="dxa"/>
          </w:tcPr>
          <w:p w:rsidR="00F164C4" w:rsidRPr="0072627B" w:rsidRDefault="001711C8" w:rsidP="00F164C4">
            <w:pPr>
              <w:rPr>
                <w:sz w:val="20"/>
                <w:szCs w:val="20"/>
              </w:rPr>
            </w:pPr>
            <w:r w:rsidRPr="0072627B">
              <w:rPr>
                <w:sz w:val="20"/>
                <w:szCs w:val="20"/>
              </w:rPr>
              <w:t>Pengadaan Pakaian Dinas Beserta Perlengkapannya</w:t>
            </w:r>
          </w:p>
        </w:tc>
        <w:tc>
          <w:tcPr>
            <w:tcW w:w="1728" w:type="dxa"/>
          </w:tcPr>
          <w:p w:rsidR="00F164C4" w:rsidRPr="0072627B" w:rsidRDefault="001711C8" w:rsidP="00F164C4">
            <w:pPr>
              <w:jc w:val="center"/>
              <w:rPr>
                <w:sz w:val="20"/>
                <w:szCs w:val="20"/>
              </w:rPr>
            </w:pPr>
            <w:r w:rsidRPr="0072627B">
              <w:rPr>
                <w:sz w:val="20"/>
                <w:szCs w:val="20"/>
              </w:rPr>
              <w:t>284.999.898</w:t>
            </w:r>
          </w:p>
        </w:tc>
        <w:tc>
          <w:tcPr>
            <w:tcW w:w="1514" w:type="dxa"/>
          </w:tcPr>
          <w:p w:rsidR="00F164C4" w:rsidRPr="0072627B" w:rsidRDefault="001711C8" w:rsidP="00F164C4">
            <w:pPr>
              <w:jc w:val="center"/>
              <w:rPr>
                <w:sz w:val="20"/>
                <w:szCs w:val="20"/>
              </w:rPr>
            </w:pPr>
            <w:r w:rsidRPr="0072627B">
              <w:rPr>
                <w:sz w:val="20"/>
                <w:szCs w:val="20"/>
              </w:rPr>
              <w:t>255.190.000</w:t>
            </w:r>
          </w:p>
        </w:tc>
        <w:tc>
          <w:tcPr>
            <w:tcW w:w="891" w:type="dxa"/>
          </w:tcPr>
          <w:p w:rsidR="00F164C4" w:rsidRPr="0072627B" w:rsidRDefault="001711C8" w:rsidP="00F164C4">
            <w:pPr>
              <w:jc w:val="center"/>
              <w:rPr>
                <w:sz w:val="20"/>
                <w:szCs w:val="20"/>
              </w:rPr>
            </w:pPr>
            <w:r w:rsidRPr="0072627B">
              <w:rPr>
                <w:sz w:val="20"/>
                <w:szCs w:val="20"/>
              </w:rPr>
              <w:t>89,54</w:t>
            </w:r>
          </w:p>
        </w:tc>
      </w:tr>
      <w:tr w:rsidR="0033594A" w:rsidTr="00F164C4">
        <w:trPr>
          <w:trHeight w:val="42"/>
        </w:trPr>
        <w:tc>
          <w:tcPr>
            <w:tcW w:w="568" w:type="dxa"/>
          </w:tcPr>
          <w:p w:rsidR="00F164C4" w:rsidRPr="0072627B" w:rsidRDefault="001711C8" w:rsidP="00F164C4">
            <w:pPr>
              <w:jc w:val="center"/>
              <w:rPr>
                <w:b/>
                <w:sz w:val="20"/>
                <w:szCs w:val="20"/>
              </w:rPr>
            </w:pPr>
            <w:r w:rsidRPr="0072627B">
              <w:rPr>
                <w:b/>
                <w:sz w:val="20"/>
                <w:szCs w:val="20"/>
              </w:rPr>
              <w:t>III</w:t>
            </w:r>
          </w:p>
        </w:tc>
        <w:tc>
          <w:tcPr>
            <w:tcW w:w="5227" w:type="dxa"/>
          </w:tcPr>
          <w:p w:rsidR="00F164C4" w:rsidRPr="0072627B" w:rsidRDefault="001711C8" w:rsidP="00F164C4">
            <w:pPr>
              <w:rPr>
                <w:b/>
                <w:sz w:val="20"/>
                <w:szCs w:val="20"/>
              </w:rPr>
            </w:pPr>
            <w:r w:rsidRPr="0072627B">
              <w:rPr>
                <w:b/>
                <w:sz w:val="20"/>
                <w:szCs w:val="20"/>
              </w:rPr>
              <w:t>Program Penyebarluasan Informasi Pembangunan dan Pelayanan SKPD</w:t>
            </w:r>
          </w:p>
        </w:tc>
        <w:tc>
          <w:tcPr>
            <w:tcW w:w="1728" w:type="dxa"/>
          </w:tcPr>
          <w:p w:rsidR="00F164C4" w:rsidRPr="0072627B" w:rsidRDefault="001711C8" w:rsidP="00F164C4">
            <w:pPr>
              <w:jc w:val="center"/>
              <w:rPr>
                <w:b/>
                <w:sz w:val="20"/>
                <w:szCs w:val="20"/>
              </w:rPr>
            </w:pPr>
            <w:r w:rsidRPr="0072627B">
              <w:rPr>
                <w:b/>
                <w:sz w:val="20"/>
                <w:szCs w:val="20"/>
              </w:rPr>
              <w:t>19.998.200</w:t>
            </w:r>
          </w:p>
        </w:tc>
        <w:tc>
          <w:tcPr>
            <w:tcW w:w="1514" w:type="dxa"/>
          </w:tcPr>
          <w:p w:rsidR="00F164C4" w:rsidRPr="0072627B" w:rsidRDefault="001711C8" w:rsidP="00F164C4">
            <w:pPr>
              <w:jc w:val="center"/>
              <w:rPr>
                <w:b/>
                <w:sz w:val="20"/>
                <w:szCs w:val="20"/>
              </w:rPr>
            </w:pPr>
            <w:r w:rsidRPr="0072627B">
              <w:rPr>
                <w:b/>
                <w:sz w:val="20"/>
                <w:szCs w:val="20"/>
              </w:rPr>
              <w:t>0</w:t>
            </w:r>
          </w:p>
        </w:tc>
        <w:tc>
          <w:tcPr>
            <w:tcW w:w="891" w:type="dxa"/>
          </w:tcPr>
          <w:p w:rsidR="00F164C4" w:rsidRPr="0072627B" w:rsidRDefault="001711C8" w:rsidP="00F164C4">
            <w:pPr>
              <w:jc w:val="center"/>
              <w:rPr>
                <w:sz w:val="20"/>
                <w:szCs w:val="20"/>
              </w:rPr>
            </w:pPr>
            <w:r w:rsidRPr="0072627B">
              <w:rPr>
                <w:sz w:val="20"/>
                <w:szCs w:val="20"/>
              </w:rPr>
              <w:t>0</w:t>
            </w:r>
          </w:p>
        </w:tc>
      </w:tr>
      <w:tr w:rsidR="0033594A" w:rsidTr="00F164C4">
        <w:trPr>
          <w:trHeight w:val="45"/>
        </w:trPr>
        <w:tc>
          <w:tcPr>
            <w:tcW w:w="568" w:type="dxa"/>
          </w:tcPr>
          <w:p w:rsidR="00F164C4" w:rsidRPr="0072627B" w:rsidRDefault="001711C8" w:rsidP="00F164C4">
            <w:pPr>
              <w:jc w:val="center"/>
              <w:rPr>
                <w:sz w:val="20"/>
                <w:szCs w:val="20"/>
              </w:rPr>
            </w:pPr>
            <w:r w:rsidRPr="0072627B">
              <w:rPr>
                <w:sz w:val="20"/>
                <w:szCs w:val="20"/>
              </w:rPr>
              <w:t>8.</w:t>
            </w:r>
          </w:p>
        </w:tc>
        <w:tc>
          <w:tcPr>
            <w:tcW w:w="5227" w:type="dxa"/>
          </w:tcPr>
          <w:p w:rsidR="00F164C4" w:rsidRPr="0072627B" w:rsidRDefault="001711C8" w:rsidP="00F164C4">
            <w:pPr>
              <w:rPr>
                <w:sz w:val="20"/>
                <w:szCs w:val="20"/>
              </w:rPr>
            </w:pPr>
            <w:r w:rsidRPr="0072627B">
              <w:rPr>
                <w:sz w:val="20"/>
                <w:szCs w:val="20"/>
              </w:rPr>
              <w:t>Pelaksanaan Kegiatan Pameran Pembangunan</w:t>
            </w:r>
          </w:p>
        </w:tc>
        <w:tc>
          <w:tcPr>
            <w:tcW w:w="1728" w:type="dxa"/>
          </w:tcPr>
          <w:p w:rsidR="00F164C4" w:rsidRPr="0072627B" w:rsidRDefault="001711C8" w:rsidP="00F164C4">
            <w:pPr>
              <w:jc w:val="center"/>
              <w:rPr>
                <w:sz w:val="20"/>
                <w:szCs w:val="20"/>
              </w:rPr>
            </w:pPr>
            <w:r w:rsidRPr="0072627B">
              <w:rPr>
                <w:sz w:val="20"/>
                <w:szCs w:val="20"/>
              </w:rPr>
              <w:t>19.998.200</w:t>
            </w:r>
          </w:p>
        </w:tc>
        <w:tc>
          <w:tcPr>
            <w:tcW w:w="1514" w:type="dxa"/>
          </w:tcPr>
          <w:p w:rsidR="00F164C4" w:rsidRPr="0072627B" w:rsidRDefault="001711C8" w:rsidP="00F164C4">
            <w:pPr>
              <w:jc w:val="center"/>
              <w:rPr>
                <w:sz w:val="20"/>
                <w:szCs w:val="20"/>
              </w:rPr>
            </w:pPr>
            <w:r w:rsidRPr="0072627B">
              <w:rPr>
                <w:sz w:val="20"/>
                <w:szCs w:val="20"/>
              </w:rPr>
              <w:t>0</w:t>
            </w:r>
          </w:p>
        </w:tc>
        <w:tc>
          <w:tcPr>
            <w:tcW w:w="891" w:type="dxa"/>
          </w:tcPr>
          <w:p w:rsidR="00F164C4" w:rsidRPr="0072627B" w:rsidRDefault="001711C8" w:rsidP="00F164C4">
            <w:pPr>
              <w:jc w:val="center"/>
              <w:rPr>
                <w:sz w:val="20"/>
                <w:szCs w:val="20"/>
              </w:rPr>
            </w:pPr>
            <w:r w:rsidRPr="0072627B">
              <w:rPr>
                <w:sz w:val="20"/>
                <w:szCs w:val="20"/>
              </w:rPr>
              <w:t>0</w:t>
            </w:r>
          </w:p>
        </w:tc>
      </w:tr>
      <w:tr w:rsidR="0033594A" w:rsidTr="00F164C4">
        <w:trPr>
          <w:trHeight w:val="102"/>
        </w:trPr>
        <w:tc>
          <w:tcPr>
            <w:tcW w:w="568" w:type="dxa"/>
          </w:tcPr>
          <w:p w:rsidR="00F164C4" w:rsidRPr="0072627B" w:rsidRDefault="001711C8" w:rsidP="00F164C4">
            <w:pPr>
              <w:jc w:val="center"/>
              <w:rPr>
                <w:b/>
                <w:sz w:val="20"/>
                <w:szCs w:val="20"/>
              </w:rPr>
            </w:pPr>
            <w:r w:rsidRPr="0072627B">
              <w:rPr>
                <w:b/>
                <w:sz w:val="20"/>
                <w:szCs w:val="20"/>
              </w:rPr>
              <w:t>IV</w:t>
            </w:r>
          </w:p>
        </w:tc>
        <w:tc>
          <w:tcPr>
            <w:tcW w:w="5227" w:type="dxa"/>
          </w:tcPr>
          <w:p w:rsidR="00F164C4" w:rsidRPr="0072627B" w:rsidRDefault="001711C8" w:rsidP="00F164C4">
            <w:pPr>
              <w:rPr>
                <w:b/>
                <w:sz w:val="20"/>
                <w:szCs w:val="20"/>
              </w:rPr>
            </w:pPr>
            <w:r w:rsidRPr="0072627B">
              <w:rPr>
                <w:b/>
                <w:sz w:val="20"/>
                <w:szCs w:val="20"/>
              </w:rPr>
              <w:t>Program Perencanaan, Pengendalian dan Evaluasi Kinerja SKPD</w:t>
            </w:r>
          </w:p>
        </w:tc>
        <w:tc>
          <w:tcPr>
            <w:tcW w:w="1728" w:type="dxa"/>
          </w:tcPr>
          <w:p w:rsidR="00F164C4" w:rsidRPr="0072627B" w:rsidRDefault="001711C8" w:rsidP="00F164C4">
            <w:pPr>
              <w:jc w:val="center"/>
              <w:rPr>
                <w:b/>
                <w:sz w:val="20"/>
                <w:szCs w:val="20"/>
              </w:rPr>
            </w:pPr>
            <w:r w:rsidRPr="0072627B">
              <w:rPr>
                <w:b/>
                <w:sz w:val="20"/>
                <w:szCs w:val="20"/>
              </w:rPr>
              <w:t>13.930.800</w:t>
            </w:r>
          </w:p>
        </w:tc>
        <w:tc>
          <w:tcPr>
            <w:tcW w:w="1514" w:type="dxa"/>
          </w:tcPr>
          <w:p w:rsidR="00F164C4" w:rsidRPr="0072627B" w:rsidRDefault="001711C8" w:rsidP="00F164C4">
            <w:pPr>
              <w:jc w:val="center"/>
              <w:rPr>
                <w:b/>
                <w:sz w:val="20"/>
                <w:szCs w:val="20"/>
              </w:rPr>
            </w:pPr>
            <w:r w:rsidRPr="0072627B">
              <w:rPr>
                <w:b/>
                <w:sz w:val="20"/>
                <w:szCs w:val="20"/>
              </w:rPr>
              <w:t>0</w:t>
            </w:r>
          </w:p>
        </w:tc>
        <w:tc>
          <w:tcPr>
            <w:tcW w:w="891" w:type="dxa"/>
          </w:tcPr>
          <w:p w:rsidR="00F164C4" w:rsidRPr="0072627B" w:rsidRDefault="001711C8" w:rsidP="00F164C4">
            <w:pPr>
              <w:jc w:val="center"/>
              <w:rPr>
                <w:b/>
                <w:sz w:val="20"/>
                <w:szCs w:val="20"/>
              </w:rPr>
            </w:pPr>
            <w:r w:rsidRPr="0072627B">
              <w:rPr>
                <w:b/>
                <w:sz w:val="20"/>
                <w:szCs w:val="20"/>
              </w:rPr>
              <w:t>0</w:t>
            </w:r>
          </w:p>
        </w:tc>
      </w:tr>
      <w:tr w:rsidR="0033594A" w:rsidTr="00F164C4">
        <w:trPr>
          <w:trHeight w:val="65"/>
        </w:trPr>
        <w:tc>
          <w:tcPr>
            <w:tcW w:w="568" w:type="dxa"/>
          </w:tcPr>
          <w:p w:rsidR="00F164C4" w:rsidRPr="0072627B" w:rsidRDefault="001711C8" w:rsidP="00F164C4">
            <w:pPr>
              <w:jc w:val="center"/>
              <w:rPr>
                <w:b/>
                <w:sz w:val="20"/>
                <w:szCs w:val="20"/>
              </w:rPr>
            </w:pPr>
            <w:r w:rsidRPr="0072627B">
              <w:rPr>
                <w:b/>
                <w:sz w:val="20"/>
                <w:szCs w:val="20"/>
              </w:rPr>
              <w:t>9.</w:t>
            </w:r>
          </w:p>
        </w:tc>
        <w:tc>
          <w:tcPr>
            <w:tcW w:w="5227" w:type="dxa"/>
          </w:tcPr>
          <w:p w:rsidR="00F164C4" w:rsidRPr="0072627B" w:rsidRDefault="001711C8" w:rsidP="00F164C4">
            <w:pPr>
              <w:rPr>
                <w:sz w:val="20"/>
                <w:szCs w:val="20"/>
              </w:rPr>
            </w:pPr>
            <w:r w:rsidRPr="0072627B">
              <w:rPr>
                <w:sz w:val="20"/>
                <w:szCs w:val="20"/>
              </w:rPr>
              <w:t>Penyusunan Perencanaan dan Kinerja SKPD</w:t>
            </w:r>
          </w:p>
        </w:tc>
        <w:tc>
          <w:tcPr>
            <w:tcW w:w="1728" w:type="dxa"/>
          </w:tcPr>
          <w:p w:rsidR="00F164C4" w:rsidRPr="0072627B" w:rsidRDefault="001711C8" w:rsidP="00F164C4">
            <w:pPr>
              <w:jc w:val="center"/>
              <w:rPr>
                <w:b/>
                <w:sz w:val="20"/>
                <w:szCs w:val="20"/>
              </w:rPr>
            </w:pPr>
            <w:r w:rsidRPr="0072627B">
              <w:rPr>
                <w:sz w:val="20"/>
                <w:szCs w:val="20"/>
              </w:rPr>
              <w:t>13.930.800</w:t>
            </w:r>
          </w:p>
        </w:tc>
        <w:tc>
          <w:tcPr>
            <w:tcW w:w="1514" w:type="dxa"/>
          </w:tcPr>
          <w:p w:rsidR="00F164C4" w:rsidRPr="0072627B" w:rsidRDefault="001711C8" w:rsidP="00F164C4">
            <w:pPr>
              <w:jc w:val="center"/>
              <w:rPr>
                <w:sz w:val="20"/>
                <w:szCs w:val="20"/>
              </w:rPr>
            </w:pPr>
            <w:r w:rsidRPr="0072627B">
              <w:rPr>
                <w:sz w:val="20"/>
                <w:szCs w:val="20"/>
              </w:rPr>
              <w:t>0</w:t>
            </w:r>
          </w:p>
        </w:tc>
        <w:tc>
          <w:tcPr>
            <w:tcW w:w="891" w:type="dxa"/>
          </w:tcPr>
          <w:p w:rsidR="00F164C4" w:rsidRPr="0072627B" w:rsidRDefault="001711C8" w:rsidP="00F164C4">
            <w:pPr>
              <w:jc w:val="center"/>
              <w:rPr>
                <w:sz w:val="20"/>
                <w:szCs w:val="20"/>
              </w:rPr>
            </w:pPr>
            <w:r w:rsidRPr="0072627B">
              <w:rPr>
                <w:sz w:val="20"/>
                <w:szCs w:val="20"/>
              </w:rPr>
              <w:t>0</w:t>
            </w:r>
          </w:p>
        </w:tc>
      </w:tr>
      <w:tr w:rsidR="0033594A" w:rsidTr="00F164C4">
        <w:trPr>
          <w:trHeight w:val="104"/>
        </w:trPr>
        <w:tc>
          <w:tcPr>
            <w:tcW w:w="568" w:type="dxa"/>
          </w:tcPr>
          <w:p w:rsidR="00F164C4" w:rsidRPr="0072627B" w:rsidRDefault="001711C8" w:rsidP="00F164C4">
            <w:pPr>
              <w:jc w:val="center"/>
              <w:rPr>
                <w:b/>
                <w:sz w:val="20"/>
                <w:szCs w:val="20"/>
              </w:rPr>
            </w:pPr>
            <w:r w:rsidRPr="0072627B">
              <w:rPr>
                <w:b/>
                <w:sz w:val="20"/>
                <w:szCs w:val="20"/>
              </w:rPr>
              <w:t>V</w:t>
            </w:r>
          </w:p>
        </w:tc>
        <w:tc>
          <w:tcPr>
            <w:tcW w:w="5227" w:type="dxa"/>
          </w:tcPr>
          <w:p w:rsidR="00F164C4" w:rsidRPr="0072627B" w:rsidRDefault="001711C8" w:rsidP="00F164C4">
            <w:pPr>
              <w:rPr>
                <w:b/>
                <w:sz w:val="20"/>
                <w:szCs w:val="20"/>
              </w:rPr>
            </w:pPr>
            <w:r w:rsidRPr="0072627B">
              <w:rPr>
                <w:b/>
                <w:sz w:val="20"/>
                <w:szCs w:val="20"/>
              </w:rPr>
              <w:t>Program Pembinaan, Kesiapsiagaan dan Kedaruratan Pemadam Kebakaran</w:t>
            </w:r>
          </w:p>
        </w:tc>
        <w:tc>
          <w:tcPr>
            <w:tcW w:w="1728" w:type="dxa"/>
          </w:tcPr>
          <w:p w:rsidR="00F164C4" w:rsidRPr="0072627B" w:rsidRDefault="001711C8" w:rsidP="00F164C4">
            <w:pPr>
              <w:jc w:val="center"/>
              <w:rPr>
                <w:b/>
                <w:sz w:val="20"/>
                <w:szCs w:val="20"/>
              </w:rPr>
            </w:pPr>
            <w:r w:rsidRPr="0072627B">
              <w:rPr>
                <w:b/>
                <w:sz w:val="20"/>
                <w:szCs w:val="20"/>
              </w:rPr>
              <w:t>808.750.500</w:t>
            </w:r>
          </w:p>
        </w:tc>
        <w:tc>
          <w:tcPr>
            <w:tcW w:w="1514" w:type="dxa"/>
          </w:tcPr>
          <w:p w:rsidR="00F164C4" w:rsidRPr="0072627B" w:rsidRDefault="001711C8" w:rsidP="00F164C4">
            <w:pPr>
              <w:jc w:val="center"/>
              <w:rPr>
                <w:b/>
                <w:sz w:val="20"/>
                <w:szCs w:val="20"/>
              </w:rPr>
            </w:pPr>
            <w:r w:rsidRPr="0072627B">
              <w:rPr>
                <w:b/>
                <w:sz w:val="20"/>
                <w:szCs w:val="20"/>
              </w:rPr>
              <w:t>795.443.170</w:t>
            </w:r>
          </w:p>
        </w:tc>
        <w:tc>
          <w:tcPr>
            <w:tcW w:w="891" w:type="dxa"/>
          </w:tcPr>
          <w:p w:rsidR="00F164C4" w:rsidRPr="0072627B" w:rsidRDefault="001711C8" w:rsidP="00F164C4">
            <w:pPr>
              <w:jc w:val="center"/>
              <w:rPr>
                <w:sz w:val="20"/>
                <w:szCs w:val="20"/>
              </w:rPr>
            </w:pPr>
            <w:r w:rsidRPr="0072627B">
              <w:rPr>
                <w:sz w:val="20"/>
                <w:szCs w:val="20"/>
              </w:rPr>
              <w:t>98,35</w:t>
            </w:r>
          </w:p>
        </w:tc>
      </w:tr>
      <w:tr w:rsidR="0033594A" w:rsidTr="00F164C4">
        <w:trPr>
          <w:trHeight w:val="63"/>
        </w:trPr>
        <w:tc>
          <w:tcPr>
            <w:tcW w:w="568" w:type="dxa"/>
          </w:tcPr>
          <w:p w:rsidR="00F164C4" w:rsidRPr="0072627B" w:rsidRDefault="001711C8" w:rsidP="00F164C4">
            <w:pPr>
              <w:jc w:val="center"/>
              <w:rPr>
                <w:sz w:val="20"/>
                <w:szCs w:val="20"/>
              </w:rPr>
            </w:pPr>
            <w:r w:rsidRPr="0072627B">
              <w:rPr>
                <w:sz w:val="20"/>
                <w:szCs w:val="20"/>
              </w:rPr>
              <w:t>10.</w:t>
            </w:r>
          </w:p>
        </w:tc>
        <w:tc>
          <w:tcPr>
            <w:tcW w:w="5227" w:type="dxa"/>
          </w:tcPr>
          <w:p w:rsidR="00F164C4" w:rsidRPr="0072627B" w:rsidRDefault="001711C8" w:rsidP="00F164C4">
            <w:pPr>
              <w:rPr>
                <w:sz w:val="20"/>
                <w:szCs w:val="20"/>
              </w:rPr>
            </w:pPr>
            <w:r w:rsidRPr="0072627B">
              <w:rPr>
                <w:sz w:val="20"/>
                <w:szCs w:val="20"/>
              </w:rPr>
              <w:t>Tanggap Darurat dan Pengendalian kebakaran</w:t>
            </w:r>
          </w:p>
        </w:tc>
        <w:tc>
          <w:tcPr>
            <w:tcW w:w="1728" w:type="dxa"/>
          </w:tcPr>
          <w:p w:rsidR="00F164C4" w:rsidRPr="0072627B" w:rsidRDefault="001711C8" w:rsidP="00F164C4">
            <w:pPr>
              <w:jc w:val="center"/>
              <w:rPr>
                <w:sz w:val="20"/>
                <w:szCs w:val="20"/>
              </w:rPr>
            </w:pPr>
            <w:r w:rsidRPr="0072627B">
              <w:rPr>
                <w:sz w:val="20"/>
                <w:szCs w:val="20"/>
              </w:rPr>
              <w:t>130.375.000</w:t>
            </w:r>
          </w:p>
        </w:tc>
        <w:tc>
          <w:tcPr>
            <w:tcW w:w="1514" w:type="dxa"/>
          </w:tcPr>
          <w:p w:rsidR="00F164C4" w:rsidRPr="0072627B" w:rsidRDefault="001711C8" w:rsidP="00F164C4">
            <w:pPr>
              <w:jc w:val="center"/>
              <w:rPr>
                <w:sz w:val="20"/>
                <w:szCs w:val="20"/>
              </w:rPr>
            </w:pPr>
            <w:r w:rsidRPr="0072627B">
              <w:rPr>
                <w:sz w:val="20"/>
                <w:szCs w:val="20"/>
              </w:rPr>
              <w:t>130.045.000</w:t>
            </w:r>
          </w:p>
        </w:tc>
        <w:tc>
          <w:tcPr>
            <w:tcW w:w="891" w:type="dxa"/>
          </w:tcPr>
          <w:p w:rsidR="00F164C4" w:rsidRPr="0072627B" w:rsidRDefault="001711C8" w:rsidP="00F164C4">
            <w:pPr>
              <w:jc w:val="center"/>
              <w:rPr>
                <w:sz w:val="20"/>
                <w:szCs w:val="20"/>
              </w:rPr>
            </w:pPr>
            <w:r w:rsidRPr="0072627B">
              <w:rPr>
                <w:sz w:val="20"/>
                <w:szCs w:val="20"/>
              </w:rPr>
              <w:t>99,75</w:t>
            </w:r>
          </w:p>
        </w:tc>
      </w:tr>
      <w:tr w:rsidR="0033594A" w:rsidTr="00F164C4">
        <w:trPr>
          <w:trHeight w:val="65"/>
        </w:trPr>
        <w:tc>
          <w:tcPr>
            <w:tcW w:w="568" w:type="dxa"/>
          </w:tcPr>
          <w:p w:rsidR="00F164C4" w:rsidRPr="0072627B" w:rsidRDefault="001711C8" w:rsidP="00F164C4">
            <w:pPr>
              <w:jc w:val="center"/>
              <w:rPr>
                <w:sz w:val="20"/>
                <w:szCs w:val="20"/>
              </w:rPr>
            </w:pPr>
            <w:r w:rsidRPr="0072627B">
              <w:rPr>
                <w:sz w:val="20"/>
                <w:szCs w:val="20"/>
              </w:rPr>
              <w:t>11.</w:t>
            </w:r>
          </w:p>
        </w:tc>
        <w:tc>
          <w:tcPr>
            <w:tcW w:w="5227" w:type="dxa"/>
          </w:tcPr>
          <w:p w:rsidR="00F164C4" w:rsidRPr="0072627B" w:rsidRDefault="001711C8" w:rsidP="00F164C4">
            <w:pPr>
              <w:rPr>
                <w:sz w:val="20"/>
                <w:szCs w:val="20"/>
              </w:rPr>
            </w:pPr>
            <w:r w:rsidRPr="0072627B">
              <w:rPr>
                <w:sz w:val="20"/>
                <w:szCs w:val="20"/>
              </w:rPr>
              <w:t xml:space="preserve">Deteksi Dini, </w:t>
            </w:r>
            <w:r w:rsidRPr="0072627B">
              <w:rPr>
                <w:sz w:val="20"/>
                <w:szCs w:val="20"/>
              </w:rPr>
              <w:t>Pencegahan dan Kesiapsiagaan kebakaran</w:t>
            </w:r>
          </w:p>
        </w:tc>
        <w:tc>
          <w:tcPr>
            <w:tcW w:w="1728" w:type="dxa"/>
          </w:tcPr>
          <w:p w:rsidR="00F164C4" w:rsidRPr="0072627B" w:rsidRDefault="001711C8" w:rsidP="00F164C4">
            <w:pPr>
              <w:jc w:val="center"/>
              <w:rPr>
                <w:sz w:val="20"/>
                <w:szCs w:val="20"/>
              </w:rPr>
            </w:pPr>
            <w:r w:rsidRPr="0072627B">
              <w:rPr>
                <w:sz w:val="20"/>
                <w:szCs w:val="20"/>
              </w:rPr>
              <w:t>678.375.500</w:t>
            </w:r>
          </w:p>
        </w:tc>
        <w:tc>
          <w:tcPr>
            <w:tcW w:w="1514" w:type="dxa"/>
          </w:tcPr>
          <w:p w:rsidR="00F164C4" w:rsidRPr="0072627B" w:rsidRDefault="001711C8" w:rsidP="00F164C4">
            <w:pPr>
              <w:jc w:val="center"/>
              <w:rPr>
                <w:sz w:val="20"/>
                <w:szCs w:val="20"/>
              </w:rPr>
            </w:pPr>
            <w:r w:rsidRPr="0072627B">
              <w:rPr>
                <w:sz w:val="20"/>
                <w:szCs w:val="20"/>
              </w:rPr>
              <w:t>665.398.170</w:t>
            </w:r>
          </w:p>
        </w:tc>
        <w:tc>
          <w:tcPr>
            <w:tcW w:w="891" w:type="dxa"/>
          </w:tcPr>
          <w:p w:rsidR="00F164C4" w:rsidRPr="0072627B" w:rsidRDefault="001711C8" w:rsidP="00F164C4">
            <w:pPr>
              <w:jc w:val="center"/>
              <w:rPr>
                <w:sz w:val="20"/>
                <w:szCs w:val="20"/>
              </w:rPr>
            </w:pPr>
            <w:r w:rsidRPr="0072627B">
              <w:rPr>
                <w:sz w:val="20"/>
                <w:szCs w:val="20"/>
              </w:rPr>
              <w:t>98,09</w:t>
            </w:r>
          </w:p>
        </w:tc>
      </w:tr>
      <w:tr w:rsidR="0033594A" w:rsidTr="00F164C4">
        <w:trPr>
          <w:trHeight w:val="65"/>
        </w:trPr>
        <w:tc>
          <w:tcPr>
            <w:tcW w:w="568" w:type="dxa"/>
          </w:tcPr>
          <w:p w:rsidR="00F164C4" w:rsidRPr="0072627B" w:rsidRDefault="001711C8" w:rsidP="00F164C4">
            <w:pPr>
              <w:jc w:val="center"/>
              <w:rPr>
                <w:b/>
                <w:sz w:val="20"/>
                <w:szCs w:val="20"/>
              </w:rPr>
            </w:pPr>
            <w:r w:rsidRPr="0072627B">
              <w:rPr>
                <w:b/>
                <w:sz w:val="20"/>
                <w:szCs w:val="20"/>
              </w:rPr>
              <w:t>VI</w:t>
            </w:r>
          </w:p>
        </w:tc>
        <w:tc>
          <w:tcPr>
            <w:tcW w:w="5227" w:type="dxa"/>
          </w:tcPr>
          <w:p w:rsidR="00F164C4" w:rsidRPr="0072627B" w:rsidRDefault="001711C8" w:rsidP="00F164C4">
            <w:pPr>
              <w:rPr>
                <w:b/>
                <w:sz w:val="20"/>
                <w:szCs w:val="20"/>
              </w:rPr>
            </w:pPr>
            <w:r w:rsidRPr="0072627B">
              <w:rPr>
                <w:b/>
                <w:sz w:val="20"/>
                <w:szCs w:val="20"/>
              </w:rPr>
              <w:t>Program Pembinaan, Pengamanan dan Penegakan Perda</w:t>
            </w:r>
          </w:p>
        </w:tc>
        <w:tc>
          <w:tcPr>
            <w:tcW w:w="1728" w:type="dxa"/>
          </w:tcPr>
          <w:p w:rsidR="00F164C4" w:rsidRPr="0072627B" w:rsidRDefault="001711C8" w:rsidP="00F164C4">
            <w:pPr>
              <w:jc w:val="center"/>
              <w:rPr>
                <w:b/>
                <w:sz w:val="20"/>
                <w:szCs w:val="20"/>
              </w:rPr>
            </w:pPr>
            <w:r w:rsidRPr="0072627B">
              <w:rPr>
                <w:b/>
                <w:sz w:val="20"/>
                <w:szCs w:val="20"/>
              </w:rPr>
              <w:t>182.364.780</w:t>
            </w:r>
          </w:p>
        </w:tc>
        <w:tc>
          <w:tcPr>
            <w:tcW w:w="1514" w:type="dxa"/>
          </w:tcPr>
          <w:p w:rsidR="00F164C4" w:rsidRPr="0072627B" w:rsidRDefault="001711C8" w:rsidP="00F164C4">
            <w:pPr>
              <w:jc w:val="center"/>
              <w:rPr>
                <w:b/>
                <w:sz w:val="20"/>
                <w:szCs w:val="20"/>
              </w:rPr>
            </w:pPr>
            <w:r w:rsidRPr="0072627B">
              <w:rPr>
                <w:b/>
                <w:sz w:val="20"/>
                <w:szCs w:val="20"/>
              </w:rPr>
              <w:t>154.511.820</w:t>
            </w:r>
          </w:p>
        </w:tc>
        <w:tc>
          <w:tcPr>
            <w:tcW w:w="891" w:type="dxa"/>
          </w:tcPr>
          <w:p w:rsidR="00F164C4" w:rsidRPr="0072627B" w:rsidRDefault="001711C8" w:rsidP="00F164C4">
            <w:pPr>
              <w:jc w:val="center"/>
              <w:rPr>
                <w:b/>
                <w:sz w:val="20"/>
                <w:szCs w:val="20"/>
              </w:rPr>
            </w:pPr>
            <w:r w:rsidRPr="0072627B">
              <w:rPr>
                <w:b/>
                <w:sz w:val="20"/>
                <w:szCs w:val="20"/>
              </w:rPr>
              <w:t>84,73</w:t>
            </w:r>
          </w:p>
        </w:tc>
      </w:tr>
      <w:tr w:rsidR="0033594A" w:rsidTr="00F164C4">
        <w:trPr>
          <w:trHeight w:val="102"/>
        </w:trPr>
        <w:tc>
          <w:tcPr>
            <w:tcW w:w="568" w:type="dxa"/>
          </w:tcPr>
          <w:p w:rsidR="00F164C4" w:rsidRPr="0072627B" w:rsidRDefault="001711C8" w:rsidP="00F164C4">
            <w:pPr>
              <w:jc w:val="center"/>
              <w:rPr>
                <w:sz w:val="20"/>
                <w:szCs w:val="20"/>
              </w:rPr>
            </w:pPr>
            <w:r w:rsidRPr="0072627B">
              <w:rPr>
                <w:sz w:val="20"/>
                <w:szCs w:val="20"/>
              </w:rPr>
              <w:t>12.</w:t>
            </w:r>
          </w:p>
        </w:tc>
        <w:tc>
          <w:tcPr>
            <w:tcW w:w="5227" w:type="dxa"/>
          </w:tcPr>
          <w:p w:rsidR="00F164C4" w:rsidRPr="0072627B" w:rsidRDefault="001711C8" w:rsidP="00F164C4">
            <w:pPr>
              <w:rPr>
                <w:sz w:val="20"/>
                <w:szCs w:val="20"/>
              </w:rPr>
            </w:pPr>
            <w:r w:rsidRPr="0072627B">
              <w:rPr>
                <w:sz w:val="20"/>
                <w:szCs w:val="20"/>
              </w:rPr>
              <w:t>Penyelidikan, Penyidikan Perda, Pelayanan dan Pembinaan PPNS</w:t>
            </w:r>
          </w:p>
        </w:tc>
        <w:tc>
          <w:tcPr>
            <w:tcW w:w="1728" w:type="dxa"/>
          </w:tcPr>
          <w:p w:rsidR="00F164C4" w:rsidRPr="0072627B" w:rsidRDefault="001711C8" w:rsidP="00F164C4">
            <w:pPr>
              <w:jc w:val="center"/>
              <w:rPr>
                <w:sz w:val="20"/>
                <w:szCs w:val="20"/>
              </w:rPr>
            </w:pPr>
            <w:r w:rsidRPr="0072627B">
              <w:rPr>
                <w:sz w:val="20"/>
                <w:szCs w:val="20"/>
              </w:rPr>
              <w:t>108.659.180</w:t>
            </w:r>
          </w:p>
        </w:tc>
        <w:tc>
          <w:tcPr>
            <w:tcW w:w="1514" w:type="dxa"/>
          </w:tcPr>
          <w:p w:rsidR="00F164C4" w:rsidRPr="0072627B" w:rsidRDefault="001711C8" w:rsidP="00F164C4">
            <w:pPr>
              <w:jc w:val="center"/>
              <w:rPr>
                <w:sz w:val="20"/>
                <w:szCs w:val="20"/>
              </w:rPr>
            </w:pPr>
            <w:r w:rsidRPr="0072627B">
              <w:rPr>
                <w:sz w:val="20"/>
                <w:szCs w:val="20"/>
              </w:rPr>
              <w:t>82.341.820</w:t>
            </w:r>
          </w:p>
        </w:tc>
        <w:tc>
          <w:tcPr>
            <w:tcW w:w="891" w:type="dxa"/>
          </w:tcPr>
          <w:p w:rsidR="00F164C4" w:rsidRPr="0072627B" w:rsidRDefault="001711C8" w:rsidP="00F164C4">
            <w:pPr>
              <w:jc w:val="center"/>
              <w:rPr>
                <w:sz w:val="20"/>
                <w:szCs w:val="20"/>
              </w:rPr>
            </w:pPr>
            <w:r w:rsidRPr="0072627B">
              <w:rPr>
                <w:sz w:val="20"/>
                <w:szCs w:val="20"/>
              </w:rPr>
              <w:t>75,78</w:t>
            </w:r>
          </w:p>
        </w:tc>
      </w:tr>
      <w:tr w:rsidR="0033594A" w:rsidTr="00F164C4">
        <w:trPr>
          <w:trHeight w:val="65"/>
        </w:trPr>
        <w:tc>
          <w:tcPr>
            <w:tcW w:w="568" w:type="dxa"/>
          </w:tcPr>
          <w:p w:rsidR="00F164C4" w:rsidRPr="0072627B" w:rsidRDefault="001711C8" w:rsidP="00F164C4">
            <w:pPr>
              <w:jc w:val="center"/>
              <w:rPr>
                <w:sz w:val="20"/>
                <w:szCs w:val="20"/>
              </w:rPr>
            </w:pPr>
            <w:r w:rsidRPr="0072627B">
              <w:rPr>
                <w:sz w:val="20"/>
                <w:szCs w:val="20"/>
              </w:rPr>
              <w:t>13.</w:t>
            </w:r>
          </w:p>
        </w:tc>
        <w:tc>
          <w:tcPr>
            <w:tcW w:w="5227" w:type="dxa"/>
          </w:tcPr>
          <w:p w:rsidR="00F164C4" w:rsidRPr="0072627B" w:rsidRDefault="001711C8" w:rsidP="00F164C4">
            <w:pPr>
              <w:rPr>
                <w:sz w:val="20"/>
                <w:szCs w:val="20"/>
              </w:rPr>
            </w:pPr>
            <w:r w:rsidRPr="0072627B">
              <w:rPr>
                <w:sz w:val="20"/>
                <w:szCs w:val="20"/>
              </w:rPr>
              <w:t>Pembinaan, Pengawasandan Penyuluhan Perda/Perkada</w:t>
            </w:r>
          </w:p>
        </w:tc>
        <w:tc>
          <w:tcPr>
            <w:tcW w:w="1728" w:type="dxa"/>
          </w:tcPr>
          <w:p w:rsidR="00F164C4" w:rsidRPr="0072627B" w:rsidRDefault="001711C8" w:rsidP="00F164C4">
            <w:pPr>
              <w:jc w:val="center"/>
              <w:rPr>
                <w:sz w:val="20"/>
                <w:szCs w:val="20"/>
              </w:rPr>
            </w:pPr>
            <w:r w:rsidRPr="0072627B">
              <w:rPr>
                <w:sz w:val="20"/>
                <w:szCs w:val="20"/>
              </w:rPr>
              <w:t>73,705.600</w:t>
            </w:r>
          </w:p>
        </w:tc>
        <w:tc>
          <w:tcPr>
            <w:tcW w:w="1514" w:type="dxa"/>
          </w:tcPr>
          <w:p w:rsidR="00F164C4" w:rsidRPr="0072627B" w:rsidRDefault="001711C8" w:rsidP="00F164C4">
            <w:pPr>
              <w:jc w:val="center"/>
              <w:rPr>
                <w:sz w:val="20"/>
                <w:szCs w:val="20"/>
              </w:rPr>
            </w:pPr>
            <w:r w:rsidRPr="0072627B">
              <w:rPr>
                <w:sz w:val="20"/>
                <w:szCs w:val="20"/>
              </w:rPr>
              <w:t>72.170.000</w:t>
            </w:r>
          </w:p>
        </w:tc>
        <w:tc>
          <w:tcPr>
            <w:tcW w:w="891" w:type="dxa"/>
          </w:tcPr>
          <w:p w:rsidR="00F164C4" w:rsidRPr="0072627B" w:rsidRDefault="001711C8" w:rsidP="00F164C4">
            <w:pPr>
              <w:jc w:val="center"/>
              <w:rPr>
                <w:sz w:val="20"/>
                <w:szCs w:val="20"/>
              </w:rPr>
            </w:pPr>
            <w:r w:rsidRPr="0072627B">
              <w:rPr>
                <w:sz w:val="20"/>
                <w:szCs w:val="20"/>
              </w:rPr>
              <w:t>97,92</w:t>
            </w:r>
          </w:p>
        </w:tc>
      </w:tr>
      <w:tr w:rsidR="0033594A" w:rsidTr="00F164C4">
        <w:trPr>
          <w:trHeight w:val="65"/>
        </w:trPr>
        <w:tc>
          <w:tcPr>
            <w:tcW w:w="568" w:type="dxa"/>
          </w:tcPr>
          <w:p w:rsidR="00F164C4" w:rsidRPr="0072627B" w:rsidRDefault="001711C8" w:rsidP="00F164C4">
            <w:pPr>
              <w:jc w:val="center"/>
              <w:rPr>
                <w:b/>
                <w:sz w:val="20"/>
                <w:szCs w:val="20"/>
              </w:rPr>
            </w:pPr>
            <w:r w:rsidRPr="0072627B">
              <w:rPr>
                <w:b/>
                <w:sz w:val="20"/>
                <w:szCs w:val="20"/>
              </w:rPr>
              <w:t>VII</w:t>
            </w:r>
          </w:p>
        </w:tc>
        <w:tc>
          <w:tcPr>
            <w:tcW w:w="5227" w:type="dxa"/>
          </w:tcPr>
          <w:p w:rsidR="00F164C4" w:rsidRPr="0072627B" w:rsidRDefault="001711C8" w:rsidP="00F164C4">
            <w:pPr>
              <w:rPr>
                <w:b/>
                <w:sz w:val="20"/>
                <w:szCs w:val="20"/>
              </w:rPr>
            </w:pPr>
            <w:r w:rsidRPr="0072627B">
              <w:rPr>
                <w:b/>
                <w:sz w:val="20"/>
                <w:szCs w:val="20"/>
              </w:rPr>
              <w:t>Program Pembinaan Ketentraman dan Ketertiban Umum</w:t>
            </w:r>
          </w:p>
        </w:tc>
        <w:tc>
          <w:tcPr>
            <w:tcW w:w="1728" w:type="dxa"/>
          </w:tcPr>
          <w:p w:rsidR="00F164C4" w:rsidRPr="0072627B" w:rsidRDefault="001711C8" w:rsidP="00F164C4">
            <w:pPr>
              <w:jc w:val="center"/>
              <w:rPr>
                <w:b/>
                <w:sz w:val="20"/>
                <w:szCs w:val="20"/>
              </w:rPr>
            </w:pPr>
            <w:r w:rsidRPr="0072627B">
              <w:rPr>
                <w:b/>
                <w:sz w:val="20"/>
                <w:szCs w:val="20"/>
              </w:rPr>
              <w:t>1.422.414.500</w:t>
            </w:r>
          </w:p>
        </w:tc>
        <w:tc>
          <w:tcPr>
            <w:tcW w:w="1514" w:type="dxa"/>
          </w:tcPr>
          <w:p w:rsidR="00F164C4" w:rsidRPr="0072627B" w:rsidRDefault="001711C8" w:rsidP="00F164C4">
            <w:pPr>
              <w:jc w:val="center"/>
              <w:rPr>
                <w:b/>
                <w:sz w:val="20"/>
                <w:szCs w:val="20"/>
              </w:rPr>
            </w:pPr>
            <w:r w:rsidRPr="0072627B">
              <w:rPr>
                <w:b/>
                <w:sz w:val="20"/>
                <w:szCs w:val="20"/>
              </w:rPr>
              <w:t>1.344.118.500</w:t>
            </w:r>
          </w:p>
        </w:tc>
        <w:tc>
          <w:tcPr>
            <w:tcW w:w="891" w:type="dxa"/>
          </w:tcPr>
          <w:p w:rsidR="00F164C4" w:rsidRPr="0072627B" w:rsidRDefault="001711C8" w:rsidP="00F164C4">
            <w:pPr>
              <w:jc w:val="center"/>
              <w:rPr>
                <w:sz w:val="20"/>
                <w:szCs w:val="20"/>
              </w:rPr>
            </w:pPr>
            <w:r w:rsidRPr="0072627B">
              <w:rPr>
                <w:sz w:val="20"/>
                <w:szCs w:val="20"/>
              </w:rPr>
              <w:t>94,50</w:t>
            </w:r>
          </w:p>
        </w:tc>
      </w:tr>
      <w:tr w:rsidR="0033594A" w:rsidTr="00F164C4">
        <w:trPr>
          <w:trHeight w:val="63"/>
        </w:trPr>
        <w:tc>
          <w:tcPr>
            <w:tcW w:w="568" w:type="dxa"/>
          </w:tcPr>
          <w:p w:rsidR="00F164C4" w:rsidRPr="0072627B" w:rsidRDefault="001711C8" w:rsidP="00F164C4">
            <w:pPr>
              <w:jc w:val="center"/>
              <w:rPr>
                <w:sz w:val="20"/>
                <w:szCs w:val="20"/>
              </w:rPr>
            </w:pPr>
            <w:r w:rsidRPr="0072627B">
              <w:rPr>
                <w:sz w:val="20"/>
                <w:szCs w:val="20"/>
              </w:rPr>
              <w:t>14.</w:t>
            </w:r>
          </w:p>
        </w:tc>
        <w:tc>
          <w:tcPr>
            <w:tcW w:w="5227" w:type="dxa"/>
          </w:tcPr>
          <w:p w:rsidR="00F164C4" w:rsidRPr="0072627B" w:rsidRDefault="001711C8" w:rsidP="00F164C4">
            <w:pPr>
              <w:rPr>
                <w:sz w:val="20"/>
                <w:szCs w:val="20"/>
              </w:rPr>
            </w:pPr>
            <w:r w:rsidRPr="0072627B">
              <w:rPr>
                <w:sz w:val="20"/>
                <w:szCs w:val="20"/>
              </w:rPr>
              <w:t>Pengamanan Kegiatan Pemerintah daerah</w:t>
            </w:r>
          </w:p>
        </w:tc>
        <w:tc>
          <w:tcPr>
            <w:tcW w:w="1728" w:type="dxa"/>
          </w:tcPr>
          <w:p w:rsidR="00F164C4" w:rsidRPr="0072627B" w:rsidRDefault="001711C8" w:rsidP="00F164C4">
            <w:pPr>
              <w:jc w:val="center"/>
              <w:rPr>
                <w:sz w:val="20"/>
                <w:szCs w:val="20"/>
              </w:rPr>
            </w:pPr>
            <w:r w:rsidRPr="0072627B">
              <w:rPr>
                <w:sz w:val="20"/>
                <w:szCs w:val="20"/>
              </w:rPr>
              <w:t>859.844.500</w:t>
            </w:r>
          </w:p>
        </w:tc>
        <w:tc>
          <w:tcPr>
            <w:tcW w:w="1514" w:type="dxa"/>
          </w:tcPr>
          <w:p w:rsidR="00F164C4" w:rsidRPr="0072627B" w:rsidRDefault="001711C8" w:rsidP="00F164C4">
            <w:pPr>
              <w:jc w:val="center"/>
              <w:rPr>
                <w:sz w:val="20"/>
                <w:szCs w:val="20"/>
              </w:rPr>
            </w:pPr>
            <w:r w:rsidRPr="0072627B">
              <w:rPr>
                <w:sz w:val="20"/>
                <w:szCs w:val="20"/>
              </w:rPr>
              <w:t>850.813.500</w:t>
            </w:r>
          </w:p>
        </w:tc>
        <w:tc>
          <w:tcPr>
            <w:tcW w:w="891" w:type="dxa"/>
          </w:tcPr>
          <w:p w:rsidR="00F164C4" w:rsidRPr="0072627B" w:rsidRDefault="001711C8" w:rsidP="00F164C4">
            <w:pPr>
              <w:jc w:val="center"/>
              <w:rPr>
                <w:sz w:val="20"/>
                <w:szCs w:val="20"/>
              </w:rPr>
            </w:pPr>
            <w:r w:rsidRPr="0072627B">
              <w:rPr>
                <w:sz w:val="20"/>
                <w:szCs w:val="20"/>
              </w:rPr>
              <w:t>98,95</w:t>
            </w:r>
          </w:p>
        </w:tc>
      </w:tr>
      <w:tr w:rsidR="0033594A" w:rsidTr="00F164C4">
        <w:trPr>
          <w:trHeight w:val="65"/>
        </w:trPr>
        <w:tc>
          <w:tcPr>
            <w:tcW w:w="568" w:type="dxa"/>
          </w:tcPr>
          <w:p w:rsidR="00F164C4" w:rsidRPr="0072627B" w:rsidRDefault="001711C8" w:rsidP="00F164C4">
            <w:pPr>
              <w:jc w:val="center"/>
              <w:rPr>
                <w:sz w:val="20"/>
                <w:szCs w:val="20"/>
              </w:rPr>
            </w:pPr>
            <w:r w:rsidRPr="0072627B">
              <w:rPr>
                <w:sz w:val="20"/>
                <w:szCs w:val="20"/>
              </w:rPr>
              <w:t>15.</w:t>
            </w:r>
          </w:p>
        </w:tc>
        <w:tc>
          <w:tcPr>
            <w:tcW w:w="5227" w:type="dxa"/>
          </w:tcPr>
          <w:p w:rsidR="00F164C4" w:rsidRPr="0072627B" w:rsidRDefault="001711C8" w:rsidP="00F164C4">
            <w:pPr>
              <w:rPr>
                <w:sz w:val="20"/>
                <w:szCs w:val="20"/>
              </w:rPr>
            </w:pPr>
            <w:r w:rsidRPr="0072627B">
              <w:rPr>
                <w:sz w:val="20"/>
                <w:szCs w:val="20"/>
              </w:rPr>
              <w:t xml:space="preserve">Pembinaan, </w:t>
            </w:r>
            <w:r w:rsidRPr="0072627B">
              <w:rPr>
                <w:sz w:val="20"/>
                <w:szCs w:val="20"/>
              </w:rPr>
              <w:t>Pengendaliandan Penindakan Kamtrantibmas</w:t>
            </w:r>
          </w:p>
        </w:tc>
        <w:tc>
          <w:tcPr>
            <w:tcW w:w="1728" w:type="dxa"/>
          </w:tcPr>
          <w:p w:rsidR="00F164C4" w:rsidRPr="0072627B" w:rsidRDefault="001711C8" w:rsidP="00F164C4">
            <w:pPr>
              <w:jc w:val="center"/>
              <w:rPr>
                <w:sz w:val="20"/>
                <w:szCs w:val="20"/>
              </w:rPr>
            </w:pPr>
            <w:r w:rsidRPr="0072627B">
              <w:rPr>
                <w:sz w:val="20"/>
                <w:szCs w:val="20"/>
              </w:rPr>
              <w:t>562.570.000</w:t>
            </w:r>
          </w:p>
        </w:tc>
        <w:tc>
          <w:tcPr>
            <w:tcW w:w="1514" w:type="dxa"/>
          </w:tcPr>
          <w:p w:rsidR="00F164C4" w:rsidRPr="0072627B" w:rsidRDefault="001711C8" w:rsidP="00F164C4">
            <w:pPr>
              <w:jc w:val="center"/>
              <w:rPr>
                <w:sz w:val="20"/>
                <w:szCs w:val="20"/>
              </w:rPr>
            </w:pPr>
            <w:r w:rsidRPr="0072627B">
              <w:rPr>
                <w:sz w:val="20"/>
                <w:szCs w:val="20"/>
              </w:rPr>
              <w:t>493.305.000</w:t>
            </w:r>
          </w:p>
        </w:tc>
        <w:tc>
          <w:tcPr>
            <w:tcW w:w="891" w:type="dxa"/>
          </w:tcPr>
          <w:p w:rsidR="00F164C4" w:rsidRPr="0072627B" w:rsidRDefault="001711C8" w:rsidP="00F164C4">
            <w:pPr>
              <w:jc w:val="center"/>
              <w:rPr>
                <w:sz w:val="20"/>
                <w:szCs w:val="20"/>
              </w:rPr>
            </w:pPr>
            <w:r w:rsidRPr="0072627B">
              <w:rPr>
                <w:sz w:val="20"/>
                <w:szCs w:val="20"/>
              </w:rPr>
              <w:t>87,69</w:t>
            </w:r>
          </w:p>
        </w:tc>
      </w:tr>
      <w:tr w:rsidR="0033594A" w:rsidTr="00F164C4">
        <w:trPr>
          <w:trHeight w:val="48"/>
        </w:trPr>
        <w:tc>
          <w:tcPr>
            <w:tcW w:w="568" w:type="dxa"/>
          </w:tcPr>
          <w:p w:rsidR="00F164C4" w:rsidRPr="0072627B" w:rsidRDefault="001711C8" w:rsidP="00F164C4">
            <w:pPr>
              <w:jc w:val="center"/>
              <w:rPr>
                <w:b/>
                <w:sz w:val="20"/>
                <w:szCs w:val="20"/>
              </w:rPr>
            </w:pPr>
            <w:r w:rsidRPr="0072627B">
              <w:rPr>
                <w:b/>
                <w:sz w:val="20"/>
                <w:szCs w:val="20"/>
              </w:rPr>
              <w:t>VIII</w:t>
            </w:r>
          </w:p>
        </w:tc>
        <w:tc>
          <w:tcPr>
            <w:tcW w:w="5227" w:type="dxa"/>
          </w:tcPr>
          <w:p w:rsidR="00F164C4" w:rsidRPr="0072627B" w:rsidRDefault="001711C8" w:rsidP="00F164C4">
            <w:pPr>
              <w:rPr>
                <w:b/>
                <w:sz w:val="20"/>
                <w:szCs w:val="20"/>
              </w:rPr>
            </w:pPr>
            <w:r w:rsidRPr="0072627B">
              <w:rPr>
                <w:b/>
                <w:sz w:val="20"/>
                <w:szCs w:val="20"/>
              </w:rPr>
              <w:t>Program Pembinaan Aparatur dan Perlindungan Masyarakat</w:t>
            </w:r>
          </w:p>
        </w:tc>
        <w:tc>
          <w:tcPr>
            <w:tcW w:w="1728" w:type="dxa"/>
          </w:tcPr>
          <w:p w:rsidR="00F164C4" w:rsidRPr="0072627B" w:rsidRDefault="001711C8" w:rsidP="00F164C4">
            <w:pPr>
              <w:jc w:val="center"/>
              <w:rPr>
                <w:b/>
                <w:sz w:val="20"/>
                <w:szCs w:val="20"/>
              </w:rPr>
            </w:pPr>
            <w:r w:rsidRPr="0072627B">
              <w:rPr>
                <w:b/>
                <w:sz w:val="20"/>
                <w:szCs w:val="20"/>
              </w:rPr>
              <w:t>613.312.000</w:t>
            </w:r>
          </w:p>
        </w:tc>
        <w:tc>
          <w:tcPr>
            <w:tcW w:w="1514" w:type="dxa"/>
          </w:tcPr>
          <w:p w:rsidR="00F164C4" w:rsidRPr="0072627B" w:rsidRDefault="001711C8" w:rsidP="00F164C4">
            <w:pPr>
              <w:jc w:val="center"/>
              <w:rPr>
                <w:b/>
                <w:sz w:val="20"/>
                <w:szCs w:val="20"/>
              </w:rPr>
            </w:pPr>
            <w:r w:rsidRPr="0072627B">
              <w:rPr>
                <w:b/>
                <w:sz w:val="20"/>
                <w:szCs w:val="20"/>
              </w:rPr>
              <w:t>566.344.800</w:t>
            </w:r>
          </w:p>
        </w:tc>
        <w:tc>
          <w:tcPr>
            <w:tcW w:w="891" w:type="dxa"/>
          </w:tcPr>
          <w:p w:rsidR="00F164C4" w:rsidRPr="0072627B" w:rsidRDefault="001711C8" w:rsidP="00F164C4">
            <w:pPr>
              <w:jc w:val="center"/>
              <w:rPr>
                <w:b/>
                <w:sz w:val="20"/>
                <w:szCs w:val="20"/>
              </w:rPr>
            </w:pPr>
            <w:r w:rsidRPr="0072627B">
              <w:rPr>
                <w:b/>
                <w:sz w:val="20"/>
                <w:szCs w:val="20"/>
              </w:rPr>
              <w:t>92,34</w:t>
            </w:r>
          </w:p>
        </w:tc>
      </w:tr>
      <w:tr w:rsidR="0033594A" w:rsidTr="00F164C4">
        <w:trPr>
          <w:trHeight w:val="63"/>
        </w:trPr>
        <w:tc>
          <w:tcPr>
            <w:tcW w:w="568" w:type="dxa"/>
          </w:tcPr>
          <w:p w:rsidR="00F164C4" w:rsidRPr="0072627B" w:rsidRDefault="001711C8" w:rsidP="00F164C4">
            <w:pPr>
              <w:jc w:val="center"/>
              <w:rPr>
                <w:sz w:val="20"/>
                <w:szCs w:val="20"/>
              </w:rPr>
            </w:pPr>
            <w:r w:rsidRPr="0072627B">
              <w:rPr>
                <w:sz w:val="20"/>
                <w:szCs w:val="20"/>
              </w:rPr>
              <w:t>16.</w:t>
            </w:r>
          </w:p>
        </w:tc>
        <w:tc>
          <w:tcPr>
            <w:tcW w:w="5227" w:type="dxa"/>
          </w:tcPr>
          <w:p w:rsidR="00F164C4" w:rsidRPr="0072627B" w:rsidRDefault="001711C8" w:rsidP="00F164C4">
            <w:pPr>
              <w:rPr>
                <w:sz w:val="20"/>
                <w:szCs w:val="20"/>
              </w:rPr>
            </w:pPr>
            <w:r w:rsidRPr="0072627B">
              <w:rPr>
                <w:sz w:val="20"/>
                <w:szCs w:val="20"/>
              </w:rPr>
              <w:t>Pembinaan Satlinmas</w:t>
            </w:r>
          </w:p>
        </w:tc>
        <w:tc>
          <w:tcPr>
            <w:tcW w:w="1728" w:type="dxa"/>
          </w:tcPr>
          <w:p w:rsidR="00F164C4" w:rsidRPr="0072627B" w:rsidRDefault="001711C8" w:rsidP="00F164C4">
            <w:pPr>
              <w:jc w:val="center"/>
              <w:rPr>
                <w:sz w:val="20"/>
                <w:szCs w:val="20"/>
              </w:rPr>
            </w:pPr>
            <w:r w:rsidRPr="0072627B">
              <w:rPr>
                <w:sz w:val="20"/>
                <w:szCs w:val="20"/>
              </w:rPr>
              <w:t>441.232.000</w:t>
            </w:r>
          </w:p>
        </w:tc>
        <w:tc>
          <w:tcPr>
            <w:tcW w:w="1514" w:type="dxa"/>
          </w:tcPr>
          <w:p w:rsidR="00F164C4" w:rsidRPr="0072627B" w:rsidRDefault="001711C8" w:rsidP="00F164C4">
            <w:pPr>
              <w:jc w:val="center"/>
              <w:rPr>
                <w:sz w:val="20"/>
                <w:szCs w:val="20"/>
              </w:rPr>
            </w:pPr>
            <w:r w:rsidRPr="0072627B">
              <w:rPr>
                <w:sz w:val="20"/>
                <w:szCs w:val="20"/>
              </w:rPr>
              <w:t>414.350.000</w:t>
            </w:r>
          </w:p>
        </w:tc>
        <w:tc>
          <w:tcPr>
            <w:tcW w:w="891" w:type="dxa"/>
          </w:tcPr>
          <w:p w:rsidR="00F164C4" w:rsidRPr="0072627B" w:rsidRDefault="001711C8" w:rsidP="00F164C4">
            <w:pPr>
              <w:jc w:val="center"/>
              <w:rPr>
                <w:sz w:val="20"/>
                <w:szCs w:val="20"/>
              </w:rPr>
            </w:pPr>
            <w:r w:rsidRPr="0072627B">
              <w:rPr>
                <w:sz w:val="20"/>
                <w:szCs w:val="20"/>
              </w:rPr>
              <w:t>93,91</w:t>
            </w:r>
          </w:p>
        </w:tc>
      </w:tr>
      <w:tr w:rsidR="0033594A" w:rsidTr="00F164C4">
        <w:trPr>
          <w:trHeight w:val="65"/>
        </w:trPr>
        <w:tc>
          <w:tcPr>
            <w:tcW w:w="568" w:type="dxa"/>
          </w:tcPr>
          <w:p w:rsidR="00F164C4" w:rsidRPr="0072627B" w:rsidRDefault="001711C8" w:rsidP="00F164C4">
            <w:pPr>
              <w:jc w:val="center"/>
              <w:rPr>
                <w:sz w:val="20"/>
                <w:szCs w:val="20"/>
              </w:rPr>
            </w:pPr>
            <w:r w:rsidRPr="0072627B">
              <w:rPr>
                <w:sz w:val="20"/>
                <w:szCs w:val="20"/>
              </w:rPr>
              <w:t>17.</w:t>
            </w:r>
          </w:p>
        </w:tc>
        <w:tc>
          <w:tcPr>
            <w:tcW w:w="5227" w:type="dxa"/>
          </w:tcPr>
          <w:p w:rsidR="00F164C4" w:rsidRPr="0072627B" w:rsidRDefault="001711C8" w:rsidP="00F164C4">
            <w:pPr>
              <w:rPr>
                <w:sz w:val="20"/>
                <w:szCs w:val="20"/>
              </w:rPr>
            </w:pPr>
            <w:r w:rsidRPr="0072627B">
              <w:rPr>
                <w:sz w:val="20"/>
                <w:szCs w:val="20"/>
              </w:rPr>
              <w:t>Pembinaan dan Pengawasan aparatur</w:t>
            </w:r>
          </w:p>
        </w:tc>
        <w:tc>
          <w:tcPr>
            <w:tcW w:w="1728" w:type="dxa"/>
          </w:tcPr>
          <w:p w:rsidR="00F164C4" w:rsidRPr="0072627B" w:rsidRDefault="001711C8" w:rsidP="00F164C4">
            <w:pPr>
              <w:jc w:val="center"/>
              <w:rPr>
                <w:sz w:val="20"/>
                <w:szCs w:val="20"/>
              </w:rPr>
            </w:pPr>
            <w:r w:rsidRPr="0072627B">
              <w:rPr>
                <w:sz w:val="20"/>
                <w:szCs w:val="20"/>
              </w:rPr>
              <w:t>172.080.000</w:t>
            </w:r>
          </w:p>
        </w:tc>
        <w:tc>
          <w:tcPr>
            <w:tcW w:w="1514" w:type="dxa"/>
          </w:tcPr>
          <w:p w:rsidR="00F164C4" w:rsidRPr="0072627B" w:rsidRDefault="001711C8" w:rsidP="00F164C4">
            <w:pPr>
              <w:jc w:val="center"/>
              <w:rPr>
                <w:sz w:val="20"/>
                <w:szCs w:val="20"/>
              </w:rPr>
            </w:pPr>
            <w:r w:rsidRPr="0072627B">
              <w:rPr>
                <w:sz w:val="20"/>
                <w:szCs w:val="20"/>
              </w:rPr>
              <w:t>151.994.800</w:t>
            </w:r>
          </w:p>
        </w:tc>
        <w:tc>
          <w:tcPr>
            <w:tcW w:w="891" w:type="dxa"/>
          </w:tcPr>
          <w:p w:rsidR="00F164C4" w:rsidRPr="0072627B" w:rsidRDefault="001711C8" w:rsidP="00F164C4">
            <w:pPr>
              <w:jc w:val="center"/>
              <w:rPr>
                <w:sz w:val="20"/>
                <w:szCs w:val="20"/>
              </w:rPr>
            </w:pPr>
            <w:r w:rsidRPr="0072627B">
              <w:rPr>
                <w:sz w:val="20"/>
                <w:szCs w:val="20"/>
              </w:rPr>
              <w:t>88,33</w:t>
            </w:r>
          </w:p>
        </w:tc>
      </w:tr>
      <w:tr w:rsidR="0033594A" w:rsidTr="00F164C4">
        <w:trPr>
          <w:trHeight w:val="67"/>
        </w:trPr>
        <w:tc>
          <w:tcPr>
            <w:tcW w:w="568" w:type="dxa"/>
          </w:tcPr>
          <w:p w:rsidR="00F164C4" w:rsidRPr="0072627B" w:rsidRDefault="00F164C4" w:rsidP="00F164C4">
            <w:pPr>
              <w:jc w:val="center"/>
              <w:rPr>
                <w:sz w:val="20"/>
                <w:szCs w:val="20"/>
              </w:rPr>
            </w:pPr>
          </w:p>
        </w:tc>
        <w:tc>
          <w:tcPr>
            <w:tcW w:w="5227" w:type="dxa"/>
          </w:tcPr>
          <w:p w:rsidR="00F164C4" w:rsidRPr="0072627B" w:rsidRDefault="001711C8" w:rsidP="00F164C4">
            <w:pPr>
              <w:jc w:val="center"/>
              <w:rPr>
                <w:b/>
                <w:sz w:val="20"/>
                <w:szCs w:val="20"/>
              </w:rPr>
            </w:pPr>
            <w:r w:rsidRPr="0072627B">
              <w:rPr>
                <w:b/>
                <w:sz w:val="20"/>
                <w:szCs w:val="20"/>
              </w:rPr>
              <w:t xml:space="preserve"> J U M L A H</w:t>
            </w:r>
          </w:p>
        </w:tc>
        <w:tc>
          <w:tcPr>
            <w:tcW w:w="1728" w:type="dxa"/>
          </w:tcPr>
          <w:p w:rsidR="00F164C4" w:rsidRPr="0072627B" w:rsidRDefault="001711C8" w:rsidP="00F164C4">
            <w:pPr>
              <w:jc w:val="center"/>
              <w:rPr>
                <w:b/>
                <w:sz w:val="20"/>
                <w:szCs w:val="20"/>
              </w:rPr>
            </w:pPr>
            <w:r w:rsidRPr="0072627B">
              <w:rPr>
                <w:b/>
                <w:sz w:val="20"/>
                <w:szCs w:val="20"/>
              </w:rPr>
              <w:t>9.248.656..329.</w:t>
            </w:r>
          </w:p>
        </w:tc>
        <w:tc>
          <w:tcPr>
            <w:tcW w:w="1514" w:type="dxa"/>
          </w:tcPr>
          <w:p w:rsidR="00F164C4" w:rsidRPr="0072627B" w:rsidRDefault="001711C8" w:rsidP="00F164C4">
            <w:pPr>
              <w:jc w:val="center"/>
              <w:rPr>
                <w:b/>
                <w:sz w:val="20"/>
                <w:szCs w:val="20"/>
              </w:rPr>
            </w:pPr>
            <w:r w:rsidRPr="0072627B">
              <w:rPr>
                <w:b/>
                <w:sz w:val="20"/>
                <w:szCs w:val="20"/>
              </w:rPr>
              <w:t>8.570.675.130</w:t>
            </w:r>
          </w:p>
        </w:tc>
        <w:tc>
          <w:tcPr>
            <w:tcW w:w="891" w:type="dxa"/>
          </w:tcPr>
          <w:p w:rsidR="00F164C4" w:rsidRPr="0072627B" w:rsidRDefault="001711C8" w:rsidP="00F164C4">
            <w:pPr>
              <w:jc w:val="center"/>
              <w:rPr>
                <w:b/>
                <w:sz w:val="20"/>
                <w:szCs w:val="20"/>
              </w:rPr>
            </w:pPr>
            <w:r w:rsidRPr="0072627B">
              <w:rPr>
                <w:b/>
                <w:sz w:val="20"/>
                <w:szCs w:val="20"/>
              </w:rPr>
              <w:t>92,67</w:t>
            </w:r>
          </w:p>
        </w:tc>
      </w:tr>
    </w:tbl>
    <w:p w:rsidR="00CA3D92" w:rsidRDefault="00CA3D92" w:rsidP="00CA3D92">
      <w:pPr>
        <w:spacing w:line="240" w:lineRule="auto"/>
        <w:jc w:val="center"/>
        <w:rPr>
          <w:rFonts w:cstheme="minorHAnsi"/>
          <w:bCs/>
          <w:sz w:val="14"/>
          <w:szCs w:val="14"/>
        </w:rPr>
      </w:pPr>
    </w:p>
    <w:p w:rsidR="00963A89" w:rsidRDefault="00963A89" w:rsidP="00CA3D92">
      <w:pPr>
        <w:spacing w:line="240" w:lineRule="auto"/>
        <w:jc w:val="center"/>
        <w:rPr>
          <w:rFonts w:cstheme="minorHAnsi"/>
          <w:bCs/>
          <w:sz w:val="14"/>
          <w:szCs w:val="14"/>
        </w:rPr>
      </w:pPr>
    </w:p>
    <w:p w:rsidR="00963A89" w:rsidRDefault="00963A89" w:rsidP="00CA3D92">
      <w:pPr>
        <w:spacing w:line="240" w:lineRule="auto"/>
        <w:jc w:val="center"/>
        <w:rPr>
          <w:rFonts w:cstheme="minorHAnsi"/>
          <w:bCs/>
          <w:sz w:val="14"/>
          <w:szCs w:val="14"/>
        </w:rPr>
      </w:pPr>
    </w:p>
    <w:p w:rsidR="00963A89" w:rsidRDefault="00963A89" w:rsidP="00CA3D92">
      <w:pPr>
        <w:spacing w:line="240" w:lineRule="auto"/>
        <w:jc w:val="center"/>
        <w:rPr>
          <w:rFonts w:cstheme="minorHAnsi"/>
          <w:bCs/>
          <w:sz w:val="14"/>
          <w:szCs w:val="14"/>
        </w:rPr>
      </w:pPr>
    </w:p>
    <w:p w:rsidR="00CA3D92" w:rsidRDefault="00CA3D92" w:rsidP="00CA3D92">
      <w:pPr>
        <w:spacing w:line="240" w:lineRule="auto"/>
        <w:jc w:val="center"/>
        <w:rPr>
          <w:rFonts w:cstheme="minorHAnsi"/>
          <w:bCs/>
          <w:sz w:val="14"/>
          <w:szCs w:val="14"/>
        </w:rPr>
      </w:pPr>
    </w:p>
    <w:p w:rsidR="00DA5C4E" w:rsidRPr="00EE2144" w:rsidRDefault="001711C8" w:rsidP="001711C8">
      <w:pPr>
        <w:pStyle w:val="ListParagraph"/>
        <w:numPr>
          <w:ilvl w:val="1"/>
          <w:numId w:val="39"/>
        </w:numPr>
        <w:tabs>
          <w:tab w:val="clear" w:pos="1701"/>
          <w:tab w:val="num" w:pos="900"/>
        </w:tabs>
        <w:ind w:hanging="1341"/>
        <w:jc w:val="both"/>
        <w:rPr>
          <w:rFonts w:ascii="Arial" w:hAnsi="Arial" w:cs="Arial"/>
          <w:b/>
          <w:bCs/>
          <w:sz w:val="24"/>
          <w:szCs w:val="24"/>
        </w:rPr>
      </w:pPr>
      <w:r>
        <w:rPr>
          <w:rFonts w:ascii="Arial" w:hAnsi="Arial" w:cs="Arial"/>
          <w:b/>
          <w:bCs/>
          <w:sz w:val="24"/>
          <w:szCs w:val="24"/>
        </w:rPr>
        <w:t>A</w:t>
      </w:r>
      <w:r w:rsidR="00F449D1">
        <w:rPr>
          <w:rFonts w:ascii="Arial" w:hAnsi="Arial" w:cs="Arial"/>
          <w:b/>
          <w:bCs/>
          <w:sz w:val="24"/>
          <w:szCs w:val="24"/>
        </w:rPr>
        <w:t>nggaran dan Realisasi tahun 2021</w:t>
      </w:r>
    </w:p>
    <w:p w:rsidR="00DA5C4E" w:rsidRDefault="001711C8" w:rsidP="00DA5C4E">
      <w:pPr>
        <w:pStyle w:val="ListParagraph"/>
        <w:tabs>
          <w:tab w:val="left" w:pos="900"/>
        </w:tabs>
        <w:ind w:left="900"/>
        <w:jc w:val="both"/>
        <w:rPr>
          <w:rFonts w:ascii="Arial" w:hAnsi="Arial" w:cs="Arial"/>
          <w:bCs/>
          <w:sz w:val="24"/>
          <w:szCs w:val="24"/>
        </w:rPr>
      </w:pPr>
      <w:r>
        <w:rPr>
          <w:rFonts w:ascii="Arial" w:hAnsi="Arial" w:cs="Arial"/>
          <w:bCs/>
          <w:sz w:val="24"/>
          <w:szCs w:val="24"/>
        </w:rPr>
        <w:t>Tahun 20</w:t>
      </w:r>
      <w:r w:rsidR="00CA3D92">
        <w:rPr>
          <w:rFonts w:ascii="Arial" w:hAnsi="Arial" w:cs="Arial"/>
          <w:bCs/>
          <w:sz w:val="24"/>
          <w:szCs w:val="24"/>
        </w:rPr>
        <w:t>20</w:t>
      </w:r>
      <w:r>
        <w:rPr>
          <w:rFonts w:ascii="Arial" w:hAnsi="Arial" w:cs="Arial"/>
          <w:bCs/>
          <w:sz w:val="24"/>
          <w:szCs w:val="24"/>
        </w:rPr>
        <w:t xml:space="preserve"> (Setelah Perubahan), Satuan Polisi Pamong Praja dan Pemadam Kebakaran Kabupaten Tanah Laut memperoleh anggaran yang di tuangkan dalam Dokumen Pelaksanaan Anggaran Satuan Kerja Perangkat Daerah (DPA-SKPD) sebesar Rp. </w:t>
      </w:r>
      <w:r w:rsidR="00F449D1">
        <w:rPr>
          <w:rFonts w:ascii="Arial" w:hAnsi="Arial" w:cs="Arial"/>
          <w:bCs/>
          <w:sz w:val="24"/>
          <w:szCs w:val="24"/>
        </w:rPr>
        <w:t>16.363.564.480</w:t>
      </w:r>
      <w:r>
        <w:rPr>
          <w:rFonts w:ascii="Arial" w:hAnsi="Arial" w:cs="Arial"/>
          <w:bCs/>
          <w:sz w:val="24"/>
          <w:szCs w:val="24"/>
        </w:rPr>
        <w:t>,- yang terdiri dari :</w:t>
      </w:r>
    </w:p>
    <w:p w:rsidR="00DA5C4E" w:rsidRDefault="001711C8" w:rsidP="001711C8">
      <w:pPr>
        <w:pStyle w:val="ListParagraph"/>
        <w:numPr>
          <w:ilvl w:val="5"/>
          <w:numId w:val="55"/>
        </w:numPr>
        <w:tabs>
          <w:tab w:val="left" w:pos="900"/>
        </w:tabs>
        <w:ind w:left="1260"/>
        <w:jc w:val="both"/>
        <w:rPr>
          <w:rFonts w:ascii="Arial" w:hAnsi="Arial" w:cs="Arial"/>
          <w:b/>
          <w:sz w:val="24"/>
          <w:szCs w:val="24"/>
        </w:rPr>
      </w:pPr>
      <w:r>
        <w:rPr>
          <w:rFonts w:ascii="Arial" w:hAnsi="Arial" w:cs="Arial"/>
          <w:b/>
          <w:sz w:val="24"/>
          <w:szCs w:val="24"/>
        </w:rPr>
        <w:t>Be</w:t>
      </w:r>
      <w:r>
        <w:rPr>
          <w:rFonts w:ascii="Arial" w:hAnsi="Arial" w:cs="Arial"/>
          <w:b/>
          <w:sz w:val="24"/>
          <w:szCs w:val="24"/>
        </w:rPr>
        <w:t xml:space="preserve">lanja Tidak Langsung : Rp.  </w:t>
      </w:r>
      <w:r w:rsidR="00F449D1">
        <w:rPr>
          <w:rFonts w:ascii="Arial" w:hAnsi="Arial" w:cs="Arial"/>
          <w:b/>
          <w:sz w:val="24"/>
          <w:szCs w:val="24"/>
        </w:rPr>
        <w:t>6.993.067.072</w:t>
      </w:r>
      <w:r>
        <w:rPr>
          <w:rFonts w:ascii="Arial" w:hAnsi="Arial" w:cs="Arial"/>
          <w:b/>
          <w:sz w:val="24"/>
          <w:szCs w:val="24"/>
        </w:rPr>
        <w:t>,-</w:t>
      </w:r>
    </w:p>
    <w:p w:rsidR="00DA5C4E" w:rsidRDefault="001711C8" w:rsidP="00DA5C4E">
      <w:pPr>
        <w:ind w:left="1260"/>
        <w:jc w:val="both"/>
        <w:rPr>
          <w:rFonts w:ascii="Arial" w:hAnsi="Arial" w:cs="Arial"/>
          <w:bCs/>
          <w:sz w:val="24"/>
          <w:szCs w:val="24"/>
        </w:rPr>
      </w:pPr>
      <w:r>
        <w:rPr>
          <w:rFonts w:ascii="Arial" w:hAnsi="Arial" w:cs="Arial"/>
          <w:bCs/>
          <w:sz w:val="24"/>
          <w:szCs w:val="24"/>
        </w:rPr>
        <w:t>Jumlah belanja tidak langsung jumlah ini dipergunakan untuk membiayai belanja pegawai, pembayaran gaji dan tunjangan serta tambahan penghasilan berdasarkan beban kerja pegawai.</w:t>
      </w:r>
    </w:p>
    <w:p w:rsidR="00DA5C4E" w:rsidRDefault="00DA5C4E" w:rsidP="00DA5C4E">
      <w:pPr>
        <w:ind w:left="1260"/>
        <w:jc w:val="both"/>
        <w:rPr>
          <w:rFonts w:ascii="Arial" w:hAnsi="Arial" w:cs="Arial"/>
          <w:bCs/>
          <w:sz w:val="24"/>
          <w:szCs w:val="24"/>
        </w:rPr>
      </w:pPr>
    </w:p>
    <w:p w:rsidR="00DA5C4E" w:rsidRDefault="001711C8" w:rsidP="006D7490">
      <w:pPr>
        <w:pStyle w:val="ListParagraph"/>
        <w:tabs>
          <w:tab w:val="left" w:pos="900"/>
        </w:tabs>
        <w:spacing w:line="240" w:lineRule="auto"/>
        <w:ind w:left="900"/>
        <w:rPr>
          <w:rFonts w:ascii="Arial" w:hAnsi="Arial" w:cs="Arial"/>
          <w:bCs/>
          <w:sz w:val="24"/>
          <w:szCs w:val="24"/>
        </w:rPr>
      </w:pPr>
      <w:r>
        <w:rPr>
          <w:rFonts w:ascii="Arial" w:hAnsi="Arial" w:cs="Arial"/>
          <w:bCs/>
          <w:sz w:val="24"/>
          <w:szCs w:val="24"/>
        </w:rPr>
        <w:tab/>
        <w:t xml:space="preserve">Realisasi Anggaran Belanja Tidak </w:t>
      </w:r>
      <w:r>
        <w:rPr>
          <w:rFonts w:ascii="Arial" w:hAnsi="Arial" w:cs="Arial"/>
          <w:bCs/>
          <w:sz w:val="24"/>
          <w:szCs w:val="24"/>
        </w:rPr>
        <w:t>Langsung Tahun 20</w:t>
      </w:r>
      <w:r w:rsidR="00F449D1">
        <w:rPr>
          <w:rFonts w:ascii="Arial" w:hAnsi="Arial" w:cs="Arial"/>
          <w:bCs/>
          <w:sz w:val="24"/>
          <w:szCs w:val="24"/>
        </w:rPr>
        <w:t>21</w:t>
      </w:r>
    </w:p>
    <w:p w:rsidR="00DA5C4E" w:rsidRDefault="00DA5C4E" w:rsidP="00DA5C4E">
      <w:pPr>
        <w:pStyle w:val="ListParagraph"/>
        <w:tabs>
          <w:tab w:val="left" w:pos="900"/>
        </w:tabs>
        <w:spacing w:line="240" w:lineRule="auto"/>
        <w:ind w:left="900"/>
        <w:jc w:val="center"/>
        <w:rPr>
          <w:rFonts w:ascii="Arial" w:hAnsi="Arial" w:cs="Arial"/>
          <w:bCs/>
          <w:sz w:val="24"/>
          <w:szCs w:val="24"/>
        </w:rPr>
      </w:pPr>
    </w:p>
    <w:tbl>
      <w:tblPr>
        <w:tblStyle w:val="TableGrid"/>
        <w:tblW w:w="8841" w:type="dxa"/>
        <w:tblInd w:w="468" w:type="dxa"/>
        <w:tblLayout w:type="fixed"/>
        <w:tblLook w:val="04A0" w:firstRow="1" w:lastRow="0" w:firstColumn="1" w:lastColumn="0" w:noHBand="0" w:noVBand="1"/>
      </w:tblPr>
      <w:tblGrid>
        <w:gridCol w:w="665"/>
        <w:gridCol w:w="2948"/>
        <w:gridCol w:w="1901"/>
        <w:gridCol w:w="2201"/>
        <w:gridCol w:w="1126"/>
      </w:tblGrid>
      <w:tr w:rsidR="0033594A" w:rsidTr="00297483">
        <w:trPr>
          <w:trHeight w:val="588"/>
        </w:trPr>
        <w:tc>
          <w:tcPr>
            <w:tcW w:w="6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rsidR="00DA5C4E" w:rsidRPr="006D7490" w:rsidRDefault="001711C8">
            <w:pPr>
              <w:pStyle w:val="ListParagraph"/>
              <w:tabs>
                <w:tab w:val="left" w:pos="900"/>
              </w:tabs>
              <w:ind w:left="0"/>
              <w:jc w:val="center"/>
              <w:rPr>
                <w:rFonts w:ascii="Arial" w:hAnsi="Arial" w:cs="Arial"/>
                <w:bCs/>
              </w:rPr>
            </w:pPr>
            <w:r w:rsidRPr="006D7490">
              <w:rPr>
                <w:rFonts w:ascii="Arial" w:hAnsi="Arial" w:cs="Arial"/>
                <w:bCs/>
              </w:rPr>
              <w:t>No</w:t>
            </w:r>
          </w:p>
        </w:tc>
        <w:tc>
          <w:tcPr>
            <w:tcW w:w="29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rsidR="00DA5C4E" w:rsidRPr="006D7490" w:rsidRDefault="001711C8">
            <w:pPr>
              <w:pStyle w:val="ListParagraph"/>
              <w:tabs>
                <w:tab w:val="left" w:pos="900"/>
              </w:tabs>
              <w:ind w:left="0"/>
              <w:jc w:val="center"/>
              <w:rPr>
                <w:rFonts w:ascii="Arial" w:hAnsi="Arial" w:cs="Arial"/>
                <w:bCs/>
              </w:rPr>
            </w:pPr>
            <w:r w:rsidRPr="006D7490">
              <w:rPr>
                <w:rFonts w:ascii="Arial" w:hAnsi="Arial" w:cs="Arial"/>
                <w:bCs/>
              </w:rPr>
              <w:t>Uraian</w:t>
            </w:r>
          </w:p>
        </w:tc>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rsidR="00DA5C4E" w:rsidRPr="006D7490" w:rsidRDefault="001711C8">
            <w:pPr>
              <w:pStyle w:val="ListParagraph"/>
              <w:tabs>
                <w:tab w:val="left" w:pos="900"/>
              </w:tabs>
              <w:ind w:left="0"/>
              <w:jc w:val="center"/>
              <w:rPr>
                <w:rFonts w:ascii="Arial" w:hAnsi="Arial" w:cs="Arial"/>
                <w:bCs/>
              </w:rPr>
            </w:pPr>
            <w:r w:rsidRPr="006D7490">
              <w:rPr>
                <w:rFonts w:ascii="Arial" w:hAnsi="Arial" w:cs="Arial"/>
                <w:bCs/>
              </w:rPr>
              <w:t>Anggaran</w:t>
            </w:r>
          </w:p>
        </w:tc>
        <w:tc>
          <w:tcPr>
            <w:tcW w:w="22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rsidR="00DA5C4E" w:rsidRPr="006D7490" w:rsidRDefault="001711C8">
            <w:pPr>
              <w:pStyle w:val="ListParagraph"/>
              <w:tabs>
                <w:tab w:val="left" w:pos="900"/>
              </w:tabs>
              <w:ind w:left="0"/>
              <w:jc w:val="center"/>
              <w:rPr>
                <w:rFonts w:ascii="Arial" w:hAnsi="Arial" w:cs="Arial"/>
                <w:bCs/>
              </w:rPr>
            </w:pPr>
            <w:r w:rsidRPr="006D7490">
              <w:rPr>
                <w:rFonts w:ascii="Arial" w:hAnsi="Arial" w:cs="Arial"/>
                <w:bCs/>
              </w:rPr>
              <w:t>Realisasi</w:t>
            </w:r>
          </w:p>
          <w:p w:rsidR="00DA5C4E" w:rsidRPr="006D7490" w:rsidRDefault="001711C8">
            <w:pPr>
              <w:pStyle w:val="ListParagraph"/>
              <w:tabs>
                <w:tab w:val="left" w:pos="900"/>
              </w:tabs>
              <w:ind w:left="0"/>
              <w:jc w:val="center"/>
              <w:rPr>
                <w:rFonts w:ascii="Arial" w:hAnsi="Arial" w:cs="Arial"/>
                <w:bCs/>
              </w:rPr>
            </w:pPr>
            <w:r w:rsidRPr="006D7490">
              <w:rPr>
                <w:rFonts w:ascii="Arial" w:hAnsi="Arial" w:cs="Arial"/>
                <w:bCs/>
              </w:rPr>
              <w:t>(Rp)</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rsidR="00DA5C4E" w:rsidRPr="006D7490" w:rsidRDefault="001711C8">
            <w:pPr>
              <w:pStyle w:val="ListParagraph"/>
              <w:tabs>
                <w:tab w:val="left" w:pos="900"/>
              </w:tabs>
              <w:ind w:left="0"/>
              <w:jc w:val="center"/>
              <w:rPr>
                <w:rFonts w:ascii="Arial" w:hAnsi="Arial" w:cs="Arial"/>
                <w:bCs/>
              </w:rPr>
            </w:pPr>
            <w:r w:rsidRPr="006D7490">
              <w:rPr>
                <w:rFonts w:ascii="Arial" w:hAnsi="Arial" w:cs="Arial"/>
                <w:bCs/>
              </w:rPr>
              <w:t>Realisasi (%)</w:t>
            </w:r>
          </w:p>
        </w:tc>
      </w:tr>
      <w:tr w:rsidR="0033594A" w:rsidTr="00297483">
        <w:trPr>
          <w:trHeight w:val="294"/>
        </w:trPr>
        <w:tc>
          <w:tcPr>
            <w:tcW w:w="6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A5C4E" w:rsidRPr="006D7490" w:rsidRDefault="001711C8">
            <w:pPr>
              <w:pStyle w:val="ListParagraph"/>
              <w:tabs>
                <w:tab w:val="left" w:pos="900"/>
              </w:tabs>
              <w:ind w:left="0"/>
              <w:jc w:val="center"/>
              <w:rPr>
                <w:rFonts w:ascii="Arial" w:hAnsi="Arial" w:cs="Arial"/>
                <w:bCs/>
              </w:rPr>
            </w:pPr>
            <w:r w:rsidRPr="006D7490">
              <w:rPr>
                <w:rFonts w:ascii="Arial" w:hAnsi="Arial" w:cs="Arial"/>
                <w:bCs/>
              </w:rPr>
              <w:t>1</w:t>
            </w:r>
          </w:p>
        </w:tc>
        <w:tc>
          <w:tcPr>
            <w:tcW w:w="29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A5C4E" w:rsidRPr="006D7490" w:rsidRDefault="001711C8">
            <w:pPr>
              <w:pStyle w:val="ListParagraph"/>
              <w:tabs>
                <w:tab w:val="left" w:pos="900"/>
              </w:tabs>
              <w:ind w:left="0"/>
              <w:rPr>
                <w:rFonts w:ascii="Arial" w:hAnsi="Arial" w:cs="Arial"/>
                <w:bCs/>
              </w:rPr>
            </w:pPr>
            <w:r w:rsidRPr="006D7490">
              <w:rPr>
                <w:rFonts w:ascii="Arial" w:hAnsi="Arial" w:cs="Arial"/>
                <w:bCs/>
              </w:rPr>
              <w:t>Gaji</w:t>
            </w:r>
          </w:p>
        </w:tc>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5C4E" w:rsidRPr="006D7490" w:rsidRDefault="001711C8" w:rsidP="00AC73E9">
            <w:pPr>
              <w:pStyle w:val="ListParagraph"/>
              <w:tabs>
                <w:tab w:val="left" w:pos="900"/>
              </w:tabs>
              <w:ind w:left="0"/>
              <w:jc w:val="center"/>
              <w:rPr>
                <w:rFonts w:ascii="Arial" w:hAnsi="Arial" w:cs="Arial"/>
                <w:bCs/>
              </w:rPr>
            </w:pPr>
            <w:r>
              <w:rPr>
                <w:rFonts w:ascii="Arial" w:hAnsi="Arial" w:cs="Arial"/>
                <w:bCs/>
              </w:rPr>
              <w:t>2.595.443.130</w:t>
            </w:r>
          </w:p>
        </w:tc>
        <w:tc>
          <w:tcPr>
            <w:tcW w:w="22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5C4E" w:rsidRPr="006D7490" w:rsidRDefault="001711C8" w:rsidP="00AC73E9">
            <w:pPr>
              <w:pStyle w:val="ListParagraph"/>
              <w:tabs>
                <w:tab w:val="left" w:pos="900"/>
              </w:tabs>
              <w:ind w:left="0"/>
              <w:jc w:val="center"/>
              <w:rPr>
                <w:rFonts w:ascii="Arial" w:hAnsi="Arial" w:cs="Arial"/>
                <w:bCs/>
              </w:rPr>
            </w:pPr>
            <w:r>
              <w:rPr>
                <w:rFonts w:ascii="Arial" w:hAnsi="Arial" w:cs="Arial"/>
                <w:bCs/>
              </w:rPr>
              <w:t>1.994.783.783</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5C4E" w:rsidRPr="006D7490" w:rsidRDefault="001711C8" w:rsidP="004A4B07">
            <w:pPr>
              <w:pStyle w:val="ListParagraph"/>
              <w:tabs>
                <w:tab w:val="left" w:pos="900"/>
              </w:tabs>
              <w:ind w:left="0"/>
              <w:jc w:val="center"/>
              <w:rPr>
                <w:rFonts w:ascii="Arial" w:hAnsi="Arial" w:cs="Arial"/>
                <w:bCs/>
              </w:rPr>
            </w:pPr>
            <w:r>
              <w:rPr>
                <w:rFonts w:ascii="Arial" w:hAnsi="Arial" w:cs="Arial"/>
                <w:bCs/>
              </w:rPr>
              <w:t>74,60</w:t>
            </w:r>
          </w:p>
        </w:tc>
      </w:tr>
      <w:tr w:rsidR="0033594A" w:rsidTr="00F164C4">
        <w:trPr>
          <w:trHeight w:val="294"/>
        </w:trPr>
        <w:tc>
          <w:tcPr>
            <w:tcW w:w="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5C4E" w:rsidRPr="006D7490" w:rsidRDefault="001711C8">
            <w:pPr>
              <w:pStyle w:val="ListParagraph"/>
              <w:tabs>
                <w:tab w:val="left" w:pos="900"/>
              </w:tabs>
              <w:ind w:left="0"/>
              <w:jc w:val="center"/>
              <w:rPr>
                <w:rFonts w:ascii="Arial" w:hAnsi="Arial" w:cs="Arial"/>
                <w:bCs/>
              </w:rPr>
            </w:pPr>
            <w:r w:rsidRPr="006D7490">
              <w:rPr>
                <w:rFonts w:ascii="Arial" w:hAnsi="Arial" w:cs="Arial"/>
                <w:bCs/>
              </w:rPr>
              <w:t>2</w:t>
            </w:r>
          </w:p>
        </w:tc>
        <w:tc>
          <w:tcPr>
            <w:tcW w:w="29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A5C4E" w:rsidRPr="006D7490" w:rsidRDefault="001711C8">
            <w:pPr>
              <w:pStyle w:val="ListParagraph"/>
              <w:tabs>
                <w:tab w:val="left" w:pos="900"/>
              </w:tabs>
              <w:ind w:left="0"/>
              <w:rPr>
                <w:rFonts w:ascii="Arial" w:hAnsi="Arial" w:cs="Arial"/>
                <w:bCs/>
              </w:rPr>
            </w:pPr>
            <w:r w:rsidRPr="006D7490">
              <w:rPr>
                <w:rFonts w:ascii="Arial" w:hAnsi="Arial" w:cs="Arial"/>
                <w:bCs/>
              </w:rPr>
              <w:t>Tunjangan Keluarga</w:t>
            </w:r>
          </w:p>
        </w:tc>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rsidP="00AC73E9">
            <w:pPr>
              <w:pStyle w:val="ListParagraph"/>
              <w:tabs>
                <w:tab w:val="left" w:pos="900"/>
              </w:tabs>
              <w:ind w:left="0"/>
              <w:jc w:val="center"/>
              <w:rPr>
                <w:rFonts w:ascii="Arial" w:hAnsi="Arial" w:cs="Arial"/>
                <w:bCs/>
              </w:rPr>
            </w:pPr>
            <w:r>
              <w:rPr>
                <w:rFonts w:ascii="Arial" w:hAnsi="Arial" w:cs="Arial"/>
                <w:bCs/>
              </w:rPr>
              <w:t>389.316.471</w:t>
            </w:r>
          </w:p>
        </w:tc>
        <w:tc>
          <w:tcPr>
            <w:tcW w:w="22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rsidP="00AC73E9">
            <w:pPr>
              <w:pStyle w:val="ListParagraph"/>
              <w:tabs>
                <w:tab w:val="left" w:pos="900"/>
              </w:tabs>
              <w:ind w:left="0"/>
              <w:jc w:val="center"/>
              <w:rPr>
                <w:rFonts w:ascii="Arial" w:hAnsi="Arial" w:cs="Arial"/>
                <w:bCs/>
              </w:rPr>
            </w:pPr>
            <w:r>
              <w:rPr>
                <w:rFonts w:ascii="Arial" w:hAnsi="Arial" w:cs="Arial"/>
                <w:bCs/>
              </w:rPr>
              <w:t>238.926.442</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rsidP="004A4B07">
            <w:pPr>
              <w:pStyle w:val="ListParagraph"/>
              <w:tabs>
                <w:tab w:val="left" w:pos="900"/>
              </w:tabs>
              <w:ind w:left="0"/>
              <w:jc w:val="center"/>
              <w:rPr>
                <w:rFonts w:ascii="Arial" w:hAnsi="Arial" w:cs="Arial"/>
                <w:bCs/>
              </w:rPr>
            </w:pPr>
            <w:r>
              <w:rPr>
                <w:rFonts w:ascii="Arial" w:hAnsi="Arial" w:cs="Arial"/>
                <w:bCs/>
              </w:rPr>
              <w:t>61,37</w:t>
            </w:r>
          </w:p>
        </w:tc>
      </w:tr>
      <w:tr w:rsidR="0033594A" w:rsidTr="00F164C4">
        <w:trPr>
          <w:trHeight w:val="294"/>
        </w:trPr>
        <w:tc>
          <w:tcPr>
            <w:tcW w:w="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5C4E" w:rsidRPr="006D7490" w:rsidRDefault="001711C8">
            <w:pPr>
              <w:pStyle w:val="ListParagraph"/>
              <w:tabs>
                <w:tab w:val="left" w:pos="900"/>
              </w:tabs>
              <w:ind w:left="0"/>
              <w:jc w:val="center"/>
              <w:rPr>
                <w:rFonts w:ascii="Arial" w:hAnsi="Arial" w:cs="Arial"/>
                <w:bCs/>
              </w:rPr>
            </w:pPr>
            <w:r w:rsidRPr="006D7490">
              <w:rPr>
                <w:rFonts w:ascii="Arial" w:hAnsi="Arial" w:cs="Arial"/>
                <w:bCs/>
              </w:rPr>
              <w:t>3</w:t>
            </w:r>
          </w:p>
        </w:tc>
        <w:tc>
          <w:tcPr>
            <w:tcW w:w="29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A5C4E" w:rsidRPr="006D7490" w:rsidRDefault="001711C8">
            <w:pPr>
              <w:pStyle w:val="ListParagraph"/>
              <w:tabs>
                <w:tab w:val="left" w:pos="900"/>
              </w:tabs>
              <w:ind w:left="0"/>
              <w:rPr>
                <w:rFonts w:ascii="Arial" w:hAnsi="Arial" w:cs="Arial"/>
                <w:bCs/>
              </w:rPr>
            </w:pPr>
            <w:r w:rsidRPr="006D7490">
              <w:rPr>
                <w:rFonts w:ascii="Arial" w:hAnsi="Arial" w:cs="Arial"/>
                <w:bCs/>
              </w:rPr>
              <w:t>Tunjangan Jabatan</w:t>
            </w:r>
          </w:p>
        </w:tc>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rsidP="00AC73E9">
            <w:pPr>
              <w:pStyle w:val="ListParagraph"/>
              <w:tabs>
                <w:tab w:val="left" w:pos="900"/>
              </w:tabs>
              <w:ind w:left="0"/>
              <w:jc w:val="center"/>
              <w:rPr>
                <w:rFonts w:ascii="Arial" w:hAnsi="Arial" w:cs="Arial"/>
                <w:bCs/>
              </w:rPr>
            </w:pPr>
            <w:r>
              <w:rPr>
                <w:rFonts w:ascii="Arial" w:hAnsi="Arial" w:cs="Arial"/>
                <w:bCs/>
              </w:rPr>
              <w:t>227.897.775</w:t>
            </w:r>
          </w:p>
        </w:tc>
        <w:tc>
          <w:tcPr>
            <w:tcW w:w="22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rsidP="00AC73E9">
            <w:pPr>
              <w:pStyle w:val="ListParagraph"/>
              <w:tabs>
                <w:tab w:val="left" w:pos="900"/>
              </w:tabs>
              <w:ind w:left="0"/>
              <w:jc w:val="center"/>
              <w:rPr>
                <w:rFonts w:ascii="Arial" w:hAnsi="Arial" w:cs="Arial"/>
                <w:bCs/>
              </w:rPr>
            </w:pPr>
            <w:r>
              <w:rPr>
                <w:rFonts w:ascii="Arial" w:hAnsi="Arial" w:cs="Arial"/>
                <w:bCs/>
              </w:rPr>
              <w:t>162.435.000</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rsidP="004A4B07">
            <w:pPr>
              <w:pStyle w:val="ListParagraph"/>
              <w:tabs>
                <w:tab w:val="left" w:pos="900"/>
              </w:tabs>
              <w:ind w:left="0"/>
              <w:jc w:val="center"/>
              <w:rPr>
                <w:rFonts w:ascii="Arial" w:hAnsi="Arial" w:cs="Arial"/>
                <w:bCs/>
              </w:rPr>
            </w:pPr>
            <w:r>
              <w:rPr>
                <w:rFonts w:ascii="Arial" w:hAnsi="Arial" w:cs="Arial"/>
                <w:bCs/>
              </w:rPr>
              <w:t>71,28</w:t>
            </w:r>
          </w:p>
        </w:tc>
      </w:tr>
      <w:tr w:rsidR="0033594A" w:rsidTr="00F164C4">
        <w:trPr>
          <w:trHeight w:val="588"/>
        </w:trPr>
        <w:tc>
          <w:tcPr>
            <w:tcW w:w="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DA5C4E">
            <w:pPr>
              <w:pStyle w:val="ListParagraph"/>
              <w:tabs>
                <w:tab w:val="left" w:pos="900"/>
              </w:tabs>
              <w:ind w:left="0"/>
              <w:jc w:val="center"/>
              <w:rPr>
                <w:rFonts w:ascii="Arial" w:hAnsi="Arial" w:cs="Arial"/>
                <w:bCs/>
              </w:rPr>
            </w:pPr>
          </w:p>
        </w:tc>
        <w:tc>
          <w:tcPr>
            <w:tcW w:w="29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A5C4E" w:rsidRPr="006D7490" w:rsidRDefault="001711C8">
            <w:pPr>
              <w:pStyle w:val="ListParagraph"/>
              <w:tabs>
                <w:tab w:val="left" w:pos="900"/>
              </w:tabs>
              <w:ind w:left="0"/>
              <w:rPr>
                <w:rFonts w:ascii="Arial" w:hAnsi="Arial" w:cs="Arial"/>
                <w:bCs/>
              </w:rPr>
            </w:pPr>
            <w:r w:rsidRPr="006D7490">
              <w:rPr>
                <w:rFonts w:ascii="Arial" w:hAnsi="Arial" w:cs="Arial"/>
                <w:bCs/>
              </w:rPr>
              <w:t>Tunjungan Fungsional umum</w:t>
            </w:r>
          </w:p>
        </w:tc>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rsidP="00AC73E9">
            <w:pPr>
              <w:pStyle w:val="ListParagraph"/>
              <w:tabs>
                <w:tab w:val="left" w:pos="900"/>
              </w:tabs>
              <w:ind w:left="0"/>
              <w:jc w:val="center"/>
              <w:rPr>
                <w:rFonts w:ascii="Arial" w:hAnsi="Arial" w:cs="Arial"/>
                <w:bCs/>
              </w:rPr>
            </w:pPr>
            <w:r>
              <w:rPr>
                <w:rFonts w:ascii="Arial" w:hAnsi="Arial" w:cs="Arial"/>
                <w:bCs/>
              </w:rPr>
              <w:t>93.458.926</w:t>
            </w:r>
          </w:p>
        </w:tc>
        <w:tc>
          <w:tcPr>
            <w:tcW w:w="22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rsidP="00AC73E9">
            <w:pPr>
              <w:pStyle w:val="ListParagraph"/>
              <w:tabs>
                <w:tab w:val="left" w:pos="900"/>
              </w:tabs>
              <w:ind w:left="0"/>
              <w:jc w:val="center"/>
              <w:rPr>
                <w:rFonts w:ascii="Arial" w:hAnsi="Arial" w:cs="Arial"/>
                <w:bCs/>
              </w:rPr>
            </w:pPr>
            <w:r>
              <w:rPr>
                <w:rFonts w:ascii="Arial" w:hAnsi="Arial" w:cs="Arial"/>
                <w:bCs/>
              </w:rPr>
              <w:t>69.215.000</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rsidP="004A4B07">
            <w:pPr>
              <w:pStyle w:val="ListParagraph"/>
              <w:tabs>
                <w:tab w:val="left" w:pos="900"/>
              </w:tabs>
              <w:ind w:left="0"/>
              <w:jc w:val="center"/>
              <w:rPr>
                <w:rFonts w:ascii="Arial" w:hAnsi="Arial" w:cs="Arial"/>
                <w:bCs/>
              </w:rPr>
            </w:pPr>
            <w:r>
              <w:rPr>
                <w:rFonts w:ascii="Arial" w:hAnsi="Arial" w:cs="Arial"/>
                <w:bCs/>
              </w:rPr>
              <w:t>74,06</w:t>
            </w:r>
          </w:p>
        </w:tc>
      </w:tr>
      <w:tr w:rsidR="0033594A" w:rsidTr="00F164C4">
        <w:trPr>
          <w:trHeight w:val="294"/>
        </w:trPr>
        <w:tc>
          <w:tcPr>
            <w:tcW w:w="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DA5C4E">
            <w:pPr>
              <w:pStyle w:val="ListParagraph"/>
              <w:tabs>
                <w:tab w:val="left" w:pos="900"/>
              </w:tabs>
              <w:ind w:left="0"/>
              <w:jc w:val="center"/>
              <w:rPr>
                <w:rFonts w:ascii="Arial" w:hAnsi="Arial" w:cs="Arial"/>
                <w:bCs/>
              </w:rPr>
            </w:pPr>
          </w:p>
        </w:tc>
        <w:tc>
          <w:tcPr>
            <w:tcW w:w="29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A5C4E" w:rsidRPr="006D7490" w:rsidRDefault="001711C8">
            <w:pPr>
              <w:pStyle w:val="ListParagraph"/>
              <w:tabs>
                <w:tab w:val="left" w:pos="900"/>
              </w:tabs>
              <w:ind w:left="0"/>
              <w:rPr>
                <w:rFonts w:ascii="Arial" w:hAnsi="Arial" w:cs="Arial"/>
                <w:bCs/>
              </w:rPr>
            </w:pPr>
            <w:r w:rsidRPr="006D7490">
              <w:rPr>
                <w:rFonts w:ascii="Arial" w:hAnsi="Arial" w:cs="Arial"/>
                <w:bCs/>
              </w:rPr>
              <w:t>Tunjangan Beras</w:t>
            </w:r>
          </w:p>
        </w:tc>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rsidP="00AC73E9">
            <w:pPr>
              <w:pStyle w:val="ListParagraph"/>
              <w:tabs>
                <w:tab w:val="left" w:pos="900"/>
              </w:tabs>
              <w:ind w:left="0"/>
              <w:jc w:val="center"/>
              <w:rPr>
                <w:rFonts w:ascii="Arial" w:hAnsi="Arial" w:cs="Arial"/>
                <w:bCs/>
              </w:rPr>
            </w:pPr>
            <w:r>
              <w:rPr>
                <w:rFonts w:ascii="Arial" w:hAnsi="Arial" w:cs="Arial"/>
                <w:bCs/>
              </w:rPr>
              <w:t>190.150.674</w:t>
            </w:r>
          </w:p>
        </w:tc>
        <w:tc>
          <w:tcPr>
            <w:tcW w:w="22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rsidP="00AC73E9">
            <w:pPr>
              <w:pStyle w:val="ListParagraph"/>
              <w:tabs>
                <w:tab w:val="left" w:pos="900"/>
              </w:tabs>
              <w:ind w:left="0"/>
              <w:jc w:val="center"/>
              <w:rPr>
                <w:rFonts w:ascii="Arial" w:hAnsi="Arial" w:cs="Arial"/>
                <w:bCs/>
              </w:rPr>
            </w:pPr>
            <w:r>
              <w:rPr>
                <w:rFonts w:ascii="Arial" w:hAnsi="Arial" w:cs="Arial"/>
                <w:bCs/>
              </w:rPr>
              <w:t>145.192.680</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rsidP="00EE2144">
            <w:pPr>
              <w:pStyle w:val="ListParagraph"/>
              <w:tabs>
                <w:tab w:val="left" w:pos="900"/>
              </w:tabs>
              <w:ind w:left="0"/>
              <w:jc w:val="center"/>
              <w:rPr>
                <w:rFonts w:ascii="Arial" w:hAnsi="Arial" w:cs="Arial"/>
                <w:bCs/>
              </w:rPr>
            </w:pPr>
            <w:r>
              <w:rPr>
                <w:rFonts w:ascii="Arial" w:hAnsi="Arial" w:cs="Arial"/>
                <w:bCs/>
              </w:rPr>
              <w:t>23,68</w:t>
            </w:r>
          </w:p>
        </w:tc>
      </w:tr>
      <w:tr w:rsidR="0033594A" w:rsidTr="00297483">
        <w:trPr>
          <w:trHeight w:val="588"/>
        </w:trPr>
        <w:tc>
          <w:tcPr>
            <w:tcW w:w="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DA5C4E">
            <w:pPr>
              <w:pStyle w:val="ListParagraph"/>
              <w:tabs>
                <w:tab w:val="left" w:pos="900"/>
              </w:tabs>
              <w:ind w:left="0"/>
              <w:jc w:val="center"/>
              <w:rPr>
                <w:rFonts w:ascii="Arial" w:hAnsi="Arial" w:cs="Arial"/>
                <w:bCs/>
              </w:rPr>
            </w:pPr>
          </w:p>
        </w:tc>
        <w:tc>
          <w:tcPr>
            <w:tcW w:w="29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A5C4E" w:rsidRPr="006D7490" w:rsidRDefault="001711C8">
            <w:pPr>
              <w:pStyle w:val="ListParagraph"/>
              <w:tabs>
                <w:tab w:val="left" w:pos="900"/>
              </w:tabs>
              <w:ind w:left="0"/>
              <w:rPr>
                <w:rFonts w:ascii="Arial" w:hAnsi="Arial" w:cs="Arial"/>
                <w:bCs/>
              </w:rPr>
            </w:pPr>
            <w:r w:rsidRPr="006D7490">
              <w:rPr>
                <w:rFonts w:ascii="Arial" w:hAnsi="Arial" w:cs="Arial"/>
                <w:bCs/>
              </w:rPr>
              <w:t>Tunjangan PPh/Tunjangan khusus</w:t>
            </w:r>
          </w:p>
        </w:tc>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pPr>
              <w:pStyle w:val="ListParagraph"/>
              <w:tabs>
                <w:tab w:val="left" w:pos="900"/>
              </w:tabs>
              <w:ind w:left="0"/>
              <w:jc w:val="center"/>
              <w:rPr>
                <w:rFonts w:ascii="Arial" w:hAnsi="Arial" w:cs="Arial"/>
                <w:bCs/>
              </w:rPr>
            </w:pPr>
            <w:r>
              <w:rPr>
                <w:rFonts w:ascii="Arial" w:hAnsi="Arial" w:cs="Arial"/>
                <w:bCs/>
              </w:rPr>
              <w:t>9.975.000</w:t>
            </w:r>
          </w:p>
        </w:tc>
        <w:tc>
          <w:tcPr>
            <w:tcW w:w="22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pPr>
              <w:pStyle w:val="ListParagraph"/>
              <w:tabs>
                <w:tab w:val="left" w:pos="900"/>
              </w:tabs>
              <w:ind w:left="0"/>
              <w:jc w:val="center"/>
              <w:rPr>
                <w:rFonts w:ascii="Arial" w:hAnsi="Arial" w:cs="Arial"/>
                <w:bCs/>
              </w:rPr>
            </w:pPr>
            <w:r>
              <w:rPr>
                <w:rFonts w:ascii="Arial" w:hAnsi="Arial" w:cs="Arial"/>
                <w:bCs/>
              </w:rPr>
              <w:t>5.226.019</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pPr>
              <w:pStyle w:val="ListParagraph"/>
              <w:tabs>
                <w:tab w:val="left" w:pos="900"/>
              </w:tabs>
              <w:ind w:left="0"/>
              <w:jc w:val="center"/>
              <w:rPr>
                <w:rFonts w:ascii="Arial" w:hAnsi="Arial" w:cs="Arial"/>
                <w:bCs/>
              </w:rPr>
            </w:pPr>
            <w:r>
              <w:rPr>
                <w:rFonts w:ascii="Arial" w:hAnsi="Arial" w:cs="Arial"/>
                <w:bCs/>
              </w:rPr>
              <w:t>52,39</w:t>
            </w:r>
          </w:p>
        </w:tc>
      </w:tr>
      <w:tr w:rsidR="0033594A" w:rsidTr="00F164C4">
        <w:trPr>
          <w:trHeight w:val="294"/>
        </w:trPr>
        <w:tc>
          <w:tcPr>
            <w:tcW w:w="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DA5C4E">
            <w:pPr>
              <w:pStyle w:val="ListParagraph"/>
              <w:tabs>
                <w:tab w:val="left" w:pos="900"/>
              </w:tabs>
              <w:ind w:left="0"/>
              <w:jc w:val="center"/>
              <w:rPr>
                <w:rFonts w:ascii="Arial" w:hAnsi="Arial" w:cs="Arial"/>
                <w:bCs/>
              </w:rPr>
            </w:pPr>
          </w:p>
        </w:tc>
        <w:tc>
          <w:tcPr>
            <w:tcW w:w="29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A5C4E" w:rsidRPr="006D7490" w:rsidRDefault="001711C8">
            <w:pPr>
              <w:pStyle w:val="ListParagraph"/>
              <w:tabs>
                <w:tab w:val="left" w:pos="900"/>
              </w:tabs>
              <w:ind w:left="0"/>
              <w:rPr>
                <w:rFonts w:ascii="Arial" w:hAnsi="Arial" w:cs="Arial"/>
                <w:bCs/>
              </w:rPr>
            </w:pPr>
            <w:r w:rsidRPr="006D7490">
              <w:rPr>
                <w:rFonts w:ascii="Arial" w:hAnsi="Arial" w:cs="Arial"/>
                <w:bCs/>
              </w:rPr>
              <w:t>Pembulatan Gaji</w:t>
            </w:r>
          </w:p>
        </w:tc>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rsidP="004A4B07">
            <w:pPr>
              <w:pStyle w:val="ListParagraph"/>
              <w:tabs>
                <w:tab w:val="left" w:pos="900"/>
              </w:tabs>
              <w:ind w:left="0"/>
              <w:jc w:val="center"/>
              <w:rPr>
                <w:rFonts w:ascii="Arial" w:hAnsi="Arial" w:cs="Arial"/>
                <w:bCs/>
              </w:rPr>
            </w:pPr>
            <w:r>
              <w:rPr>
                <w:rFonts w:ascii="Arial" w:hAnsi="Arial" w:cs="Arial"/>
                <w:bCs/>
              </w:rPr>
              <w:t>225.750</w:t>
            </w:r>
          </w:p>
        </w:tc>
        <w:tc>
          <w:tcPr>
            <w:tcW w:w="22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rsidP="004A4B07">
            <w:pPr>
              <w:pStyle w:val="ListParagraph"/>
              <w:tabs>
                <w:tab w:val="left" w:pos="900"/>
              </w:tabs>
              <w:ind w:left="0"/>
              <w:jc w:val="center"/>
              <w:rPr>
                <w:rFonts w:ascii="Arial" w:hAnsi="Arial" w:cs="Arial"/>
                <w:bCs/>
              </w:rPr>
            </w:pPr>
            <w:r>
              <w:rPr>
                <w:rFonts w:ascii="Arial" w:hAnsi="Arial" w:cs="Arial"/>
                <w:bCs/>
              </w:rPr>
              <w:t>24.809</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rsidP="00EE2144">
            <w:pPr>
              <w:pStyle w:val="ListParagraph"/>
              <w:tabs>
                <w:tab w:val="left" w:pos="900"/>
              </w:tabs>
              <w:ind w:left="0"/>
              <w:jc w:val="center"/>
              <w:rPr>
                <w:rFonts w:ascii="Arial" w:hAnsi="Arial" w:cs="Arial"/>
                <w:bCs/>
              </w:rPr>
            </w:pPr>
            <w:r>
              <w:rPr>
                <w:rFonts w:ascii="Arial" w:hAnsi="Arial" w:cs="Arial"/>
                <w:bCs/>
              </w:rPr>
              <w:t>10,99</w:t>
            </w:r>
          </w:p>
        </w:tc>
      </w:tr>
      <w:tr w:rsidR="0033594A" w:rsidTr="00F164C4">
        <w:trPr>
          <w:trHeight w:val="588"/>
        </w:trPr>
        <w:tc>
          <w:tcPr>
            <w:tcW w:w="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DA5C4E">
            <w:pPr>
              <w:pStyle w:val="ListParagraph"/>
              <w:tabs>
                <w:tab w:val="left" w:pos="900"/>
              </w:tabs>
              <w:ind w:left="0"/>
              <w:jc w:val="center"/>
              <w:rPr>
                <w:rFonts w:ascii="Arial" w:hAnsi="Arial" w:cs="Arial"/>
                <w:bCs/>
              </w:rPr>
            </w:pPr>
          </w:p>
        </w:tc>
        <w:tc>
          <w:tcPr>
            <w:tcW w:w="29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A5C4E" w:rsidRPr="006D7490" w:rsidRDefault="001711C8">
            <w:pPr>
              <w:pStyle w:val="ListParagraph"/>
              <w:tabs>
                <w:tab w:val="left" w:pos="900"/>
              </w:tabs>
              <w:ind w:left="0"/>
              <w:rPr>
                <w:rFonts w:ascii="Arial" w:hAnsi="Arial" w:cs="Arial"/>
                <w:bCs/>
              </w:rPr>
            </w:pPr>
            <w:r w:rsidRPr="006D7490">
              <w:rPr>
                <w:rFonts w:ascii="Arial" w:hAnsi="Arial" w:cs="Arial"/>
                <w:bCs/>
              </w:rPr>
              <w:t>Tunjangan Penghasilan PNS berbasis kinerja</w:t>
            </w:r>
          </w:p>
        </w:tc>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rsidP="004A4B07">
            <w:pPr>
              <w:pStyle w:val="ListParagraph"/>
              <w:tabs>
                <w:tab w:val="left" w:pos="900"/>
              </w:tabs>
              <w:ind w:left="0"/>
              <w:jc w:val="center"/>
              <w:rPr>
                <w:rFonts w:ascii="Arial" w:hAnsi="Arial" w:cs="Arial"/>
                <w:bCs/>
              </w:rPr>
            </w:pPr>
            <w:r>
              <w:rPr>
                <w:rFonts w:ascii="Arial" w:hAnsi="Arial" w:cs="Arial"/>
                <w:bCs/>
              </w:rPr>
              <w:t>3.486.599.346</w:t>
            </w:r>
          </w:p>
        </w:tc>
        <w:tc>
          <w:tcPr>
            <w:tcW w:w="22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rsidP="004A4B07">
            <w:pPr>
              <w:pStyle w:val="ListParagraph"/>
              <w:tabs>
                <w:tab w:val="left" w:pos="900"/>
              </w:tabs>
              <w:ind w:left="0"/>
              <w:jc w:val="center"/>
              <w:rPr>
                <w:rFonts w:ascii="Arial" w:hAnsi="Arial" w:cs="Arial"/>
                <w:bCs/>
              </w:rPr>
            </w:pPr>
            <w:r>
              <w:rPr>
                <w:rFonts w:ascii="Arial" w:hAnsi="Arial" w:cs="Arial"/>
                <w:bCs/>
              </w:rPr>
              <w:t>2.631.976.451</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rsidP="00EE2144">
            <w:pPr>
              <w:pStyle w:val="ListParagraph"/>
              <w:tabs>
                <w:tab w:val="left" w:pos="900"/>
              </w:tabs>
              <w:ind w:left="0"/>
              <w:jc w:val="center"/>
              <w:rPr>
                <w:rFonts w:ascii="Arial" w:hAnsi="Arial" w:cs="Arial"/>
                <w:bCs/>
              </w:rPr>
            </w:pPr>
            <w:r>
              <w:rPr>
                <w:rFonts w:ascii="Arial" w:hAnsi="Arial" w:cs="Arial"/>
                <w:bCs/>
              </w:rPr>
              <w:t>75,49</w:t>
            </w:r>
          </w:p>
        </w:tc>
      </w:tr>
      <w:tr w:rsidR="0033594A" w:rsidTr="00F164C4">
        <w:trPr>
          <w:trHeight w:val="308"/>
        </w:trPr>
        <w:tc>
          <w:tcPr>
            <w:tcW w:w="36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5C4E" w:rsidRPr="006D7490" w:rsidRDefault="001711C8">
            <w:pPr>
              <w:pStyle w:val="ListParagraph"/>
              <w:tabs>
                <w:tab w:val="left" w:pos="900"/>
              </w:tabs>
              <w:ind w:left="0"/>
              <w:jc w:val="center"/>
              <w:rPr>
                <w:rFonts w:ascii="Arial" w:hAnsi="Arial" w:cs="Arial"/>
                <w:bCs/>
              </w:rPr>
            </w:pPr>
            <w:r w:rsidRPr="006D7490">
              <w:rPr>
                <w:rFonts w:ascii="Arial" w:hAnsi="Arial" w:cs="Arial"/>
                <w:bCs/>
              </w:rPr>
              <w:t>Total</w:t>
            </w:r>
          </w:p>
        </w:tc>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rsidP="004A4B07">
            <w:pPr>
              <w:pStyle w:val="ListParagraph"/>
              <w:tabs>
                <w:tab w:val="left" w:pos="900"/>
              </w:tabs>
              <w:ind w:left="0"/>
              <w:jc w:val="center"/>
              <w:rPr>
                <w:rFonts w:ascii="Arial" w:hAnsi="Arial" w:cs="Arial"/>
                <w:bCs/>
              </w:rPr>
            </w:pPr>
            <w:r>
              <w:rPr>
                <w:rFonts w:ascii="Arial" w:hAnsi="Arial" w:cs="Arial"/>
                <w:bCs/>
              </w:rPr>
              <w:t>6.993.067.072</w:t>
            </w:r>
          </w:p>
        </w:tc>
        <w:tc>
          <w:tcPr>
            <w:tcW w:w="22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rsidP="004A4B07">
            <w:pPr>
              <w:pStyle w:val="ListParagraph"/>
              <w:tabs>
                <w:tab w:val="left" w:pos="900"/>
              </w:tabs>
              <w:ind w:left="0"/>
              <w:jc w:val="center"/>
              <w:rPr>
                <w:rFonts w:ascii="Arial" w:hAnsi="Arial" w:cs="Arial"/>
                <w:bCs/>
              </w:rPr>
            </w:pPr>
            <w:r>
              <w:rPr>
                <w:rFonts w:ascii="Arial" w:hAnsi="Arial" w:cs="Arial"/>
                <w:bCs/>
              </w:rPr>
              <w:t>5.247.717.184</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5C4E" w:rsidRPr="006D7490" w:rsidRDefault="001711C8" w:rsidP="00EE2144">
            <w:pPr>
              <w:pStyle w:val="ListParagraph"/>
              <w:tabs>
                <w:tab w:val="left" w:pos="900"/>
              </w:tabs>
              <w:ind w:left="0"/>
              <w:jc w:val="center"/>
              <w:rPr>
                <w:rFonts w:ascii="Arial" w:hAnsi="Arial" w:cs="Arial"/>
                <w:bCs/>
              </w:rPr>
            </w:pPr>
            <w:r>
              <w:rPr>
                <w:rFonts w:ascii="Arial" w:hAnsi="Arial" w:cs="Arial"/>
                <w:bCs/>
              </w:rPr>
              <w:t>75,04</w:t>
            </w:r>
          </w:p>
        </w:tc>
      </w:tr>
    </w:tbl>
    <w:p w:rsidR="00C348E9" w:rsidRDefault="00C348E9" w:rsidP="00BF4E1B">
      <w:pPr>
        <w:pStyle w:val="ListParagraph"/>
        <w:tabs>
          <w:tab w:val="left" w:pos="900"/>
        </w:tabs>
        <w:ind w:left="1701"/>
        <w:jc w:val="both"/>
        <w:rPr>
          <w:rFonts w:ascii="Arial" w:hAnsi="Arial" w:cs="Arial"/>
          <w:bCs/>
          <w:sz w:val="24"/>
          <w:szCs w:val="24"/>
        </w:rPr>
      </w:pPr>
    </w:p>
    <w:p w:rsidR="00DA5C4E" w:rsidRDefault="001711C8" w:rsidP="001711C8">
      <w:pPr>
        <w:pStyle w:val="ListParagraph"/>
        <w:numPr>
          <w:ilvl w:val="5"/>
          <w:numId w:val="55"/>
        </w:numPr>
        <w:tabs>
          <w:tab w:val="left" w:pos="900"/>
        </w:tabs>
        <w:ind w:left="1260"/>
        <w:jc w:val="both"/>
        <w:rPr>
          <w:rFonts w:ascii="Arial" w:hAnsi="Arial" w:cs="Arial"/>
          <w:b/>
          <w:sz w:val="24"/>
          <w:szCs w:val="24"/>
        </w:rPr>
      </w:pPr>
      <w:r>
        <w:rPr>
          <w:rFonts w:ascii="Arial" w:hAnsi="Arial" w:cs="Arial"/>
          <w:b/>
          <w:sz w:val="24"/>
          <w:szCs w:val="24"/>
        </w:rPr>
        <w:t xml:space="preserve">Belanja Langsung : Rp. </w:t>
      </w:r>
      <w:r w:rsidR="000E6095">
        <w:rPr>
          <w:rFonts w:ascii="Arial" w:hAnsi="Arial" w:cs="Arial"/>
          <w:b/>
          <w:sz w:val="24"/>
          <w:szCs w:val="24"/>
        </w:rPr>
        <w:t>12.444.174.708</w:t>
      </w:r>
      <w:r>
        <w:rPr>
          <w:rFonts w:ascii="Arial" w:hAnsi="Arial" w:cs="Arial"/>
          <w:b/>
          <w:sz w:val="24"/>
          <w:szCs w:val="24"/>
        </w:rPr>
        <w:t>,-</w:t>
      </w:r>
    </w:p>
    <w:p w:rsidR="00DA5C4E" w:rsidRDefault="001711C8" w:rsidP="00DA5C4E">
      <w:pPr>
        <w:ind w:left="1260"/>
        <w:jc w:val="both"/>
        <w:rPr>
          <w:rFonts w:ascii="Arial" w:hAnsi="Arial" w:cs="Arial"/>
          <w:bCs/>
          <w:sz w:val="24"/>
          <w:szCs w:val="24"/>
        </w:rPr>
      </w:pPr>
      <w:r>
        <w:rPr>
          <w:rFonts w:ascii="Arial" w:hAnsi="Arial" w:cs="Arial"/>
          <w:bCs/>
          <w:sz w:val="24"/>
          <w:szCs w:val="24"/>
        </w:rPr>
        <w:t>Jumlah belanja langsung tahun anggaran 20</w:t>
      </w:r>
      <w:r w:rsidR="00F449D1">
        <w:rPr>
          <w:rFonts w:ascii="Arial" w:hAnsi="Arial" w:cs="Arial"/>
          <w:bCs/>
          <w:sz w:val="24"/>
          <w:szCs w:val="24"/>
        </w:rPr>
        <w:t>21</w:t>
      </w:r>
      <w:r>
        <w:rPr>
          <w:rFonts w:ascii="Arial" w:hAnsi="Arial" w:cs="Arial"/>
          <w:bCs/>
          <w:sz w:val="24"/>
          <w:szCs w:val="24"/>
        </w:rPr>
        <w:t xml:space="preserve"> setelah ditetapkan sebesar Rp. </w:t>
      </w:r>
      <w:r w:rsidR="00EE2144">
        <w:rPr>
          <w:rFonts w:ascii="Arial" w:hAnsi="Arial" w:cs="Arial"/>
          <w:bCs/>
          <w:sz w:val="24"/>
          <w:szCs w:val="24"/>
        </w:rPr>
        <w:t>9.248.656.329</w:t>
      </w:r>
      <w:r>
        <w:rPr>
          <w:rFonts w:ascii="Arial" w:hAnsi="Arial" w:cs="Arial"/>
          <w:sz w:val="24"/>
          <w:szCs w:val="24"/>
        </w:rPr>
        <w:t>,-</w:t>
      </w:r>
      <w:r>
        <w:rPr>
          <w:rFonts w:ascii="Arial" w:hAnsi="Arial" w:cs="Arial"/>
          <w:bCs/>
          <w:sz w:val="24"/>
          <w:szCs w:val="24"/>
        </w:rPr>
        <w:t xml:space="preserve"> jumlah ini dipergunakan untuk membiayai program-program dan kegiatan dalam rangka mendukung kegiatan Pengawasan, Penertiban dan Penegakan P</w:t>
      </w:r>
      <w:r w:rsidR="00D06368">
        <w:rPr>
          <w:rFonts w:ascii="Arial" w:hAnsi="Arial" w:cs="Arial"/>
          <w:bCs/>
          <w:sz w:val="24"/>
          <w:szCs w:val="24"/>
        </w:rPr>
        <w:t>erda/Perkada yang terdiri atas 3 (tiga) Program,</w:t>
      </w:r>
      <w:r>
        <w:rPr>
          <w:rFonts w:ascii="Arial" w:hAnsi="Arial" w:cs="Arial"/>
          <w:bCs/>
          <w:sz w:val="24"/>
          <w:szCs w:val="24"/>
        </w:rPr>
        <w:t xml:space="preserve"> </w:t>
      </w:r>
      <w:r w:rsidR="00D06368">
        <w:rPr>
          <w:rFonts w:ascii="Arial" w:hAnsi="Arial" w:cs="Arial"/>
          <w:bCs/>
          <w:sz w:val="24"/>
          <w:szCs w:val="24"/>
        </w:rPr>
        <w:t>10</w:t>
      </w:r>
      <w:r>
        <w:rPr>
          <w:rFonts w:ascii="Arial" w:hAnsi="Arial" w:cs="Arial"/>
          <w:bCs/>
          <w:sz w:val="24"/>
          <w:szCs w:val="24"/>
        </w:rPr>
        <w:t xml:space="preserve"> (</w:t>
      </w:r>
      <w:r w:rsidR="00D06368">
        <w:rPr>
          <w:rFonts w:ascii="Arial" w:hAnsi="Arial" w:cs="Arial"/>
          <w:bCs/>
          <w:sz w:val="24"/>
          <w:szCs w:val="24"/>
        </w:rPr>
        <w:t>Sepuluh</w:t>
      </w:r>
      <w:r>
        <w:rPr>
          <w:rFonts w:ascii="Arial" w:hAnsi="Arial" w:cs="Arial"/>
          <w:bCs/>
          <w:sz w:val="24"/>
          <w:szCs w:val="24"/>
        </w:rPr>
        <w:t>) Kegiatan</w:t>
      </w:r>
      <w:r w:rsidR="00D06368">
        <w:rPr>
          <w:rFonts w:ascii="Arial" w:hAnsi="Arial" w:cs="Arial"/>
          <w:bCs/>
          <w:sz w:val="24"/>
          <w:szCs w:val="24"/>
        </w:rPr>
        <w:t xml:space="preserve"> dan 35 Sub Kegiatan</w:t>
      </w:r>
      <w:r>
        <w:rPr>
          <w:rFonts w:ascii="Arial" w:hAnsi="Arial" w:cs="Arial"/>
          <w:bCs/>
          <w:sz w:val="24"/>
          <w:szCs w:val="24"/>
        </w:rPr>
        <w:t>. Berikut adalah Realisasi</w:t>
      </w:r>
      <w:r>
        <w:rPr>
          <w:rFonts w:ascii="Arial" w:hAnsi="Arial" w:cs="Arial"/>
          <w:bCs/>
          <w:sz w:val="24"/>
          <w:szCs w:val="24"/>
        </w:rPr>
        <w:t xml:space="preserve"> Belanja Satuan Polisi Pamong Praja dan Pemadam Kebakaran Kabupaten Tanah Laut Tahun 20</w:t>
      </w:r>
      <w:r w:rsidR="00F449D1">
        <w:rPr>
          <w:rFonts w:ascii="Arial" w:hAnsi="Arial" w:cs="Arial"/>
          <w:bCs/>
          <w:sz w:val="24"/>
          <w:szCs w:val="24"/>
        </w:rPr>
        <w:t>21</w:t>
      </w:r>
      <w:r>
        <w:rPr>
          <w:rFonts w:ascii="Arial" w:hAnsi="Arial" w:cs="Arial"/>
          <w:bCs/>
          <w:sz w:val="24"/>
          <w:szCs w:val="24"/>
        </w:rPr>
        <w:t xml:space="preserve"> : </w:t>
      </w:r>
    </w:p>
    <w:p w:rsidR="00A454BF" w:rsidRDefault="00A454BF" w:rsidP="00DA5C4E">
      <w:pPr>
        <w:ind w:left="1260"/>
        <w:jc w:val="both"/>
        <w:rPr>
          <w:rFonts w:ascii="Arial" w:hAnsi="Arial" w:cs="Arial"/>
          <w:bCs/>
          <w:sz w:val="24"/>
          <w:szCs w:val="24"/>
        </w:rPr>
      </w:pPr>
    </w:p>
    <w:p w:rsidR="00A454BF" w:rsidRDefault="001711C8" w:rsidP="00A454BF">
      <w:pPr>
        <w:spacing w:line="240" w:lineRule="auto"/>
        <w:ind w:left="720"/>
        <w:jc w:val="center"/>
        <w:rPr>
          <w:rFonts w:ascii="Arial" w:hAnsi="Arial" w:cs="Arial"/>
          <w:bCs/>
          <w:color w:val="000000" w:themeColor="text1"/>
          <w:sz w:val="24"/>
          <w:szCs w:val="24"/>
        </w:rPr>
      </w:pPr>
      <w:r>
        <w:rPr>
          <w:b/>
        </w:rPr>
        <w:t xml:space="preserve"> </w:t>
      </w:r>
      <w:r>
        <w:rPr>
          <w:rFonts w:ascii="Arial" w:hAnsi="Arial" w:cs="Arial"/>
          <w:bCs/>
          <w:color w:val="000000" w:themeColor="text1"/>
          <w:sz w:val="24"/>
          <w:szCs w:val="24"/>
        </w:rPr>
        <w:t>Tabel Anggaran dan Realiasi berdasarkan Program yang dilaksanakan</w:t>
      </w:r>
    </w:p>
    <w:p w:rsidR="00A454BF" w:rsidRDefault="001711C8" w:rsidP="008D169A">
      <w:pPr>
        <w:spacing w:line="240" w:lineRule="auto"/>
        <w:ind w:left="720"/>
        <w:jc w:val="center"/>
        <w:rPr>
          <w:rFonts w:ascii="Arial" w:hAnsi="Arial" w:cs="Arial"/>
          <w:bCs/>
          <w:color w:val="000000" w:themeColor="text1"/>
          <w:sz w:val="24"/>
          <w:szCs w:val="24"/>
        </w:rPr>
      </w:pPr>
      <w:r>
        <w:rPr>
          <w:rFonts w:ascii="Arial" w:hAnsi="Arial" w:cs="Arial"/>
          <w:bCs/>
          <w:color w:val="000000" w:themeColor="text1"/>
          <w:sz w:val="24"/>
          <w:szCs w:val="24"/>
        </w:rPr>
        <w:t>Satuan Polisi Pamong Praja dan Pemadam Kebakaran Tahun 20</w:t>
      </w:r>
      <w:r w:rsidR="00F449D1">
        <w:rPr>
          <w:rFonts w:ascii="Arial" w:hAnsi="Arial" w:cs="Arial"/>
          <w:bCs/>
          <w:color w:val="000000" w:themeColor="text1"/>
          <w:sz w:val="24"/>
          <w:szCs w:val="24"/>
        </w:rPr>
        <w:t>21</w:t>
      </w:r>
      <w:r>
        <w:rPr>
          <w:rFonts w:ascii="Arial" w:hAnsi="Arial" w:cs="Arial"/>
          <w:bCs/>
          <w:color w:val="000000" w:themeColor="text1"/>
          <w:sz w:val="24"/>
          <w:szCs w:val="24"/>
        </w:rPr>
        <w:t>:</w:t>
      </w:r>
    </w:p>
    <w:p w:rsidR="00B53837" w:rsidRDefault="00B53837" w:rsidP="00B53837">
      <w:pPr>
        <w:spacing w:line="240" w:lineRule="auto"/>
        <w:rPr>
          <w:rFonts w:ascii="Arial" w:hAnsi="Arial" w:cs="Arial"/>
          <w:bCs/>
          <w:color w:val="000000" w:themeColor="text1"/>
          <w:sz w:val="24"/>
          <w:szCs w:val="24"/>
        </w:rPr>
      </w:pPr>
    </w:p>
    <w:p w:rsidR="00C348E9" w:rsidRPr="008D169A" w:rsidRDefault="00C348E9" w:rsidP="00B53837">
      <w:pPr>
        <w:spacing w:line="240" w:lineRule="auto"/>
        <w:rPr>
          <w:rFonts w:ascii="Arial" w:hAnsi="Arial" w:cs="Arial"/>
          <w:bCs/>
          <w:color w:val="000000" w:themeColor="text1"/>
          <w:sz w:val="24"/>
          <w:szCs w:val="24"/>
        </w:rPr>
      </w:pPr>
    </w:p>
    <w:p w:rsidR="00BF4E1B" w:rsidRPr="00C348E9" w:rsidRDefault="001711C8" w:rsidP="000E6095">
      <w:pPr>
        <w:spacing w:line="240" w:lineRule="auto"/>
        <w:jc w:val="center"/>
        <w:rPr>
          <w:rFonts w:ascii="Arial" w:hAnsi="Arial" w:cs="Arial"/>
          <w:b/>
          <w:sz w:val="24"/>
          <w:szCs w:val="24"/>
        </w:rPr>
      </w:pPr>
      <w:r w:rsidRPr="00C348E9">
        <w:rPr>
          <w:rFonts w:ascii="Arial" w:hAnsi="Arial" w:cs="Arial"/>
          <w:b/>
          <w:sz w:val="24"/>
          <w:szCs w:val="24"/>
        </w:rPr>
        <w:t>REALISASI ANGGARAN TAHUN 2021</w:t>
      </w:r>
    </w:p>
    <w:p w:rsidR="00BF4E1B" w:rsidRPr="00C348E9" w:rsidRDefault="001711C8" w:rsidP="000E6095">
      <w:pPr>
        <w:spacing w:line="240" w:lineRule="auto"/>
        <w:jc w:val="center"/>
        <w:rPr>
          <w:rFonts w:ascii="Arial" w:hAnsi="Arial" w:cs="Arial"/>
          <w:b/>
          <w:sz w:val="24"/>
          <w:szCs w:val="24"/>
        </w:rPr>
      </w:pPr>
      <w:r w:rsidRPr="00C348E9">
        <w:rPr>
          <w:rFonts w:ascii="Arial" w:hAnsi="Arial" w:cs="Arial"/>
          <w:b/>
          <w:sz w:val="24"/>
          <w:szCs w:val="24"/>
        </w:rPr>
        <w:t>SATUAN POLISI PAMONG PRAJA DAN PEMADAM KEBAKARAN</w:t>
      </w:r>
    </w:p>
    <w:p w:rsidR="00BF4E1B" w:rsidRDefault="001711C8" w:rsidP="000E6095">
      <w:pPr>
        <w:spacing w:line="240" w:lineRule="auto"/>
        <w:jc w:val="center"/>
        <w:rPr>
          <w:rFonts w:ascii="Arial" w:hAnsi="Arial" w:cs="Arial"/>
          <w:b/>
          <w:sz w:val="24"/>
          <w:szCs w:val="24"/>
        </w:rPr>
      </w:pPr>
      <w:r w:rsidRPr="00C348E9">
        <w:rPr>
          <w:rFonts w:ascii="Arial" w:hAnsi="Arial" w:cs="Arial"/>
          <w:b/>
          <w:sz w:val="24"/>
          <w:szCs w:val="24"/>
        </w:rPr>
        <w:t>KABUPATEN TANAH LAUT</w:t>
      </w:r>
    </w:p>
    <w:p w:rsidR="00C348E9" w:rsidRPr="00C348E9" w:rsidRDefault="00C348E9" w:rsidP="000E6095">
      <w:pPr>
        <w:spacing w:line="240" w:lineRule="auto"/>
        <w:jc w:val="center"/>
        <w:rPr>
          <w:rFonts w:ascii="Arial" w:hAnsi="Arial" w:cs="Arial"/>
          <w:b/>
          <w:sz w:val="24"/>
          <w:szCs w:val="24"/>
        </w:rPr>
      </w:pPr>
    </w:p>
    <w:tbl>
      <w:tblPr>
        <w:tblStyle w:val="TableGrid"/>
        <w:tblW w:w="0" w:type="auto"/>
        <w:tblLook w:val="04A0" w:firstRow="1" w:lastRow="0" w:firstColumn="1" w:lastColumn="0" w:noHBand="0" w:noVBand="1"/>
      </w:tblPr>
      <w:tblGrid>
        <w:gridCol w:w="568"/>
        <w:gridCol w:w="5363"/>
        <w:gridCol w:w="1746"/>
        <w:gridCol w:w="1530"/>
        <w:gridCol w:w="900"/>
      </w:tblGrid>
      <w:tr w:rsidR="0033594A" w:rsidTr="00A106C7">
        <w:tc>
          <w:tcPr>
            <w:tcW w:w="568" w:type="dxa"/>
          </w:tcPr>
          <w:p w:rsidR="00BF4E1B" w:rsidRDefault="00BF4E1B" w:rsidP="00CA3D92">
            <w:pPr>
              <w:jc w:val="center"/>
              <w:rPr>
                <w:b/>
                <w:sz w:val="24"/>
                <w:szCs w:val="24"/>
              </w:rPr>
            </w:pPr>
          </w:p>
          <w:p w:rsidR="00BF4E1B" w:rsidRPr="000750E5" w:rsidRDefault="001711C8" w:rsidP="00CA3D92">
            <w:pPr>
              <w:jc w:val="center"/>
              <w:rPr>
                <w:sz w:val="24"/>
                <w:szCs w:val="24"/>
              </w:rPr>
            </w:pPr>
            <w:r>
              <w:rPr>
                <w:b/>
                <w:sz w:val="24"/>
                <w:szCs w:val="24"/>
              </w:rPr>
              <w:t>No.</w:t>
            </w:r>
          </w:p>
        </w:tc>
        <w:tc>
          <w:tcPr>
            <w:tcW w:w="5363" w:type="dxa"/>
          </w:tcPr>
          <w:p w:rsidR="00BF4E1B" w:rsidRDefault="00BF4E1B" w:rsidP="00CA3D92">
            <w:pPr>
              <w:jc w:val="center"/>
              <w:rPr>
                <w:b/>
                <w:sz w:val="24"/>
                <w:szCs w:val="24"/>
              </w:rPr>
            </w:pPr>
          </w:p>
          <w:p w:rsidR="00BF4E1B" w:rsidRPr="000750E5" w:rsidRDefault="001711C8" w:rsidP="00CA3D92">
            <w:pPr>
              <w:jc w:val="center"/>
              <w:rPr>
                <w:b/>
                <w:sz w:val="24"/>
                <w:szCs w:val="24"/>
              </w:rPr>
            </w:pPr>
            <w:r w:rsidRPr="000750E5">
              <w:rPr>
                <w:b/>
                <w:sz w:val="24"/>
                <w:szCs w:val="24"/>
              </w:rPr>
              <w:t>Program / Kegiatan</w:t>
            </w:r>
          </w:p>
        </w:tc>
        <w:tc>
          <w:tcPr>
            <w:tcW w:w="1746" w:type="dxa"/>
          </w:tcPr>
          <w:p w:rsidR="00BF4E1B" w:rsidRDefault="00BF4E1B" w:rsidP="00CA3D92">
            <w:pPr>
              <w:jc w:val="center"/>
              <w:rPr>
                <w:b/>
                <w:sz w:val="24"/>
                <w:szCs w:val="24"/>
              </w:rPr>
            </w:pPr>
          </w:p>
          <w:p w:rsidR="00BF4E1B" w:rsidRPr="000750E5" w:rsidRDefault="001711C8" w:rsidP="00CA3D92">
            <w:pPr>
              <w:jc w:val="center"/>
              <w:rPr>
                <w:b/>
                <w:sz w:val="24"/>
                <w:szCs w:val="24"/>
              </w:rPr>
            </w:pPr>
            <w:r w:rsidRPr="000750E5">
              <w:rPr>
                <w:b/>
                <w:sz w:val="24"/>
                <w:szCs w:val="24"/>
              </w:rPr>
              <w:t>Anggaran</w:t>
            </w:r>
          </w:p>
        </w:tc>
        <w:tc>
          <w:tcPr>
            <w:tcW w:w="1530" w:type="dxa"/>
          </w:tcPr>
          <w:p w:rsidR="00BF4E1B" w:rsidRDefault="00BF4E1B" w:rsidP="00CA3D92">
            <w:pPr>
              <w:jc w:val="center"/>
              <w:rPr>
                <w:b/>
                <w:sz w:val="24"/>
                <w:szCs w:val="24"/>
              </w:rPr>
            </w:pPr>
          </w:p>
          <w:p w:rsidR="00BF4E1B" w:rsidRPr="000750E5" w:rsidRDefault="001711C8" w:rsidP="00CA3D92">
            <w:pPr>
              <w:jc w:val="center"/>
              <w:rPr>
                <w:b/>
                <w:sz w:val="24"/>
                <w:szCs w:val="24"/>
              </w:rPr>
            </w:pPr>
            <w:r w:rsidRPr="000750E5">
              <w:rPr>
                <w:b/>
                <w:sz w:val="24"/>
                <w:szCs w:val="24"/>
              </w:rPr>
              <w:t>Realisasi</w:t>
            </w:r>
          </w:p>
        </w:tc>
        <w:tc>
          <w:tcPr>
            <w:tcW w:w="900" w:type="dxa"/>
          </w:tcPr>
          <w:p w:rsidR="00BF4E1B" w:rsidRDefault="00BF4E1B" w:rsidP="00CA3D92">
            <w:pPr>
              <w:jc w:val="center"/>
              <w:rPr>
                <w:b/>
                <w:sz w:val="24"/>
                <w:szCs w:val="24"/>
              </w:rPr>
            </w:pPr>
          </w:p>
          <w:p w:rsidR="00BF4E1B" w:rsidRPr="000750E5" w:rsidRDefault="001711C8" w:rsidP="00CA3D92">
            <w:pPr>
              <w:jc w:val="center"/>
              <w:rPr>
                <w:b/>
                <w:sz w:val="24"/>
                <w:szCs w:val="24"/>
              </w:rPr>
            </w:pPr>
            <w:r w:rsidRPr="000750E5">
              <w:rPr>
                <w:b/>
                <w:sz w:val="24"/>
                <w:szCs w:val="24"/>
              </w:rPr>
              <w:t>%</w:t>
            </w:r>
          </w:p>
        </w:tc>
      </w:tr>
      <w:tr w:rsidR="0033594A" w:rsidTr="00A106C7">
        <w:tc>
          <w:tcPr>
            <w:tcW w:w="568" w:type="dxa"/>
          </w:tcPr>
          <w:p w:rsidR="00BF4E1B" w:rsidRPr="0072627B" w:rsidRDefault="001711C8" w:rsidP="00CA3D92">
            <w:pPr>
              <w:jc w:val="center"/>
              <w:rPr>
                <w:b/>
                <w:sz w:val="20"/>
                <w:szCs w:val="20"/>
              </w:rPr>
            </w:pPr>
            <w:r w:rsidRPr="0072627B">
              <w:rPr>
                <w:b/>
                <w:sz w:val="20"/>
                <w:szCs w:val="20"/>
              </w:rPr>
              <w:t>I</w:t>
            </w:r>
          </w:p>
        </w:tc>
        <w:tc>
          <w:tcPr>
            <w:tcW w:w="5363" w:type="dxa"/>
          </w:tcPr>
          <w:p w:rsidR="00BF4E1B" w:rsidRPr="00A106C7" w:rsidRDefault="001711C8" w:rsidP="00CA3D92">
            <w:pPr>
              <w:rPr>
                <w:b/>
                <w:sz w:val="20"/>
                <w:szCs w:val="20"/>
              </w:rPr>
            </w:pPr>
            <w:r w:rsidRPr="00A106C7">
              <w:rPr>
                <w:b/>
              </w:rPr>
              <w:t>PROGRAM PENUNJANG URUSAN PEMERINTAHAN DAERAH KABUPATEN/KOTA</w:t>
            </w:r>
          </w:p>
        </w:tc>
        <w:tc>
          <w:tcPr>
            <w:tcW w:w="1746" w:type="dxa"/>
          </w:tcPr>
          <w:p w:rsidR="00BF4E1B" w:rsidRPr="0072627B" w:rsidRDefault="00BF4E1B" w:rsidP="00CA3D92">
            <w:pPr>
              <w:jc w:val="center"/>
              <w:rPr>
                <w:b/>
                <w:sz w:val="20"/>
                <w:szCs w:val="20"/>
              </w:rPr>
            </w:pPr>
          </w:p>
        </w:tc>
        <w:tc>
          <w:tcPr>
            <w:tcW w:w="1530" w:type="dxa"/>
          </w:tcPr>
          <w:p w:rsidR="00BF4E1B" w:rsidRPr="0072627B" w:rsidRDefault="00BF4E1B" w:rsidP="00CA3D92">
            <w:pPr>
              <w:jc w:val="center"/>
              <w:rPr>
                <w:b/>
                <w:sz w:val="20"/>
                <w:szCs w:val="20"/>
              </w:rPr>
            </w:pPr>
          </w:p>
        </w:tc>
        <w:tc>
          <w:tcPr>
            <w:tcW w:w="900" w:type="dxa"/>
          </w:tcPr>
          <w:p w:rsidR="00BF4E1B" w:rsidRPr="0072627B" w:rsidRDefault="00BF4E1B" w:rsidP="00CA3D92">
            <w:pPr>
              <w:jc w:val="center"/>
              <w:rPr>
                <w:b/>
                <w:sz w:val="20"/>
                <w:szCs w:val="20"/>
              </w:rPr>
            </w:pPr>
          </w:p>
        </w:tc>
      </w:tr>
      <w:tr w:rsidR="0033594A" w:rsidTr="00A106C7">
        <w:trPr>
          <w:trHeight w:val="629"/>
        </w:trPr>
        <w:tc>
          <w:tcPr>
            <w:tcW w:w="568" w:type="dxa"/>
          </w:tcPr>
          <w:p w:rsidR="00EC5D32" w:rsidRPr="0072627B" w:rsidRDefault="001711C8" w:rsidP="00CA3D92">
            <w:pPr>
              <w:jc w:val="center"/>
              <w:rPr>
                <w:b/>
                <w:sz w:val="20"/>
                <w:szCs w:val="20"/>
              </w:rPr>
            </w:pPr>
            <w:r>
              <w:rPr>
                <w:b/>
                <w:sz w:val="20"/>
                <w:szCs w:val="20"/>
              </w:rPr>
              <w:t>a</w:t>
            </w:r>
          </w:p>
        </w:tc>
        <w:tc>
          <w:tcPr>
            <w:tcW w:w="5363" w:type="dxa"/>
          </w:tcPr>
          <w:p w:rsidR="00EC5D32" w:rsidRPr="00A106C7" w:rsidRDefault="001711C8" w:rsidP="00CA3D92">
            <w:pPr>
              <w:rPr>
                <w:b/>
              </w:rPr>
            </w:pPr>
            <w:r w:rsidRPr="00A106C7">
              <w:rPr>
                <w:b/>
              </w:rPr>
              <w:t xml:space="preserve">Kegiatan Perencanaan, Penganggaran, dan Evaluasi Kinerja Perangkat </w:t>
            </w:r>
            <w:r w:rsidRPr="00A106C7">
              <w:rPr>
                <w:b/>
              </w:rPr>
              <w:t>Daerah</w:t>
            </w:r>
          </w:p>
        </w:tc>
        <w:tc>
          <w:tcPr>
            <w:tcW w:w="1746" w:type="dxa"/>
          </w:tcPr>
          <w:p w:rsidR="00EC5D32" w:rsidRPr="00A106C7" w:rsidRDefault="001711C8" w:rsidP="00CA3D92">
            <w:pPr>
              <w:jc w:val="center"/>
              <w:rPr>
                <w:b/>
                <w:sz w:val="20"/>
                <w:szCs w:val="20"/>
              </w:rPr>
            </w:pPr>
            <w:r w:rsidRPr="00A106C7">
              <w:rPr>
                <w:b/>
              </w:rPr>
              <w:t>54.001.720</w:t>
            </w:r>
          </w:p>
        </w:tc>
        <w:tc>
          <w:tcPr>
            <w:tcW w:w="1530" w:type="dxa"/>
          </w:tcPr>
          <w:p w:rsidR="00EC5D32" w:rsidRPr="00A106C7" w:rsidRDefault="001711C8" w:rsidP="00CA3D92">
            <w:pPr>
              <w:jc w:val="center"/>
              <w:rPr>
                <w:b/>
                <w:sz w:val="20"/>
                <w:szCs w:val="20"/>
              </w:rPr>
            </w:pPr>
            <w:r>
              <w:rPr>
                <w:b/>
                <w:sz w:val="20"/>
                <w:szCs w:val="20"/>
              </w:rPr>
              <w:t>34.197.200</w:t>
            </w:r>
          </w:p>
        </w:tc>
        <w:tc>
          <w:tcPr>
            <w:tcW w:w="900" w:type="dxa"/>
          </w:tcPr>
          <w:p w:rsidR="00EC5D32" w:rsidRPr="00A106C7" w:rsidRDefault="001711C8" w:rsidP="00A106C7">
            <w:pPr>
              <w:spacing w:line="360" w:lineRule="auto"/>
              <w:jc w:val="center"/>
              <w:rPr>
                <w:b/>
                <w:sz w:val="20"/>
                <w:szCs w:val="20"/>
              </w:rPr>
            </w:pPr>
            <w:r>
              <w:rPr>
                <w:b/>
                <w:sz w:val="20"/>
                <w:szCs w:val="20"/>
              </w:rPr>
              <w:t>63,33</w:t>
            </w:r>
          </w:p>
        </w:tc>
      </w:tr>
      <w:tr w:rsidR="0033594A" w:rsidTr="00A106C7">
        <w:tc>
          <w:tcPr>
            <w:tcW w:w="568" w:type="dxa"/>
          </w:tcPr>
          <w:p w:rsidR="00BF4E1B" w:rsidRPr="0072627B" w:rsidRDefault="001711C8" w:rsidP="00CA3D92">
            <w:pPr>
              <w:jc w:val="center"/>
              <w:rPr>
                <w:sz w:val="20"/>
                <w:szCs w:val="20"/>
              </w:rPr>
            </w:pPr>
            <w:r w:rsidRPr="0072627B">
              <w:rPr>
                <w:sz w:val="20"/>
                <w:szCs w:val="20"/>
              </w:rPr>
              <w:t>1.</w:t>
            </w:r>
          </w:p>
        </w:tc>
        <w:tc>
          <w:tcPr>
            <w:tcW w:w="5363" w:type="dxa"/>
          </w:tcPr>
          <w:p w:rsidR="00BF4E1B" w:rsidRPr="0072627B" w:rsidRDefault="001711C8" w:rsidP="00CA3D92">
            <w:pPr>
              <w:rPr>
                <w:sz w:val="20"/>
                <w:szCs w:val="20"/>
              </w:rPr>
            </w:pPr>
            <w:r>
              <w:t>Penyusunan Dokumen Perencanaan Perangkat Daerah</w:t>
            </w:r>
          </w:p>
        </w:tc>
        <w:tc>
          <w:tcPr>
            <w:tcW w:w="1746" w:type="dxa"/>
          </w:tcPr>
          <w:p w:rsidR="00BF4E1B" w:rsidRPr="0072627B" w:rsidRDefault="001711C8" w:rsidP="00CA3D92">
            <w:pPr>
              <w:jc w:val="center"/>
              <w:rPr>
                <w:sz w:val="20"/>
                <w:szCs w:val="20"/>
              </w:rPr>
            </w:pPr>
            <w:r>
              <w:t>17.677.330</w:t>
            </w:r>
          </w:p>
        </w:tc>
        <w:tc>
          <w:tcPr>
            <w:tcW w:w="1530" w:type="dxa"/>
          </w:tcPr>
          <w:p w:rsidR="00BF4E1B" w:rsidRPr="0072627B" w:rsidRDefault="001711C8" w:rsidP="00CA3D92">
            <w:pPr>
              <w:jc w:val="center"/>
              <w:rPr>
                <w:sz w:val="20"/>
                <w:szCs w:val="20"/>
              </w:rPr>
            </w:pPr>
            <w:r>
              <w:rPr>
                <w:sz w:val="20"/>
                <w:szCs w:val="20"/>
              </w:rPr>
              <w:t>16.369.100</w:t>
            </w:r>
          </w:p>
        </w:tc>
        <w:tc>
          <w:tcPr>
            <w:tcW w:w="900" w:type="dxa"/>
          </w:tcPr>
          <w:p w:rsidR="00BF4E1B" w:rsidRPr="0072627B" w:rsidRDefault="001711C8" w:rsidP="00CA3D92">
            <w:pPr>
              <w:jc w:val="center"/>
              <w:rPr>
                <w:sz w:val="20"/>
                <w:szCs w:val="20"/>
              </w:rPr>
            </w:pPr>
            <w:r>
              <w:rPr>
                <w:sz w:val="20"/>
                <w:szCs w:val="20"/>
              </w:rPr>
              <w:t>92,60</w:t>
            </w:r>
          </w:p>
        </w:tc>
      </w:tr>
      <w:tr w:rsidR="0033594A" w:rsidTr="00A106C7">
        <w:tc>
          <w:tcPr>
            <w:tcW w:w="568" w:type="dxa"/>
          </w:tcPr>
          <w:p w:rsidR="00BF4E1B" w:rsidRPr="0072627B" w:rsidRDefault="001711C8" w:rsidP="00CA3D92">
            <w:pPr>
              <w:jc w:val="center"/>
              <w:rPr>
                <w:sz w:val="20"/>
                <w:szCs w:val="20"/>
              </w:rPr>
            </w:pPr>
            <w:r w:rsidRPr="0072627B">
              <w:rPr>
                <w:sz w:val="20"/>
                <w:szCs w:val="20"/>
              </w:rPr>
              <w:t>2.</w:t>
            </w:r>
          </w:p>
        </w:tc>
        <w:tc>
          <w:tcPr>
            <w:tcW w:w="5363" w:type="dxa"/>
          </w:tcPr>
          <w:p w:rsidR="00BF4E1B" w:rsidRPr="0072627B" w:rsidRDefault="001711C8" w:rsidP="00CA3D92">
            <w:pPr>
              <w:rPr>
                <w:sz w:val="20"/>
                <w:szCs w:val="20"/>
              </w:rPr>
            </w:pPr>
            <w:r>
              <w:t>Koordinasi dan Penyusunan Dokumen RKA-SKPD</w:t>
            </w:r>
          </w:p>
        </w:tc>
        <w:tc>
          <w:tcPr>
            <w:tcW w:w="1746" w:type="dxa"/>
          </w:tcPr>
          <w:p w:rsidR="00BF4E1B" w:rsidRPr="0072627B" w:rsidRDefault="001711C8" w:rsidP="00CA3D92">
            <w:pPr>
              <w:jc w:val="center"/>
              <w:rPr>
                <w:sz w:val="20"/>
                <w:szCs w:val="20"/>
              </w:rPr>
            </w:pPr>
            <w:r>
              <w:t>1.000.000</w:t>
            </w:r>
          </w:p>
        </w:tc>
        <w:tc>
          <w:tcPr>
            <w:tcW w:w="1530" w:type="dxa"/>
          </w:tcPr>
          <w:p w:rsidR="00BF4E1B" w:rsidRPr="0072627B" w:rsidRDefault="001711C8" w:rsidP="00CA3D92">
            <w:pPr>
              <w:jc w:val="center"/>
              <w:rPr>
                <w:sz w:val="20"/>
                <w:szCs w:val="20"/>
              </w:rPr>
            </w:pPr>
            <w:r>
              <w:rPr>
                <w:sz w:val="20"/>
                <w:szCs w:val="20"/>
              </w:rPr>
              <w:t>950.000</w:t>
            </w:r>
          </w:p>
        </w:tc>
        <w:tc>
          <w:tcPr>
            <w:tcW w:w="900" w:type="dxa"/>
          </w:tcPr>
          <w:p w:rsidR="00BF4E1B" w:rsidRPr="0072627B" w:rsidRDefault="001711C8" w:rsidP="00CA3D92">
            <w:pPr>
              <w:jc w:val="center"/>
              <w:rPr>
                <w:sz w:val="20"/>
                <w:szCs w:val="20"/>
              </w:rPr>
            </w:pPr>
            <w:r>
              <w:rPr>
                <w:sz w:val="20"/>
                <w:szCs w:val="20"/>
              </w:rPr>
              <w:t>95,00</w:t>
            </w:r>
          </w:p>
        </w:tc>
      </w:tr>
      <w:tr w:rsidR="0033594A" w:rsidTr="00A106C7">
        <w:trPr>
          <w:trHeight w:val="638"/>
        </w:trPr>
        <w:tc>
          <w:tcPr>
            <w:tcW w:w="568" w:type="dxa"/>
          </w:tcPr>
          <w:p w:rsidR="00BF4E1B" w:rsidRPr="0072627B" w:rsidRDefault="001711C8" w:rsidP="00CA3D92">
            <w:pPr>
              <w:jc w:val="center"/>
              <w:rPr>
                <w:sz w:val="20"/>
                <w:szCs w:val="20"/>
              </w:rPr>
            </w:pPr>
            <w:r w:rsidRPr="0072627B">
              <w:rPr>
                <w:sz w:val="20"/>
                <w:szCs w:val="20"/>
              </w:rPr>
              <w:t>3.</w:t>
            </w:r>
          </w:p>
        </w:tc>
        <w:tc>
          <w:tcPr>
            <w:tcW w:w="5363" w:type="dxa"/>
          </w:tcPr>
          <w:p w:rsidR="00BF4E1B" w:rsidRPr="0072627B" w:rsidRDefault="001711C8" w:rsidP="00CA3D92">
            <w:pPr>
              <w:rPr>
                <w:sz w:val="20"/>
                <w:szCs w:val="20"/>
              </w:rPr>
            </w:pPr>
            <w:r>
              <w:t>Koordinasi dan Penyusunan Dokumen Perubahan RKA-SKPD</w:t>
            </w:r>
          </w:p>
        </w:tc>
        <w:tc>
          <w:tcPr>
            <w:tcW w:w="1746" w:type="dxa"/>
          </w:tcPr>
          <w:p w:rsidR="00BF4E1B" w:rsidRPr="0072627B" w:rsidRDefault="001711C8" w:rsidP="00CA3D92">
            <w:pPr>
              <w:jc w:val="center"/>
              <w:rPr>
                <w:sz w:val="20"/>
                <w:szCs w:val="20"/>
              </w:rPr>
            </w:pPr>
            <w:r>
              <w:t>1.000.000</w:t>
            </w:r>
          </w:p>
        </w:tc>
        <w:tc>
          <w:tcPr>
            <w:tcW w:w="1530" w:type="dxa"/>
          </w:tcPr>
          <w:p w:rsidR="00BF4E1B" w:rsidRPr="0072627B" w:rsidRDefault="001711C8" w:rsidP="00CA3D92">
            <w:pPr>
              <w:jc w:val="center"/>
              <w:rPr>
                <w:sz w:val="20"/>
                <w:szCs w:val="20"/>
              </w:rPr>
            </w:pPr>
            <w:r>
              <w:rPr>
                <w:sz w:val="20"/>
                <w:szCs w:val="20"/>
              </w:rPr>
              <w:t>950.000</w:t>
            </w:r>
          </w:p>
        </w:tc>
        <w:tc>
          <w:tcPr>
            <w:tcW w:w="900" w:type="dxa"/>
          </w:tcPr>
          <w:p w:rsidR="00BF4E1B" w:rsidRPr="0072627B" w:rsidRDefault="001711C8" w:rsidP="00CA3D92">
            <w:pPr>
              <w:jc w:val="center"/>
              <w:rPr>
                <w:sz w:val="20"/>
                <w:szCs w:val="20"/>
              </w:rPr>
            </w:pPr>
            <w:r>
              <w:rPr>
                <w:sz w:val="20"/>
                <w:szCs w:val="20"/>
              </w:rPr>
              <w:t>95,00</w:t>
            </w:r>
          </w:p>
        </w:tc>
      </w:tr>
      <w:tr w:rsidR="0033594A" w:rsidTr="00A106C7">
        <w:trPr>
          <w:trHeight w:val="638"/>
        </w:trPr>
        <w:tc>
          <w:tcPr>
            <w:tcW w:w="568" w:type="dxa"/>
          </w:tcPr>
          <w:p w:rsidR="00A106C7" w:rsidRPr="0072627B" w:rsidRDefault="001711C8" w:rsidP="00CA3D92">
            <w:pPr>
              <w:jc w:val="center"/>
              <w:rPr>
                <w:sz w:val="20"/>
                <w:szCs w:val="20"/>
              </w:rPr>
            </w:pPr>
            <w:r>
              <w:rPr>
                <w:sz w:val="20"/>
                <w:szCs w:val="20"/>
              </w:rPr>
              <w:t>4.</w:t>
            </w:r>
          </w:p>
        </w:tc>
        <w:tc>
          <w:tcPr>
            <w:tcW w:w="5363" w:type="dxa"/>
          </w:tcPr>
          <w:p w:rsidR="00A106C7" w:rsidRDefault="001711C8" w:rsidP="00CA3D92">
            <w:r>
              <w:t>Koordinasi dan Penyusunan DPA-SKPD</w:t>
            </w:r>
          </w:p>
        </w:tc>
        <w:tc>
          <w:tcPr>
            <w:tcW w:w="1746" w:type="dxa"/>
          </w:tcPr>
          <w:p w:rsidR="00A106C7" w:rsidRPr="0072627B" w:rsidRDefault="001711C8" w:rsidP="00CA3D92">
            <w:pPr>
              <w:jc w:val="center"/>
              <w:rPr>
                <w:sz w:val="20"/>
                <w:szCs w:val="20"/>
              </w:rPr>
            </w:pPr>
            <w:r>
              <w:t>1.000.000</w:t>
            </w:r>
          </w:p>
        </w:tc>
        <w:tc>
          <w:tcPr>
            <w:tcW w:w="1530" w:type="dxa"/>
          </w:tcPr>
          <w:p w:rsidR="00A106C7" w:rsidRPr="0072627B" w:rsidRDefault="001711C8" w:rsidP="00CA3D92">
            <w:pPr>
              <w:jc w:val="center"/>
              <w:rPr>
                <w:sz w:val="20"/>
                <w:szCs w:val="20"/>
              </w:rPr>
            </w:pPr>
            <w:r>
              <w:rPr>
                <w:sz w:val="20"/>
                <w:szCs w:val="20"/>
              </w:rPr>
              <w:t>1.000.000</w:t>
            </w:r>
          </w:p>
        </w:tc>
        <w:tc>
          <w:tcPr>
            <w:tcW w:w="900" w:type="dxa"/>
          </w:tcPr>
          <w:p w:rsidR="00A106C7" w:rsidRPr="0072627B" w:rsidRDefault="001711C8" w:rsidP="00CA3D92">
            <w:pPr>
              <w:jc w:val="center"/>
              <w:rPr>
                <w:sz w:val="20"/>
                <w:szCs w:val="20"/>
              </w:rPr>
            </w:pPr>
            <w:r>
              <w:rPr>
                <w:sz w:val="20"/>
                <w:szCs w:val="20"/>
              </w:rPr>
              <w:t>100</w:t>
            </w:r>
          </w:p>
        </w:tc>
      </w:tr>
      <w:tr w:rsidR="0033594A" w:rsidTr="00A106C7">
        <w:trPr>
          <w:trHeight w:val="638"/>
        </w:trPr>
        <w:tc>
          <w:tcPr>
            <w:tcW w:w="568" w:type="dxa"/>
          </w:tcPr>
          <w:p w:rsidR="00A106C7" w:rsidRPr="0072627B" w:rsidRDefault="001711C8" w:rsidP="00CA3D92">
            <w:pPr>
              <w:jc w:val="center"/>
              <w:rPr>
                <w:sz w:val="20"/>
                <w:szCs w:val="20"/>
              </w:rPr>
            </w:pPr>
            <w:r>
              <w:rPr>
                <w:sz w:val="20"/>
                <w:szCs w:val="20"/>
              </w:rPr>
              <w:t>5.</w:t>
            </w:r>
          </w:p>
        </w:tc>
        <w:tc>
          <w:tcPr>
            <w:tcW w:w="5363" w:type="dxa"/>
          </w:tcPr>
          <w:p w:rsidR="00A106C7" w:rsidRDefault="001711C8" w:rsidP="00CA3D92">
            <w:r>
              <w:t>Koordinasi dan Penyusunan Perubahan DPA-SKPD</w:t>
            </w:r>
          </w:p>
        </w:tc>
        <w:tc>
          <w:tcPr>
            <w:tcW w:w="1746" w:type="dxa"/>
          </w:tcPr>
          <w:p w:rsidR="00A106C7" w:rsidRPr="0072627B" w:rsidRDefault="001711C8" w:rsidP="00CA3D92">
            <w:pPr>
              <w:jc w:val="center"/>
              <w:rPr>
                <w:sz w:val="20"/>
                <w:szCs w:val="20"/>
              </w:rPr>
            </w:pPr>
            <w:r>
              <w:t>1.000.000</w:t>
            </w:r>
          </w:p>
        </w:tc>
        <w:tc>
          <w:tcPr>
            <w:tcW w:w="1530" w:type="dxa"/>
          </w:tcPr>
          <w:p w:rsidR="00A106C7" w:rsidRPr="0072627B" w:rsidRDefault="001711C8" w:rsidP="00CA3D92">
            <w:pPr>
              <w:jc w:val="center"/>
              <w:rPr>
                <w:sz w:val="20"/>
                <w:szCs w:val="20"/>
              </w:rPr>
            </w:pPr>
            <w:r>
              <w:rPr>
                <w:sz w:val="20"/>
                <w:szCs w:val="20"/>
              </w:rPr>
              <w:t>1.000.000</w:t>
            </w:r>
          </w:p>
        </w:tc>
        <w:tc>
          <w:tcPr>
            <w:tcW w:w="900" w:type="dxa"/>
          </w:tcPr>
          <w:p w:rsidR="00A106C7" w:rsidRPr="0072627B" w:rsidRDefault="001711C8" w:rsidP="00CA3D92">
            <w:pPr>
              <w:jc w:val="center"/>
              <w:rPr>
                <w:sz w:val="20"/>
                <w:szCs w:val="20"/>
              </w:rPr>
            </w:pPr>
            <w:r>
              <w:rPr>
                <w:sz w:val="20"/>
                <w:szCs w:val="20"/>
              </w:rPr>
              <w:t>100</w:t>
            </w:r>
          </w:p>
        </w:tc>
      </w:tr>
      <w:tr w:rsidR="0033594A" w:rsidTr="00A106C7">
        <w:trPr>
          <w:trHeight w:val="683"/>
        </w:trPr>
        <w:tc>
          <w:tcPr>
            <w:tcW w:w="568" w:type="dxa"/>
          </w:tcPr>
          <w:p w:rsidR="00A106C7" w:rsidRPr="0072627B" w:rsidRDefault="001711C8" w:rsidP="00CA3D92">
            <w:pPr>
              <w:jc w:val="center"/>
              <w:rPr>
                <w:sz w:val="20"/>
                <w:szCs w:val="20"/>
              </w:rPr>
            </w:pPr>
            <w:r>
              <w:rPr>
                <w:sz w:val="20"/>
                <w:szCs w:val="20"/>
              </w:rPr>
              <w:t>6.</w:t>
            </w:r>
          </w:p>
        </w:tc>
        <w:tc>
          <w:tcPr>
            <w:tcW w:w="5363" w:type="dxa"/>
          </w:tcPr>
          <w:p w:rsidR="00A106C7" w:rsidRDefault="001711C8" w:rsidP="00CA3D92">
            <w:r>
              <w:t>Koordinasi dan Penyusunan Laporan Capaian Kinerja dan Ikhtisar Realisasi Kinerja SKPD</w:t>
            </w:r>
          </w:p>
        </w:tc>
        <w:tc>
          <w:tcPr>
            <w:tcW w:w="1746" w:type="dxa"/>
          </w:tcPr>
          <w:p w:rsidR="00A106C7" w:rsidRPr="0072627B" w:rsidRDefault="001711C8" w:rsidP="00CA3D92">
            <w:pPr>
              <w:jc w:val="center"/>
              <w:rPr>
                <w:sz w:val="20"/>
                <w:szCs w:val="20"/>
              </w:rPr>
            </w:pPr>
            <w:r>
              <w:t>4.574.740</w:t>
            </w:r>
          </w:p>
        </w:tc>
        <w:tc>
          <w:tcPr>
            <w:tcW w:w="1530" w:type="dxa"/>
          </w:tcPr>
          <w:p w:rsidR="00A106C7" w:rsidRPr="0072627B" w:rsidRDefault="001711C8" w:rsidP="00CA3D92">
            <w:pPr>
              <w:jc w:val="center"/>
              <w:rPr>
                <w:sz w:val="20"/>
                <w:szCs w:val="20"/>
              </w:rPr>
            </w:pPr>
            <w:r>
              <w:rPr>
                <w:sz w:val="20"/>
                <w:szCs w:val="20"/>
              </w:rPr>
              <w:t>2.708.100</w:t>
            </w:r>
          </w:p>
        </w:tc>
        <w:tc>
          <w:tcPr>
            <w:tcW w:w="900" w:type="dxa"/>
          </w:tcPr>
          <w:p w:rsidR="00A106C7" w:rsidRPr="0072627B" w:rsidRDefault="001711C8" w:rsidP="00CA3D92">
            <w:pPr>
              <w:jc w:val="center"/>
              <w:rPr>
                <w:sz w:val="20"/>
                <w:szCs w:val="20"/>
              </w:rPr>
            </w:pPr>
            <w:r>
              <w:rPr>
                <w:sz w:val="20"/>
                <w:szCs w:val="20"/>
              </w:rPr>
              <w:t>59,20</w:t>
            </w:r>
          </w:p>
        </w:tc>
      </w:tr>
      <w:tr w:rsidR="0033594A" w:rsidTr="00A106C7">
        <w:trPr>
          <w:trHeight w:val="638"/>
        </w:trPr>
        <w:tc>
          <w:tcPr>
            <w:tcW w:w="568" w:type="dxa"/>
          </w:tcPr>
          <w:p w:rsidR="00A106C7" w:rsidRDefault="001711C8" w:rsidP="00CA3D92">
            <w:pPr>
              <w:jc w:val="center"/>
              <w:rPr>
                <w:sz w:val="20"/>
                <w:szCs w:val="20"/>
              </w:rPr>
            </w:pPr>
            <w:r>
              <w:rPr>
                <w:sz w:val="20"/>
                <w:szCs w:val="20"/>
              </w:rPr>
              <w:t>7.</w:t>
            </w:r>
          </w:p>
        </w:tc>
        <w:tc>
          <w:tcPr>
            <w:tcW w:w="5363" w:type="dxa"/>
          </w:tcPr>
          <w:p w:rsidR="00A106C7" w:rsidRDefault="001711C8" w:rsidP="00CA3D92">
            <w:r>
              <w:t>Evaluasi Kinerja Perangkat Daerah</w:t>
            </w:r>
          </w:p>
        </w:tc>
        <w:tc>
          <w:tcPr>
            <w:tcW w:w="1746" w:type="dxa"/>
          </w:tcPr>
          <w:p w:rsidR="00A106C7" w:rsidRPr="0072627B" w:rsidRDefault="001711C8" w:rsidP="00CA3D92">
            <w:pPr>
              <w:jc w:val="center"/>
              <w:rPr>
                <w:sz w:val="20"/>
                <w:szCs w:val="20"/>
              </w:rPr>
            </w:pPr>
            <w:r>
              <w:t>27.749.650</w:t>
            </w:r>
          </w:p>
        </w:tc>
        <w:tc>
          <w:tcPr>
            <w:tcW w:w="1530" w:type="dxa"/>
          </w:tcPr>
          <w:p w:rsidR="00A106C7" w:rsidRPr="0072627B" w:rsidRDefault="001711C8" w:rsidP="00CA3D92">
            <w:pPr>
              <w:jc w:val="center"/>
              <w:rPr>
                <w:sz w:val="20"/>
                <w:szCs w:val="20"/>
              </w:rPr>
            </w:pPr>
            <w:r>
              <w:rPr>
                <w:sz w:val="20"/>
                <w:szCs w:val="20"/>
              </w:rPr>
              <w:t>11.220.000</w:t>
            </w:r>
          </w:p>
        </w:tc>
        <w:tc>
          <w:tcPr>
            <w:tcW w:w="900" w:type="dxa"/>
          </w:tcPr>
          <w:p w:rsidR="00A106C7" w:rsidRPr="0072627B" w:rsidRDefault="001711C8" w:rsidP="00CA3D92">
            <w:pPr>
              <w:jc w:val="center"/>
              <w:rPr>
                <w:sz w:val="20"/>
                <w:szCs w:val="20"/>
              </w:rPr>
            </w:pPr>
            <w:r>
              <w:rPr>
                <w:sz w:val="20"/>
                <w:szCs w:val="20"/>
              </w:rPr>
              <w:t>40,43</w:t>
            </w:r>
          </w:p>
        </w:tc>
      </w:tr>
      <w:tr w:rsidR="0033594A" w:rsidTr="00A106C7">
        <w:trPr>
          <w:trHeight w:val="374"/>
        </w:trPr>
        <w:tc>
          <w:tcPr>
            <w:tcW w:w="568" w:type="dxa"/>
          </w:tcPr>
          <w:p w:rsidR="00BF4E1B" w:rsidRPr="0072627B" w:rsidRDefault="001711C8" w:rsidP="00CA3D92">
            <w:pPr>
              <w:jc w:val="center"/>
              <w:rPr>
                <w:b/>
                <w:sz w:val="20"/>
                <w:szCs w:val="20"/>
              </w:rPr>
            </w:pPr>
            <w:r>
              <w:rPr>
                <w:b/>
                <w:sz w:val="20"/>
                <w:szCs w:val="20"/>
              </w:rPr>
              <w:t>b</w:t>
            </w:r>
          </w:p>
        </w:tc>
        <w:tc>
          <w:tcPr>
            <w:tcW w:w="5363" w:type="dxa"/>
          </w:tcPr>
          <w:p w:rsidR="00BF4E1B" w:rsidRPr="00A106C7" w:rsidRDefault="001711C8" w:rsidP="00CA3D92">
            <w:pPr>
              <w:rPr>
                <w:b/>
                <w:sz w:val="20"/>
                <w:szCs w:val="20"/>
              </w:rPr>
            </w:pPr>
            <w:r w:rsidRPr="00A106C7">
              <w:rPr>
                <w:b/>
              </w:rPr>
              <w:t>Administrasi Keuangan Perangkat Daerah</w:t>
            </w:r>
          </w:p>
        </w:tc>
        <w:tc>
          <w:tcPr>
            <w:tcW w:w="1746" w:type="dxa"/>
          </w:tcPr>
          <w:p w:rsidR="00BF4E1B" w:rsidRPr="004D21FB" w:rsidRDefault="001711C8" w:rsidP="00CA3D92">
            <w:pPr>
              <w:jc w:val="center"/>
              <w:rPr>
                <w:b/>
                <w:sz w:val="20"/>
                <w:szCs w:val="20"/>
              </w:rPr>
            </w:pPr>
            <w:r w:rsidRPr="004D21FB">
              <w:rPr>
                <w:b/>
              </w:rPr>
              <w:t>7.002.108.972</w:t>
            </w:r>
          </w:p>
        </w:tc>
        <w:tc>
          <w:tcPr>
            <w:tcW w:w="1530" w:type="dxa"/>
          </w:tcPr>
          <w:p w:rsidR="00BF4E1B" w:rsidRPr="004D21FB" w:rsidRDefault="001711C8" w:rsidP="00CA3D92">
            <w:pPr>
              <w:jc w:val="center"/>
              <w:rPr>
                <w:b/>
                <w:sz w:val="20"/>
                <w:szCs w:val="20"/>
              </w:rPr>
            </w:pPr>
            <w:r>
              <w:rPr>
                <w:b/>
                <w:sz w:val="20"/>
                <w:szCs w:val="20"/>
              </w:rPr>
              <w:t>5.254.887.184</w:t>
            </w:r>
          </w:p>
        </w:tc>
        <w:tc>
          <w:tcPr>
            <w:tcW w:w="900" w:type="dxa"/>
          </w:tcPr>
          <w:p w:rsidR="00BF4E1B" w:rsidRPr="004D21FB" w:rsidRDefault="001711C8" w:rsidP="00CA3D92">
            <w:pPr>
              <w:jc w:val="center"/>
              <w:rPr>
                <w:b/>
                <w:sz w:val="20"/>
                <w:szCs w:val="20"/>
              </w:rPr>
            </w:pPr>
            <w:r>
              <w:rPr>
                <w:b/>
                <w:sz w:val="20"/>
                <w:szCs w:val="20"/>
              </w:rPr>
              <w:t>75,05</w:t>
            </w:r>
          </w:p>
        </w:tc>
      </w:tr>
      <w:tr w:rsidR="0033594A" w:rsidTr="00A106C7">
        <w:tc>
          <w:tcPr>
            <w:tcW w:w="568" w:type="dxa"/>
          </w:tcPr>
          <w:p w:rsidR="00CF7378" w:rsidRPr="0072627B" w:rsidRDefault="001711C8" w:rsidP="00C348E9">
            <w:pPr>
              <w:jc w:val="center"/>
              <w:rPr>
                <w:sz w:val="20"/>
                <w:szCs w:val="20"/>
              </w:rPr>
            </w:pPr>
            <w:r>
              <w:rPr>
                <w:sz w:val="20"/>
                <w:szCs w:val="20"/>
              </w:rPr>
              <w:t>8.</w:t>
            </w:r>
          </w:p>
        </w:tc>
        <w:tc>
          <w:tcPr>
            <w:tcW w:w="5363" w:type="dxa"/>
          </w:tcPr>
          <w:p w:rsidR="00CF7378" w:rsidRPr="0072627B" w:rsidRDefault="001711C8" w:rsidP="00CA3D92">
            <w:pPr>
              <w:rPr>
                <w:sz w:val="20"/>
                <w:szCs w:val="20"/>
              </w:rPr>
            </w:pPr>
            <w:r>
              <w:t>Penyediaan Gaji dan Tunjangan ASN</w:t>
            </w:r>
          </w:p>
        </w:tc>
        <w:tc>
          <w:tcPr>
            <w:tcW w:w="1746" w:type="dxa"/>
          </w:tcPr>
          <w:p w:rsidR="00CF7378" w:rsidRPr="0072627B" w:rsidRDefault="001711C8" w:rsidP="00CA3D92">
            <w:pPr>
              <w:jc w:val="center"/>
              <w:rPr>
                <w:sz w:val="20"/>
                <w:szCs w:val="20"/>
              </w:rPr>
            </w:pPr>
            <w:r>
              <w:t>6.993.067.072</w:t>
            </w:r>
          </w:p>
        </w:tc>
        <w:tc>
          <w:tcPr>
            <w:tcW w:w="1530" w:type="dxa"/>
          </w:tcPr>
          <w:p w:rsidR="00CF7378" w:rsidRPr="0072627B" w:rsidRDefault="001711C8" w:rsidP="00CA3D92">
            <w:pPr>
              <w:jc w:val="center"/>
              <w:rPr>
                <w:sz w:val="20"/>
                <w:szCs w:val="20"/>
              </w:rPr>
            </w:pPr>
            <w:r>
              <w:rPr>
                <w:sz w:val="20"/>
                <w:szCs w:val="20"/>
              </w:rPr>
              <w:t>5.247.717.184</w:t>
            </w:r>
          </w:p>
        </w:tc>
        <w:tc>
          <w:tcPr>
            <w:tcW w:w="900" w:type="dxa"/>
          </w:tcPr>
          <w:p w:rsidR="00CF7378" w:rsidRPr="0072627B" w:rsidRDefault="001711C8" w:rsidP="00CA3D92">
            <w:pPr>
              <w:jc w:val="center"/>
              <w:rPr>
                <w:sz w:val="20"/>
                <w:szCs w:val="20"/>
              </w:rPr>
            </w:pPr>
            <w:r>
              <w:rPr>
                <w:sz w:val="20"/>
                <w:szCs w:val="20"/>
              </w:rPr>
              <w:t>75,04</w:t>
            </w:r>
          </w:p>
        </w:tc>
      </w:tr>
      <w:tr w:rsidR="0033594A" w:rsidTr="00A106C7">
        <w:tc>
          <w:tcPr>
            <w:tcW w:w="568" w:type="dxa"/>
          </w:tcPr>
          <w:p w:rsidR="00CF7378" w:rsidRPr="0072627B" w:rsidRDefault="001711C8" w:rsidP="00C348E9">
            <w:pPr>
              <w:jc w:val="center"/>
              <w:rPr>
                <w:sz w:val="20"/>
                <w:szCs w:val="20"/>
              </w:rPr>
            </w:pPr>
            <w:r>
              <w:rPr>
                <w:sz w:val="20"/>
                <w:szCs w:val="20"/>
              </w:rPr>
              <w:t>9.</w:t>
            </w:r>
          </w:p>
        </w:tc>
        <w:tc>
          <w:tcPr>
            <w:tcW w:w="5363" w:type="dxa"/>
          </w:tcPr>
          <w:p w:rsidR="00CF7378" w:rsidRPr="0072627B" w:rsidRDefault="001711C8" w:rsidP="00CA3D92">
            <w:pPr>
              <w:rPr>
                <w:sz w:val="20"/>
                <w:szCs w:val="20"/>
              </w:rPr>
            </w:pPr>
            <w:r>
              <w:t xml:space="preserve">Koordinasi dan </w:t>
            </w:r>
            <w:r>
              <w:t>Pelaksanaan Akuntansi SKPD</w:t>
            </w:r>
          </w:p>
        </w:tc>
        <w:tc>
          <w:tcPr>
            <w:tcW w:w="1746" w:type="dxa"/>
          </w:tcPr>
          <w:p w:rsidR="00CF7378" w:rsidRPr="0072627B" w:rsidRDefault="001711C8" w:rsidP="00CA3D92">
            <w:pPr>
              <w:jc w:val="center"/>
              <w:rPr>
                <w:sz w:val="20"/>
                <w:szCs w:val="20"/>
              </w:rPr>
            </w:pPr>
            <w:r>
              <w:t>680.000</w:t>
            </w:r>
          </w:p>
        </w:tc>
        <w:tc>
          <w:tcPr>
            <w:tcW w:w="1530" w:type="dxa"/>
          </w:tcPr>
          <w:p w:rsidR="00CF7378" w:rsidRPr="0072627B" w:rsidRDefault="001711C8" w:rsidP="006551DE">
            <w:pPr>
              <w:jc w:val="center"/>
              <w:rPr>
                <w:sz w:val="20"/>
                <w:szCs w:val="20"/>
              </w:rPr>
            </w:pPr>
            <w:r>
              <w:rPr>
                <w:sz w:val="20"/>
                <w:szCs w:val="20"/>
              </w:rPr>
              <w:t>452.000</w:t>
            </w:r>
          </w:p>
        </w:tc>
        <w:tc>
          <w:tcPr>
            <w:tcW w:w="900" w:type="dxa"/>
          </w:tcPr>
          <w:p w:rsidR="00CF7378" w:rsidRPr="0072627B" w:rsidRDefault="001711C8" w:rsidP="006551DE">
            <w:pPr>
              <w:jc w:val="center"/>
              <w:rPr>
                <w:sz w:val="20"/>
                <w:szCs w:val="20"/>
              </w:rPr>
            </w:pPr>
            <w:r>
              <w:rPr>
                <w:sz w:val="20"/>
                <w:szCs w:val="20"/>
              </w:rPr>
              <w:t>66,47</w:t>
            </w:r>
          </w:p>
        </w:tc>
      </w:tr>
      <w:tr w:rsidR="0033594A" w:rsidTr="00A106C7">
        <w:trPr>
          <w:trHeight w:val="329"/>
        </w:trPr>
        <w:tc>
          <w:tcPr>
            <w:tcW w:w="568" w:type="dxa"/>
          </w:tcPr>
          <w:p w:rsidR="00CF7378" w:rsidRPr="0072627B" w:rsidRDefault="001711C8" w:rsidP="00C348E9">
            <w:pPr>
              <w:jc w:val="center"/>
              <w:rPr>
                <w:sz w:val="20"/>
                <w:szCs w:val="20"/>
              </w:rPr>
            </w:pPr>
            <w:r>
              <w:rPr>
                <w:sz w:val="20"/>
                <w:szCs w:val="20"/>
              </w:rPr>
              <w:t>10</w:t>
            </w:r>
            <w:r w:rsidRPr="0072627B">
              <w:rPr>
                <w:sz w:val="20"/>
                <w:szCs w:val="20"/>
              </w:rPr>
              <w:t>.</w:t>
            </w:r>
          </w:p>
        </w:tc>
        <w:tc>
          <w:tcPr>
            <w:tcW w:w="5363" w:type="dxa"/>
          </w:tcPr>
          <w:p w:rsidR="00CF7378" w:rsidRPr="0072627B" w:rsidRDefault="001711C8" w:rsidP="00CA3D92">
            <w:pPr>
              <w:rPr>
                <w:sz w:val="20"/>
                <w:szCs w:val="20"/>
              </w:rPr>
            </w:pPr>
            <w:r>
              <w:t>Koordinasi dan Penyusunan Laporan Keuangan Akhir Tahun SKPD</w:t>
            </w:r>
          </w:p>
        </w:tc>
        <w:tc>
          <w:tcPr>
            <w:tcW w:w="1746" w:type="dxa"/>
          </w:tcPr>
          <w:p w:rsidR="00CF7378" w:rsidRPr="0072627B" w:rsidRDefault="001711C8" w:rsidP="00CA3D92">
            <w:pPr>
              <w:jc w:val="center"/>
              <w:rPr>
                <w:sz w:val="20"/>
                <w:szCs w:val="20"/>
              </w:rPr>
            </w:pPr>
            <w:r>
              <w:t>610.000</w:t>
            </w:r>
          </w:p>
        </w:tc>
        <w:tc>
          <w:tcPr>
            <w:tcW w:w="1530" w:type="dxa"/>
          </w:tcPr>
          <w:p w:rsidR="00CF7378" w:rsidRPr="0072627B" w:rsidRDefault="001711C8" w:rsidP="006551DE">
            <w:pPr>
              <w:jc w:val="center"/>
              <w:rPr>
                <w:sz w:val="20"/>
                <w:szCs w:val="20"/>
              </w:rPr>
            </w:pPr>
            <w:r>
              <w:rPr>
                <w:sz w:val="20"/>
                <w:szCs w:val="20"/>
              </w:rPr>
              <w:t>590.000</w:t>
            </w:r>
          </w:p>
        </w:tc>
        <w:tc>
          <w:tcPr>
            <w:tcW w:w="900" w:type="dxa"/>
          </w:tcPr>
          <w:p w:rsidR="00CF7378" w:rsidRPr="0072627B" w:rsidRDefault="001711C8" w:rsidP="006551DE">
            <w:pPr>
              <w:jc w:val="center"/>
              <w:rPr>
                <w:sz w:val="20"/>
                <w:szCs w:val="20"/>
              </w:rPr>
            </w:pPr>
            <w:r>
              <w:rPr>
                <w:sz w:val="20"/>
                <w:szCs w:val="20"/>
              </w:rPr>
              <w:t>96,72</w:t>
            </w:r>
          </w:p>
        </w:tc>
      </w:tr>
      <w:tr w:rsidR="0033594A" w:rsidTr="00A106C7">
        <w:tc>
          <w:tcPr>
            <w:tcW w:w="568" w:type="dxa"/>
          </w:tcPr>
          <w:p w:rsidR="00CF7378" w:rsidRPr="0072627B" w:rsidRDefault="001711C8" w:rsidP="00C348E9">
            <w:pPr>
              <w:jc w:val="center"/>
              <w:rPr>
                <w:sz w:val="20"/>
                <w:szCs w:val="20"/>
              </w:rPr>
            </w:pPr>
            <w:r>
              <w:rPr>
                <w:sz w:val="20"/>
                <w:szCs w:val="20"/>
              </w:rPr>
              <w:t>11.</w:t>
            </w:r>
          </w:p>
        </w:tc>
        <w:tc>
          <w:tcPr>
            <w:tcW w:w="5363" w:type="dxa"/>
          </w:tcPr>
          <w:p w:rsidR="00CF7378" w:rsidRPr="0072627B" w:rsidRDefault="001711C8" w:rsidP="00CA3D92">
            <w:pPr>
              <w:rPr>
                <w:sz w:val="20"/>
                <w:szCs w:val="20"/>
              </w:rPr>
            </w:pPr>
            <w:r>
              <w:t>Pengelolaan dan Penyiapan Bahan Tanggapan Pemeriksaan</w:t>
            </w:r>
          </w:p>
        </w:tc>
        <w:tc>
          <w:tcPr>
            <w:tcW w:w="1746" w:type="dxa"/>
          </w:tcPr>
          <w:p w:rsidR="00CF7378" w:rsidRPr="0072627B" w:rsidRDefault="001711C8" w:rsidP="00CA3D92">
            <w:pPr>
              <w:jc w:val="center"/>
              <w:rPr>
                <w:sz w:val="20"/>
                <w:szCs w:val="20"/>
              </w:rPr>
            </w:pPr>
            <w:r>
              <w:t>2.775.900</w:t>
            </w:r>
          </w:p>
        </w:tc>
        <w:tc>
          <w:tcPr>
            <w:tcW w:w="1530" w:type="dxa"/>
          </w:tcPr>
          <w:p w:rsidR="00CF7378" w:rsidRPr="0072627B" w:rsidRDefault="001711C8" w:rsidP="006551DE">
            <w:pPr>
              <w:jc w:val="center"/>
              <w:rPr>
                <w:sz w:val="20"/>
                <w:szCs w:val="20"/>
              </w:rPr>
            </w:pPr>
            <w:r>
              <w:rPr>
                <w:sz w:val="20"/>
                <w:szCs w:val="20"/>
              </w:rPr>
              <w:t>2.154.000</w:t>
            </w:r>
          </w:p>
        </w:tc>
        <w:tc>
          <w:tcPr>
            <w:tcW w:w="900" w:type="dxa"/>
          </w:tcPr>
          <w:p w:rsidR="00CF7378" w:rsidRPr="0072627B" w:rsidRDefault="001711C8" w:rsidP="006551DE">
            <w:pPr>
              <w:jc w:val="center"/>
              <w:rPr>
                <w:sz w:val="20"/>
                <w:szCs w:val="20"/>
              </w:rPr>
            </w:pPr>
            <w:r>
              <w:rPr>
                <w:sz w:val="20"/>
                <w:szCs w:val="20"/>
              </w:rPr>
              <w:t>77,60</w:t>
            </w:r>
          </w:p>
        </w:tc>
      </w:tr>
      <w:tr w:rsidR="0033594A" w:rsidTr="00A106C7">
        <w:tc>
          <w:tcPr>
            <w:tcW w:w="568" w:type="dxa"/>
          </w:tcPr>
          <w:p w:rsidR="00CF7378" w:rsidRPr="00CF7378" w:rsidRDefault="001711C8" w:rsidP="00C348E9">
            <w:pPr>
              <w:jc w:val="center"/>
              <w:rPr>
                <w:sz w:val="20"/>
                <w:szCs w:val="20"/>
              </w:rPr>
            </w:pPr>
            <w:r w:rsidRPr="00CF7378">
              <w:rPr>
                <w:sz w:val="20"/>
                <w:szCs w:val="20"/>
              </w:rPr>
              <w:t>12.</w:t>
            </w:r>
          </w:p>
        </w:tc>
        <w:tc>
          <w:tcPr>
            <w:tcW w:w="5363" w:type="dxa"/>
          </w:tcPr>
          <w:p w:rsidR="00CF7378" w:rsidRPr="0072627B" w:rsidRDefault="001711C8" w:rsidP="00CA3D92">
            <w:pPr>
              <w:rPr>
                <w:sz w:val="20"/>
                <w:szCs w:val="20"/>
              </w:rPr>
            </w:pPr>
            <w:r>
              <w:t xml:space="preserve">Koordinasi dan Penyusunan </w:t>
            </w:r>
            <w:r>
              <w:t>Laporan Keuangan Bulanan/Triwulanan/Semesteran SKPD</w:t>
            </w:r>
          </w:p>
        </w:tc>
        <w:tc>
          <w:tcPr>
            <w:tcW w:w="1746" w:type="dxa"/>
          </w:tcPr>
          <w:p w:rsidR="00CF7378" w:rsidRPr="0072627B" w:rsidRDefault="001711C8" w:rsidP="00CA3D92">
            <w:pPr>
              <w:jc w:val="center"/>
              <w:rPr>
                <w:sz w:val="20"/>
                <w:szCs w:val="20"/>
              </w:rPr>
            </w:pPr>
            <w:r>
              <w:t>3.690.200</w:t>
            </w:r>
          </w:p>
        </w:tc>
        <w:tc>
          <w:tcPr>
            <w:tcW w:w="1530" w:type="dxa"/>
          </w:tcPr>
          <w:p w:rsidR="00CF7378" w:rsidRPr="0072627B" w:rsidRDefault="001711C8" w:rsidP="006551DE">
            <w:pPr>
              <w:jc w:val="center"/>
              <w:rPr>
                <w:sz w:val="20"/>
                <w:szCs w:val="20"/>
              </w:rPr>
            </w:pPr>
            <w:r>
              <w:rPr>
                <w:sz w:val="20"/>
                <w:szCs w:val="20"/>
              </w:rPr>
              <w:t>2.714.000</w:t>
            </w:r>
          </w:p>
        </w:tc>
        <w:tc>
          <w:tcPr>
            <w:tcW w:w="900" w:type="dxa"/>
          </w:tcPr>
          <w:p w:rsidR="00CF7378" w:rsidRPr="0072627B" w:rsidRDefault="001711C8" w:rsidP="006551DE">
            <w:pPr>
              <w:jc w:val="center"/>
              <w:rPr>
                <w:sz w:val="20"/>
                <w:szCs w:val="20"/>
              </w:rPr>
            </w:pPr>
            <w:r>
              <w:rPr>
                <w:sz w:val="20"/>
                <w:szCs w:val="20"/>
              </w:rPr>
              <w:t>73,55</w:t>
            </w:r>
          </w:p>
        </w:tc>
      </w:tr>
      <w:tr w:rsidR="0033594A" w:rsidTr="00A106C7">
        <w:tc>
          <w:tcPr>
            <w:tcW w:w="568" w:type="dxa"/>
          </w:tcPr>
          <w:p w:rsidR="00CF7378" w:rsidRPr="00CF7378" w:rsidRDefault="001711C8" w:rsidP="00C348E9">
            <w:pPr>
              <w:jc w:val="center"/>
              <w:rPr>
                <w:sz w:val="20"/>
                <w:szCs w:val="20"/>
              </w:rPr>
            </w:pPr>
            <w:r w:rsidRPr="00CF7378">
              <w:rPr>
                <w:sz w:val="20"/>
                <w:szCs w:val="20"/>
              </w:rPr>
              <w:t>13.</w:t>
            </w:r>
          </w:p>
        </w:tc>
        <w:tc>
          <w:tcPr>
            <w:tcW w:w="5363" w:type="dxa"/>
          </w:tcPr>
          <w:p w:rsidR="00CF7378" w:rsidRDefault="001711C8" w:rsidP="00CA3D92">
            <w:r>
              <w:t>Penyusunan Pelaporan dan Analisis Prognosis Realisasi Anggaran</w:t>
            </w:r>
          </w:p>
        </w:tc>
        <w:tc>
          <w:tcPr>
            <w:tcW w:w="1746" w:type="dxa"/>
          </w:tcPr>
          <w:p w:rsidR="00CF7378" w:rsidRPr="0072627B" w:rsidRDefault="001711C8" w:rsidP="00CA3D92">
            <w:pPr>
              <w:jc w:val="center"/>
              <w:rPr>
                <w:sz w:val="20"/>
                <w:szCs w:val="20"/>
              </w:rPr>
            </w:pPr>
            <w:r>
              <w:t>1.285.800</w:t>
            </w:r>
          </w:p>
        </w:tc>
        <w:tc>
          <w:tcPr>
            <w:tcW w:w="1530" w:type="dxa"/>
          </w:tcPr>
          <w:p w:rsidR="00CF7378" w:rsidRPr="0072627B" w:rsidRDefault="001711C8" w:rsidP="006551DE">
            <w:pPr>
              <w:jc w:val="center"/>
              <w:rPr>
                <w:sz w:val="20"/>
                <w:szCs w:val="20"/>
              </w:rPr>
            </w:pPr>
            <w:r>
              <w:rPr>
                <w:sz w:val="20"/>
                <w:szCs w:val="20"/>
              </w:rPr>
              <w:t>1.260.000</w:t>
            </w:r>
          </w:p>
        </w:tc>
        <w:tc>
          <w:tcPr>
            <w:tcW w:w="900" w:type="dxa"/>
          </w:tcPr>
          <w:p w:rsidR="00CF7378" w:rsidRPr="0072627B" w:rsidRDefault="001711C8" w:rsidP="006551DE">
            <w:pPr>
              <w:jc w:val="center"/>
              <w:rPr>
                <w:sz w:val="20"/>
                <w:szCs w:val="20"/>
              </w:rPr>
            </w:pPr>
            <w:r>
              <w:rPr>
                <w:sz w:val="20"/>
                <w:szCs w:val="20"/>
              </w:rPr>
              <w:t>97,99</w:t>
            </w:r>
          </w:p>
        </w:tc>
      </w:tr>
      <w:tr w:rsidR="0033594A" w:rsidTr="00A106C7">
        <w:trPr>
          <w:trHeight w:val="311"/>
        </w:trPr>
        <w:tc>
          <w:tcPr>
            <w:tcW w:w="568" w:type="dxa"/>
          </w:tcPr>
          <w:p w:rsidR="004D21FB" w:rsidRPr="00C24539" w:rsidRDefault="001711C8" w:rsidP="00CA3D92">
            <w:pPr>
              <w:jc w:val="center"/>
              <w:rPr>
                <w:b/>
                <w:sz w:val="20"/>
                <w:szCs w:val="20"/>
              </w:rPr>
            </w:pPr>
            <w:r>
              <w:rPr>
                <w:b/>
                <w:sz w:val="20"/>
                <w:szCs w:val="20"/>
              </w:rPr>
              <w:t>c</w:t>
            </w:r>
          </w:p>
        </w:tc>
        <w:tc>
          <w:tcPr>
            <w:tcW w:w="5363" w:type="dxa"/>
          </w:tcPr>
          <w:p w:rsidR="004D21FB" w:rsidRPr="00C24539" w:rsidRDefault="001711C8" w:rsidP="00CA3D92">
            <w:pPr>
              <w:rPr>
                <w:b/>
                <w:sz w:val="20"/>
                <w:szCs w:val="20"/>
              </w:rPr>
            </w:pPr>
            <w:r w:rsidRPr="00C24539">
              <w:rPr>
                <w:b/>
              </w:rPr>
              <w:t>Administrasi Kepegawaian Perangkat Daerah</w:t>
            </w:r>
          </w:p>
        </w:tc>
        <w:tc>
          <w:tcPr>
            <w:tcW w:w="1746" w:type="dxa"/>
          </w:tcPr>
          <w:p w:rsidR="004D21FB" w:rsidRPr="00C24539" w:rsidRDefault="001711C8" w:rsidP="00CA3D92">
            <w:pPr>
              <w:jc w:val="center"/>
              <w:rPr>
                <w:b/>
                <w:sz w:val="20"/>
                <w:szCs w:val="20"/>
              </w:rPr>
            </w:pPr>
            <w:r w:rsidRPr="00C24539">
              <w:rPr>
                <w:b/>
              </w:rPr>
              <w:t>340.245.000</w:t>
            </w:r>
          </w:p>
        </w:tc>
        <w:tc>
          <w:tcPr>
            <w:tcW w:w="1530" w:type="dxa"/>
          </w:tcPr>
          <w:p w:rsidR="004D21FB" w:rsidRPr="00C24539" w:rsidRDefault="001711C8" w:rsidP="00CA3D92">
            <w:pPr>
              <w:jc w:val="center"/>
              <w:rPr>
                <w:b/>
                <w:sz w:val="20"/>
                <w:szCs w:val="20"/>
              </w:rPr>
            </w:pPr>
            <w:r>
              <w:rPr>
                <w:b/>
                <w:sz w:val="20"/>
                <w:szCs w:val="20"/>
              </w:rPr>
              <w:t>265.071.200</w:t>
            </w:r>
          </w:p>
        </w:tc>
        <w:tc>
          <w:tcPr>
            <w:tcW w:w="900" w:type="dxa"/>
          </w:tcPr>
          <w:p w:rsidR="004D21FB" w:rsidRPr="00C24539" w:rsidRDefault="001711C8" w:rsidP="00CA3D92">
            <w:pPr>
              <w:jc w:val="center"/>
              <w:rPr>
                <w:b/>
                <w:sz w:val="20"/>
                <w:szCs w:val="20"/>
              </w:rPr>
            </w:pPr>
            <w:r>
              <w:rPr>
                <w:b/>
                <w:sz w:val="20"/>
                <w:szCs w:val="20"/>
              </w:rPr>
              <w:t>77,91</w:t>
            </w:r>
          </w:p>
        </w:tc>
      </w:tr>
      <w:tr w:rsidR="0033594A" w:rsidTr="00A106C7">
        <w:trPr>
          <w:trHeight w:val="329"/>
        </w:trPr>
        <w:tc>
          <w:tcPr>
            <w:tcW w:w="568" w:type="dxa"/>
          </w:tcPr>
          <w:p w:rsidR="00CF7378" w:rsidRPr="00CF7378" w:rsidRDefault="001711C8" w:rsidP="00C348E9">
            <w:pPr>
              <w:jc w:val="center"/>
              <w:rPr>
                <w:sz w:val="20"/>
                <w:szCs w:val="20"/>
              </w:rPr>
            </w:pPr>
            <w:r w:rsidRPr="00CF7378">
              <w:rPr>
                <w:sz w:val="20"/>
                <w:szCs w:val="20"/>
              </w:rPr>
              <w:t>14.</w:t>
            </w:r>
          </w:p>
        </w:tc>
        <w:tc>
          <w:tcPr>
            <w:tcW w:w="5363" w:type="dxa"/>
          </w:tcPr>
          <w:p w:rsidR="00CF7378" w:rsidRPr="0072627B" w:rsidRDefault="001711C8" w:rsidP="00CA3D92">
            <w:pPr>
              <w:rPr>
                <w:sz w:val="20"/>
                <w:szCs w:val="20"/>
              </w:rPr>
            </w:pPr>
            <w:r>
              <w:t>Pengadaan Pakaian Dinas Beserta Atribut Kelengkapannya</w:t>
            </w:r>
          </w:p>
        </w:tc>
        <w:tc>
          <w:tcPr>
            <w:tcW w:w="1746" w:type="dxa"/>
          </w:tcPr>
          <w:p w:rsidR="00CF7378" w:rsidRPr="0072627B" w:rsidRDefault="001711C8" w:rsidP="00CA3D92">
            <w:pPr>
              <w:jc w:val="center"/>
              <w:rPr>
                <w:sz w:val="20"/>
                <w:szCs w:val="20"/>
              </w:rPr>
            </w:pPr>
            <w:r>
              <w:t>256.245.000</w:t>
            </w:r>
          </w:p>
        </w:tc>
        <w:tc>
          <w:tcPr>
            <w:tcW w:w="1530" w:type="dxa"/>
          </w:tcPr>
          <w:p w:rsidR="00CF7378" w:rsidRPr="0072627B" w:rsidRDefault="001711C8" w:rsidP="00CA3D92">
            <w:pPr>
              <w:jc w:val="center"/>
              <w:rPr>
                <w:sz w:val="20"/>
                <w:szCs w:val="20"/>
              </w:rPr>
            </w:pPr>
            <w:r>
              <w:rPr>
                <w:sz w:val="20"/>
                <w:szCs w:val="20"/>
              </w:rPr>
              <w:t>242.227.700</w:t>
            </w:r>
          </w:p>
        </w:tc>
        <w:tc>
          <w:tcPr>
            <w:tcW w:w="900" w:type="dxa"/>
          </w:tcPr>
          <w:p w:rsidR="00CF7378" w:rsidRPr="0072627B" w:rsidRDefault="001711C8" w:rsidP="00CA3D92">
            <w:pPr>
              <w:jc w:val="center"/>
              <w:rPr>
                <w:sz w:val="20"/>
                <w:szCs w:val="20"/>
              </w:rPr>
            </w:pPr>
            <w:r>
              <w:rPr>
                <w:sz w:val="20"/>
                <w:szCs w:val="20"/>
              </w:rPr>
              <w:t>94,53</w:t>
            </w:r>
          </w:p>
        </w:tc>
      </w:tr>
      <w:tr w:rsidR="0033594A" w:rsidTr="000A3722">
        <w:trPr>
          <w:trHeight w:val="728"/>
        </w:trPr>
        <w:tc>
          <w:tcPr>
            <w:tcW w:w="568" w:type="dxa"/>
          </w:tcPr>
          <w:p w:rsidR="00CF7378" w:rsidRPr="00CF7378" w:rsidRDefault="001711C8" w:rsidP="00C348E9">
            <w:pPr>
              <w:jc w:val="center"/>
              <w:rPr>
                <w:sz w:val="20"/>
                <w:szCs w:val="20"/>
              </w:rPr>
            </w:pPr>
            <w:r w:rsidRPr="00CF7378">
              <w:rPr>
                <w:sz w:val="20"/>
                <w:szCs w:val="20"/>
              </w:rPr>
              <w:t>15.</w:t>
            </w:r>
          </w:p>
        </w:tc>
        <w:tc>
          <w:tcPr>
            <w:tcW w:w="5363" w:type="dxa"/>
          </w:tcPr>
          <w:p w:rsidR="00CF7378" w:rsidRPr="0072627B" w:rsidRDefault="001711C8" w:rsidP="00CA3D92">
            <w:pPr>
              <w:rPr>
                <w:sz w:val="20"/>
                <w:szCs w:val="20"/>
              </w:rPr>
            </w:pPr>
            <w:r>
              <w:t>Pendidikan dan Pelatihan Pegawai Berdasarkan Tugas dan Fungsi</w:t>
            </w:r>
          </w:p>
        </w:tc>
        <w:tc>
          <w:tcPr>
            <w:tcW w:w="1746" w:type="dxa"/>
          </w:tcPr>
          <w:p w:rsidR="00CF7378" w:rsidRPr="0072627B" w:rsidRDefault="001711C8" w:rsidP="00CA3D92">
            <w:pPr>
              <w:jc w:val="center"/>
              <w:rPr>
                <w:sz w:val="20"/>
                <w:szCs w:val="20"/>
              </w:rPr>
            </w:pPr>
            <w:r>
              <w:t>84.000.000</w:t>
            </w:r>
          </w:p>
        </w:tc>
        <w:tc>
          <w:tcPr>
            <w:tcW w:w="1530" w:type="dxa"/>
          </w:tcPr>
          <w:p w:rsidR="00CF7378" w:rsidRPr="0072627B" w:rsidRDefault="001711C8" w:rsidP="00CA3D92">
            <w:pPr>
              <w:jc w:val="center"/>
              <w:rPr>
                <w:sz w:val="20"/>
                <w:szCs w:val="20"/>
              </w:rPr>
            </w:pPr>
            <w:r>
              <w:rPr>
                <w:sz w:val="20"/>
                <w:szCs w:val="20"/>
              </w:rPr>
              <w:t>22.843.500</w:t>
            </w:r>
          </w:p>
        </w:tc>
        <w:tc>
          <w:tcPr>
            <w:tcW w:w="900" w:type="dxa"/>
          </w:tcPr>
          <w:p w:rsidR="00CF7378" w:rsidRPr="0072627B" w:rsidRDefault="001711C8" w:rsidP="00CA3D92">
            <w:pPr>
              <w:jc w:val="center"/>
              <w:rPr>
                <w:sz w:val="20"/>
                <w:szCs w:val="20"/>
              </w:rPr>
            </w:pPr>
            <w:r>
              <w:rPr>
                <w:sz w:val="20"/>
                <w:szCs w:val="20"/>
              </w:rPr>
              <w:t>27,19</w:t>
            </w:r>
          </w:p>
        </w:tc>
      </w:tr>
      <w:tr w:rsidR="0033594A" w:rsidTr="00A106C7">
        <w:tc>
          <w:tcPr>
            <w:tcW w:w="568" w:type="dxa"/>
          </w:tcPr>
          <w:p w:rsidR="004D21FB" w:rsidRPr="0072627B" w:rsidRDefault="001711C8" w:rsidP="00CA3D92">
            <w:pPr>
              <w:jc w:val="center"/>
              <w:rPr>
                <w:b/>
                <w:sz w:val="20"/>
                <w:szCs w:val="20"/>
              </w:rPr>
            </w:pPr>
            <w:r>
              <w:rPr>
                <w:b/>
                <w:sz w:val="20"/>
                <w:szCs w:val="20"/>
              </w:rPr>
              <w:t>d</w:t>
            </w:r>
          </w:p>
        </w:tc>
        <w:tc>
          <w:tcPr>
            <w:tcW w:w="5363" w:type="dxa"/>
          </w:tcPr>
          <w:p w:rsidR="004D21FB" w:rsidRPr="000A3722" w:rsidRDefault="001711C8" w:rsidP="00CA3D92">
            <w:pPr>
              <w:rPr>
                <w:b/>
                <w:sz w:val="20"/>
                <w:szCs w:val="20"/>
              </w:rPr>
            </w:pPr>
            <w:r w:rsidRPr="000A3722">
              <w:rPr>
                <w:b/>
              </w:rPr>
              <w:t>Administrasi Umum Perangkat Daerah</w:t>
            </w:r>
          </w:p>
        </w:tc>
        <w:tc>
          <w:tcPr>
            <w:tcW w:w="1746" w:type="dxa"/>
          </w:tcPr>
          <w:p w:rsidR="004D21FB" w:rsidRPr="000A3722" w:rsidRDefault="001711C8" w:rsidP="00CA3D92">
            <w:pPr>
              <w:jc w:val="center"/>
              <w:rPr>
                <w:b/>
                <w:sz w:val="20"/>
                <w:szCs w:val="20"/>
              </w:rPr>
            </w:pPr>
            <w:r w:rsidRPr="000A3722">
              <w:rPr>
                <w:b/>
              </w:rPr>
              <w:t>273.346.050</w:t>
            </w:r>
          </w:p>
        </w:tc>
        <w:tc>
          <w:tcPr>
            <w:tcW w:w="1530" w:type="dxa"/>
          </w:tcPr>
          <w:p w:rsidR="004D21FB" w:rsidRPr="000A3722" w:rsidRDefault="001711C8" w:rsidP="00CA3D92">
            <w:pPr>
              <w:jc w:val="center"/>
              <w:rPr>
                <w:b/>
                <w:sz w:val="20"/>
                <w:szCs w:val="20"/>
              </w:rPr>
            </w:pPr>
            <w:r>
              <w:rPr>
                <w:b/>
                <w:sz w:val="20"/>
                <w:szCs w:val="20"/>
              </w:rPr>
              <w:t>282.113.954</w:t>
            </w:r>
          </w:p>
        </w:tc>
        <w:tc>
          <w:tcPr>
            <w:tcW w:w="900" w:type="dxa"/>
          </w:tcPr>
          <w:p w:rsidR="004D21FB" w:rsidRPr="000A3722" w:rsidRDefault="001711C8" w:rsidP="00CA3D92">
            <w:pPr>
              <w:jc w:val="center"/>
              <w:rPr>
                <w:b/>
                <w:sz w:val="20"/>
                <w:szCs w:val="20"/>
              </w:rPr>
            </w:pPr>
            <w:r>
              <w:rPr>
                <w:b/>
                <w:sz w:val="20"/>
                <w:szCs w:val="20"/>
              </w:rPr>
              <w:t>70,41</w:t>
            </w:r>
          </w:p>
        </w:tc>
      </w:tr>
      <w:tr w:rsidR="0033594A" w:rsidTr="00A106C7">
        <w:tc>
          <w:tcPr>
            <w:tcW w:w="568" w:type="dxa"/>
          </w:tcPr>
          <w:p w:rsidR="000A3722" w:rsidRPr="0072627B" w:rsidRDefault="001711C8" w:rsidP="00CA3D92">
            <w:pPr>
              <w:jc w:val="center"/>
              <w:rPr>
                <w:b/>
                <w:sz w:val="20"/>
                <w:szCs w:val="20"/>
              </w:rPr>
            </w:pPr>
            <w:r w:rsidRPr="00CF7378">
              <w:rPr>
                <w:sz w:val="20"/>
                <w:szCs w:val="20"/>
              </w:rPr>
              <w:t>16.</w:t>
            </w:r>
          </w:p>
        </w:tc>
        <w:tc>
          <w:tcPr>
            <w:tcW w:w="5363" w:type="dxa"/>
          </w:tcPr>
          <w:p w:rsidR="000A3722" w:rsidRPr="0072627B" w:rsidRDefault="001711C8" w:rsidP="00CA3D92">
            <w:pPr>
              <w:rPr>
                <w:sz w:val="20"/>
                <w:szCs w:val="20"/>
              </w:rPr>
            </w:pPr>
            <w:r>
              <w:t>Penyediaan Komponen Instalasi Listrik/Penerangan Bangunan Kantor</w:t>
            </w:r>
          </w:p>
        </w:tc>
        <w:tc>
          <w:tcPr>
            <w:tcW w:w="1746" w:type="dxa"/>
          </w:tcPr>
          <w:p w:rsidR="000A3722" w:rsidRPr="000A3722" w:rsidRDefault="001711C8" w:rsidP="006551DE">
            <w:pPr>
              <w:jc w:val="center"/>
              <w:rPr>
                <w:b/>
                <w:sz w:val="20"/>
                <w:szCs w:val="20"/>
              </w:rPr>
            </w:pPr>
            <w:r>
              <w:t>6.059.100</w:t>
            </w:r>
          </w:p>
        </w:tc>
        <w:tc>
          <w:tcPr>
            <w:tcW w:w="1530" w:type="dxa"/>
          </w:tcPr>
          <w:p w:rsidR="000A3722" w:rsidRPr="000A3722" w:rsidRDefault="001711C8" w:rsidP="006551DE">
            <w:pPr>
              <w:jc w:val="center"/>
              <w:rPr>
                <w:b/>
                <w:sz w:val="20"/>
                <w:szCs w:val="20"/>
              </w:rPr>
            </w:pPr>
            <w:r>
              <w:rPr>
                <w:b/>
                <w:sz w:val="20"/>
                <w:szCs w:val="20"/>
              </w:rPr>
              <w:t>6.041.500</w:t>
            </w:r>
          </w:p>
        </w:tc>
        <w:tc>
          <w:tcPr>
            <w:tcW w:w="900" w:type="dxa"/>
          </w:tcPr>
          <w:p w:rsidR="000A3722" w:rsidRPr="0072627B" w:rsidRDefault="001711C8" w:rsidP="00CA3D92">
            <w:pPr>
              <w:jc w:val="center"/>
              <w:rPr>
                <w:sz w:val="20"/>
                <w:szCs w:val="20"/>
              </w:rPr>
            </w:pPr>
            <w:r>
              <w:rPr>
                <w:sz w:val="20"/>
                <w:szCs w:val="20"/>
              </w:rPr>
              <w:t>99,71</w:t>
            </w:r>
          </w:p>
        </w:tc>
      </w:tr>
      <w:tr w:rsidR="0033594A" w:rsidTr="00A106C7">
        <w:tc>
          <w:tcPr>
            <w:tcW w:w="568" w:type="dxa"/>
          </w:tcPr>
          <w:p w:rsidR="00CF7378" w:rsidRPr="0072627B" w:rsidRDefault="001711C8" w:rsidP="00C348E9">
            <w:pPr>
              <w:jc w:val="center"/>
              <w:rPr>
                <w:sz w:val="20"/>
                <w:szCs w:val="20"/>
              </w:rPr>
            </w:pPr>
            <w:r>
              <w:rPr>
                <w:sz w:val="20"/>
                <w:szCs w:val="20"/>
              </w:rPr>
              <w:t>17.</w:t>
            </w:r>
          </w:p>
        </w:tc>
        <w:tc>
          <w:tcPr>
            <w:tcW w:w="5363" w:type="dxa"/>
          </w:tcPr>
          <w:p w:rsidR="00CF7378" w:rsidRDefault="001711C8" w:rsidP="00CA3D92">
            <w:r>
              <w:t>Penyediaan Peralatan dan Perlengkapan Kantor</w:t>
            </w:r>
          </w:p>
        </w:tc>
        <w:tc>
          <w:tcPr>
            <w:tcW w:w="1746" w:type="dxa"/>
          </w:tcPr>
          <w:p w:rsidR="00CF7378" w:rsidRPr="0072627B" w:rsidRDefault="001711C8" w:rsidP="006551DE">
            <w:pPr>
              <w:jc w:val="center"/>
              <w:rPr>
                <w:b/>
                <w:sz w:val="20"/>
                <w:szCs w:val="20"/>
              </w:rPr>
            </w:pPr>
            <w:r>
              <w:t>66.850.740</w:t>
            </w:r>
          </w:p>
        </w:tc>
        <w:tc>
          <w:tcPr>
            <w:tcW w:w="1530" w:type="dxa"/>
          </w:tcPr>
          <w:p w:rsidR="00CF7378" w:rsidRPr="0072627B" w:rsidRDefault="001711C8" w:rsidP="006551DE">
            <w:pPr>
              <w:jc w:val="center"/>
              <w:rPr>
                <w:sz w:val="20"/>
                <w:szCs w:val="20"/>
              </w:rPr>
            </w:pPr>
            <w:r>
              <w:rPr>
                <w:sz w:val="20"/>
                <w:szCs w:val="20"/>
              </w:rPr>
              <w:t>77.792.000</w:t>
            </w:r>
          </w:p>
        </w:tc>
        <w:tc>
          <w:tcPr>
            <w:tcW w:w="900" w:type="dxa"/>
          </w:tcPr>
          <w:p w:rsidR="00CF7378" w:rsidRPr="0072627B" w:rsidRDefault="001711C8" w:rsidP="00CA3D92">
            <w:pPr>
              <w:jc w:val="center"/>
              <w:rPr>
                <w:sz w:val="20"/>
                <w:szCs w:val="20"/>
              </w:rPr>
            </w:pPr>
            <w:r>
              <w:rPr>
                <w:sz w:val="20"/>
                <w:szCs w:val="20"/>
              </w:rPr>
              <w:t>56,30</w:t>
            </w:r>
          </w:p>
        </w:tc>
      </w:tr>
      <w:tr w:rsidR="0033594A" w:rsidTr="00A106C7">
        <w:tc>
          <w:tcPr>
            <w:tcW w:w="568" w:type="dxa"/>
          </w:tcPr>
          <w:p w:rsidR="00CF7378" w:rsidRPr="00CF7378" w:rsidRDefault="001711C8" w:rsidP="00C348E9">
            <w:pPr>
              <w:jc w:val="center"/>
              <w:rPr>
                <w:sz w:val="20"/>
                <w:szCs w:val="20"/>
              </w:rPr>
            </w:pPr>
            <w:r w:rsidRPr="00CF7378">
              <w:rPr>
                <w:sz w:val="20"/>
                <w:szCs w:val="20"/>
              </w:rPr>
              <w:t>18.</w:t>
            </w:r>
          </w:p>
        </w:tc>
        <w:tc>
          <w:tcPr>
            <w:tcW w:w="5363" w:type="dxa"/>
          </w:tcPr>
          <w:p w:rsidR="00CF7378" w:rsidRDefault="001711C8" w:rsidP="00CA3D92">
            <w:r>
              <w:t>Penyediaan Bahan Logistik Kantor</w:t>
            </w:r>
          </w:p>
        </w:tc>
        <w:tc>
          <w:tcPr>
            <w:tcW w:w="1746" w:type="dxa"/>
          </w:tcPr>
          <w:p w:rsidR="00CF7378" w:rsidRPr="0072627B" w:rsidRDefault="001711C8" w:rsidP="006551DE">
            <w:pPr>
              <w:jc w:val="center"/>
              <w:rPr>
                <w:b/>
                <w:sz w:val="20"/>
                <w:szCs w:val="20"/>
              </w:rPr>
            </w:pPr>
            <w:r>
              <w:t>18.587.910</w:t>
            </w:r>
          </w:p>
        </w:tc>
        <w:tc>
          <w:tcPr>
            <w:tcW w:w="1530" w:type="dxa"/>
          </w:tcPr>
          <w:p w:rsidR="00CF7378" w:rsidRPr="0072627B" w:rsidRDefault="001711C8" w:rsidP="006551DE">
            <w:pPr>
              <w:jc w:val="center"/>
              <w:rPr>
                <w:sz w:val="20"/>
                <w:szCs w:val="20"/>
              </w:rPr>
            </w:pPr>
            <w:r>
              <w:rPr>
                <w:sz w:val="20"/>
                <w:szCs w:val="20"/>
              </w:rPr>
              <w:t>10.219.000</w:t>
            </w:r>
          </w:p>
        </w:tc>
        <w:tc>
          <w:tcPr>
            <w:tcW w:w="900" w:type="dxa"/>
          </w:tcPr>
          <w:p w:rsidR="00CF7378" w:rsidRPr="0072627B" w:rsidRDefault="001711C8" w:rsidP="00CA3D92">
            <w:pPr>
              <w:jc w:val="center"/>
              <w:rPr>
                <w:sz w:val="20"/>
                <w:szCs w:val="20"/>
              </w:rPr>
            </w:pPr>
            <w:r>
              <w:rPr>
                <w:sz w:val="20"/>
                <w:szCs w:val="20"/>
              </w:rPr>
              <w:t>54,98</w:t>
            </w:r>
          </w:p>
        </w:tc>
      </w:tr>
      <w:tr w:rsidR="0033594A" w:rsidTr="00A106C7">
        <w:tc>
          <w:tcPr>
            <w:tcW w:w="568" w:type="dxa"/>
          </w:tcPr>
          <w:p w:rsidR="00CF7378" w:rsidRPr="0072627B" w:rsidRDefault="001711C8" w:rsidP="00C348E9">
            <w:pPr>
              <w:jc w:val="center"/>
              <w:rPr>
                <w:sz w:val="20"/>
                <w:szCs w:val="20"/>
              </w:rPr>
            </w:pPr>
            <w:r>
              <w:rPr>
                <w:sz w:val="20"/>
                <w:szCs w:val="20"/>
              </w:rPr>
              <w:t>19.</w:t>
            </w:r>
          </w:p>
        </w:tc>
        <w:tc>
          <w:tcPr>
            <w:tcW w:w="5363" w:type="dxa"/>
          </w:tcPr>
          <w:p w:rsidR="00CF7378" w:rsidRDefault="001711C8" w:rsidP="00CA3D92">
            <w:r>
              <w:t xml:space="preserve">Penyediaan </w:t>
            </w:r>
            <w:r>
              <w:t>Barang Cetakan dan Penggandaan</w:t>
            </w:r>
          </w:p>
        </w:tc>
        <w:tc>
          <w:tcPr>
            <w:tcW w:w="1746" w:type="dxa"/>
          </w:tcPr>
          <w:p w:rsidR="00CF7378" w:rsidRPr="0072627B" w:rsidRDefault="001711C8" w:rsidP="006551DE">
            <w:pPr>
              <w:jc w:val="center"/>
              <w:rPr>
                <w:b/>
                <w:sz w:val="20"/>
                <w:szCs w:val="20"/>
              </w:rPr>
            </w:pPr>
            <w:r>
              <w:t>35.749.800</w:t>
            </w:r>
          </w:p>
        </w:tc>
        <w:tc>
          <w:tcPr>
            <w:tcW w:w="1530" w:type="dxa"/>
          </w:tcPr>
          <w:p w:rsidR="00CF7378" w:rsidRPr="0072627B" w:rsidRDefault="001711C8" w:rsidP="006551DE">
            <w:pPr>
              <w:jc w:val="center"/>
              <w:rPr>
                <w:sz w:val="20"/>
                <w:szCs w:val="20"/>
              </w:rPr>
            </w:pPr>
            <w:r>
              <w:rPr>
                <w:sz w:val="20"/>
                <w:szCs w:val="20"/>
              </w:rPr>
              <w:t>18.106.050</w:t>
            </w:r>
          </w:p>
        </w:tc>
        <w:tc>
          <w:tcPr>
            <w:tcW w:w="900" w:type="dxa"/>
          </w:tcPr>
          <w:p w:rsidR="00CF7378" w:rsidRPr="0072627B" w:rsidRDefault="001711C8" w:rsidP="00CA3D92">
            <w:pPr>
              <w:jc w:val="center"/>
              <w:rPr>
                <w:sz w:val="20"/>
                <w:szCs w:val="20"/>
              </w:rPr>
            </w:pPr>
            <w:r>
              <w:rPr>
                <w:sz w:val="20"/>
                <w:szCs w:val="20"/>
              </w:rPr>
              <w:t>50,65</w:t>
            </w:r>
          </w:p>
        </w:tc>
      </w:tr>
      <w:tr w:rsidR="0033594A" w:rsidTr="00A106C7">
        <w:tc>
          <w:tcPr>
            <w:tcW w:w="568" w:type="dxa"/>
          </w:tcPr>
          <w:p w:rsidR="00CF7378" w:rsidRPr="0072627B" w:rsidRDefault="001711C8" w:rsidP="00C348E9">
            <w:pPr>
              <w:jc w:val="center"/>
              <w:rPr>
                <w:sz w:val="20"/>
                <w:szCs w:val="20"/>
              </w:rPr>
            </w:pPr>
            <w:r>
              <w:rPr>
                <w:sz w:val="20"/>
                <w:szCs w:val="20"/>
              </w:rPr>
              <w:t>20.</w:t>
            </w:r>
          </w:p>
        </w:tc>
        <w:tc>
          <w:tcPr>
            <w:tcW w:w="5363" w:type="dxa"/>
          </w:tcPr>
          <w:p w:rsidR="00CF7378" w:rsidRDefault="001711C8" w:rsidP="00CA3D92">
            <w:r>
              <w:t>Penyelenggaraan Rapat Koordinasi dan Konsultasi SKPD</w:t>
            </w:r>
          </w:p>
        </w:tc>
        <w:tc>
          <w:tcPr>
            <w:tcW w:w="1746" w:type="dxa"/>
          </w:tcPr>
          <w:p w:rsidR="00CF7378" w:rsidRPr="0072627B" w:rsidRDefault="001711C8" w:rsidP="006551DE">
            <w:pPr>
              <w:jc w:val="center"/>
              <w:rPr>
                <w:b/>
                <w:sz w:val="20"/>
                <w:szCs w:val="20"/>
              </w:rPr>
            </w:pPr>
            <w:r>
              <w:t>146.098.500</w:t>
            </w:r>
          </w:p>
        </w:tc>
        <w:tc>
          <w:tcPr>
            <w:tcW w:w="1530" w:type="dxa"/>
          </w:tcPr>
          <w:p w:rsidR="00CF7378" w:rsidRPr="0072627B" w:rsidRDefault="001711C8" w:rsidP="006551DE">
            <w:pPr>
              <w:jc w:val="center"/>
              <w:rPr>
                <w:sz w:val="20"/>
                <w:szCs w:val="20"/>
              </w:rPr>
            </w:pPr>
            <w:r>
              <w:rPr>
                <w:sz w:val="20"/>
                <w:szCs w:val="20"/>
              </w:rPr>
              <w:t>169.955.404</w:t>
            </w:r>
          </w:p>
        </w:tc>
        <w:tc>
          <w:tcPr>
            <w:tcW w:w="900" w:type="dxa"/>
          </w:tcPr>
          <w:p w:rsidR="00CF7378" w:rsidRPr="0072627B" w:rsidRDefault="001711C8" w:rsidP="00CA3D92">
            <w:pPr>
              <w:jc w:val="center"/>
              <w:rPr>
                <w:sz w:val="20"/>
                <w:szCs w:val="20"/>
              </w:rPr>
            </w:pPr>
            <w:r>
              <w:rPr>
                <w:sz w:val="20"/>
                <w:szCs w:val="20"/>
              </w:rPr>
              <w:t>84,10</w:t>
            </w:r>
          </w:p>
        </w:tc>
      </w:tr>
      <w:tr w:rsidR="0033594A" w:rsidTr="00A106C7">
        <w:tc>
          <w:tcPr>
            <w:tcW w:w="568" w:type="dxa"/>
          </w:tcPr>
          <w:p w:rsidR="00AF55A2" w:rsidRPr="0072627B" w:rsidRDefault="001711C8" w:rsidP="00CA3D92">
            <w:pPr>
              <w:jc w:val="center"/>
              <w:rPr>
                <w:b/>
                <w:sz w:val="20"/>
                <w:szCs w:val="20"/>
              </w:rPr>
            </w:pPr>
            <w:r>
              <w:rPr>
                <w:b/>
                <w:sz w:val="20"/>
                <w:szCs w:val="20"/>
              </w:rPr>
              <w:t>e</w:t>
            </w:r>
          </w:p>
        </w:tc>
        <w:tc>
          <w:tcPr>
            <w:tcW w:w="5363" w:type="dxa"/>
          </w:tcPr>
          <w:p w:rsidR="00AF55A2" w:rsidRPr="006551DE" w:rsidRDefault="001711C8" w:rsidP="00CA3D92">
            <w:pPr>
              <w:rPr>
                <w:b/>
                <w:sz w:val="20"/>
                <w:szCs w:val="20"/>
              </w:rPr>
            </w:pPr>
            <w:r w:rsidRPr="006551DE">
              <w:rPr>
                <w:b/>
              </w:rPr>
              <w:t>Pengadaan Barang Milik Daerah Penunjang Urusan Pemerintah Daerah</w:t>
            </w:r>
          </w:p>
        </w:tc>
        <w:tc>
          <w:tcPr>
            <w:tcW w:w="1746" w:type="dxa"/>
          </w:tcPr>
          <w:p w:rsidR="00AF55A2" w:rsidRPr="0072627B" w:rsidRDefault="001711C8" w:rsidP="00CA3D92">
            <w:pPr>
              <w:jc w:val="center"/>
              <w:rPr>
                <w:b/>
                <w:sz w:val="20"/>
                <w:szCs w:val="20"/>
              </w:rPr>
            </w:pPr>
            <w:r>
              <w:t>11.915.640</w:t>
            </w:r>
          </w:p>
        </w:tc>
        <w:tc>
          <w:tcPr>
            <w:tcW w:w="1530" w:type="dxa"/>
          </w:tcPr>
          <w:p w:rsidR="00AF55A2" w:rsidRPr="0072627B" w:rsidRDefault="001711C8" w:rsidP="008158C3">
            <w:pPr>
              <w:jc w:val="center"/>
              <w:rPr>
                <w:sz w:val="20"/>
                <w:szCs w:val="20"/>
              </w:rPr>
            </w:pPr>
            <w:r>
              <w:rPr>
                <w:sz w:val="20"/>
                <w:szCs w:val="20"/>
              </w:rPr>
              <w:t>7.330.000</w:t>
            </w:r>
          </w:p>
        </w:tc>
        <w:tc>
          <w:tcPr>
            <w:tcW w:w="900" w:type="dxa"/>
          </w:tcPr>
          <w:p w:rsidR="00AF55A2" w:rsidRPr="0072627B" w:rsidRDefault="001711C8" w:rsidP="008158C3">
            <w:pPr>
              <w:jc w:val="center"/>
              <w:rPr>
                <w:sz w:val="20"/>
                <w:szCs w:val="20"/>
              </w:rPr>
            </w:pPr>
            <w:r>
              <w:rPr>
                <w:sz w:val="20"/>
                <w:szCs w:val="20"/>
              </w:rPr>
              <w:t>61,52</w:t>
            </w:r>
          </w:p>
        </w:tc>
      </w:tr>
      <w:tr w:rsidR="0033594A" w:rsidTr="00A106C7">
        <w:tc>
          <w:tcPr>
            <w:tcW w:w="568" w:type="dxa"/>
          </w:tcPr>
          <w:p w:rsidR="000A3722" w:rsidRPr="0072627B" w:rsidRDefault="001711C8" w:rsidP="00CA3D92">
            <w:pPr>
              <w:jc w:val="center"/>
              <w:rPr>
                <w:sz w:val="20"/>
                <w:szCs w:val="20"/>
              </w:rPr>
            </w:pPr>
            <w:r>
              <w:rPr>
                <w:sz w:val="20"/>
                <w:szCs w:val="20"/>
              </w:rPr>
              <w:t>21.</w:t>
            </w:r>
          </w:p>
        </w:tc>
        <w:tc>
          <w:tcPr>
            <w:tcW w:w="5363" w:type="dxa"/>
          </w:tcPr>
          <w:p w:rsidR="000A3722" w:rsidRPr="0072627B" w:rsidRDefault="001711C8" w:rsidP="00CA3D92">
            <w:pPr>
              <w:rPr>
                <w:sz w:val="20"/>
                <w:szCs w:val="20"/>
              </w:rPr>
            </w:pPr>
            <w:r>
              <w:t>Pengadaan</w:t>
            </w:r>
            <w:r>
              <w:t xml:space="preserve"> Mebel</w:t>
            </w:r>
          </w:p>
        </w:tc>
        <w:tc>
          <w:tcPr>
            <w:tcW w:w="1746" w:type="dxa"/>
          </w:tcPr>
          <w:p w:rsidR="000A3722" w:rsidRPr="0072627B" w:rsidRDefault="001711C8" w:rsidP="00CA3D92">
            <w:pPr>
              <w:jc w:val="center"/>
              <w:rPr>
                <w:sz w:val="20"/>
                <w:szCs w:val="20"/>
              </w:rPr>
            </w:pPr>
            <w:r>
              <w:t>11.915.640</w:t>
            </w:r>
          </w:p>
        </w:tc>
        <w:tc>
          <w:tcPr>
            <w:tcW w:w="1530" w:type="dxa"/>
          </w:tcPr>
          <w:p w:rsidR="000A3722" w:rsidRPr="0072627B" w:rsidRDefault="001711C8" w:rsidP="00CA3D92">
            <w:pPr>
              <w:jc w:val="center"/>
              <w:rPr>
                <w:sz w:val="20"/>
                <w:szCs w:val="20"/>
              </w:rPr>
            </w:pPr>
            <w:r>
              <w:rPr>
                <w:sz w:val="20"/>
                <w:szCs w:val="20"/>
              </w:rPr>
              <w:t>7.330.000</w:t>
            </w:r>
          </w:p>
        </w:tc>
        <w:tc>
          <w:tcPr>
            <w:tcW w:w="900" w:type="dxa"/>
          </w:tcPr>
          <w:p w:rsidR="000A3722" w:rsidRPr="0072627B" w:rsidRDefault="001711C8" w:rsidP="00CA3D92">
            <w:pPr>
              <w:jc w:val="center"/>
              <w:rPr>
                <w:sz w:val="20"/>
                <w:szCs w:val="20"/>
              </w:rPr>
            </w:pPr>
            <w:r>
              <w:rPr>
                <w:sz w:val="20"/>
                <w:szCs w:val="20"/>
              </w:rPr>
              <w:t>61,52</w:t>
            </w:r>
          </w:p>
        </w:tc>
      </w:tr>
      <w:tr w:rsidR="0033594A" w:rsidTr="00A106C7">
        <w:tc>
          <w:tcPr>
            <w:tcW w:w="568" w:type="dxa"/>
          </w:tcPr>
          <w:p w:rsidR="000A3722" w:rsidRPr="00CF7378" w:rsidRDefault="001711C8" w:rsidP="00CA3D92">
            <w:pPr>
              <w:jc w:val="center"/>
              <w:rPr>
                <w:sz w:val="20"/>
                <w:szCs w:val="20"/>
              </w:rPr>
            </w:pPr>
            <w:r>
              <w:rPr>
                <w:b/>
                <w:sz w:val="20"/>
                <w:szCs w:val="20"/>
              </w:rPr>
              <w:t>f</w:t>
            </w:r>
          </w:p>
        </w:tc>
        <w:tc>
          <w:tcPr>
            <w:tcW w:w="5363" w:type="dxa"/>
          </w:tcPr>
          <w:p w:rsidR="000A3722" w:rsidRPr="008D169A" w:rsidRDefault="001711C8" w:rsidP="00CA3D92">
            <w:pPr>
              <w:rPr>
                <w:b/>
                <w:sz w:val="20"/>
                <w:szCs w:val="20"/>
              </w:rPr>
            </w:pPr>
            <w:r w:rsidRPr="008D169A">
              <w:rPr>
                <w:b/>
              </w:rPr>
              <w:t>Penyediaan Jasa Penunjang Urusan Pemerintahan Daerah</w:t>
            </w:r>
          </w:p>
        </w:tc>
        <w:tc>
          <w:tcPr>
            <w:tcW w:w="1746" w:type="dxa"/>
          </w:tcPr>
          <w:p w:rsidR="000A3722" w:rsidRPr="008D169A" w:rsidRDefault="001711C8" w:rsidP="00CA3D92">
            <w:pPr>
              <w:jc w:val="center"/>
              <w:rPr>
                <w:b/>
                <w:sz w:val="20"/>
                <w:szCs w:val="20"/>
              </w:rPr>
            </w:pPr>
            <w:r w:rsidRPr="008D169A">
              <w:rPr>
                <w:b/>
                <w:sz w:val="20"/>
                <w:szCs w:val="20"/>
              </w:rPr>
              <w:t>182.443.742</w:t>
            </w:r>
          </w:p>
        </w:tc>
        <w:tc>
          <w:tcPr>
            <w:tcW w:w="1530" w:type="dxa"/>
          </w:tcPr>
          <w:p w:rsidR="000A3722" w:rsidRPr="008D169A" w:rsidRDefault="001711C8" w:rsidP="00CA3D92">
            <w:pPr>
              <w:jc w:val="center"/>
              <w:rPr>
                <w:b/>
                <w:sz w:val="20"/>
                <w:szCs w:val="20"/>
              </w:rPr>
            </w:pPr>
            <w:r w:rsidRPr="008D169A">
              <w:rPr>
                <w:b/>
                <w:sz w:val="20"/>
                <w:szCs w:val="20"/>
              </w:rPr>
              <w:t>103.873.</w:t>
            </w:r>
            <w:r w:rsidR="00AF55A2" w:rsidRPr="008D169A">
              <w:rPr>
                <w:b/>
                <w:sz w:val="20"/>
                <w:szCs w:val="20"/>
              </w:rPr>
              <w:t>466</w:t>
            </w:r>
          </w:p>
        </w:tc>
        <w:tc>
          <w:tcPr>
            <w:tcW w:w="900" w:type="dxa"/>
          </w:tcPr>
          <w:p w:rsidR="000A3722" w:rsidRPr="008D169A" w:rsidRDefault="001711C8" w:rsidP="00CA3D92">
            <w:pPr>
              <w:jc w:val="center"/>
              <w:rPr>
                <w:b/>
                <w:sz w:val="20"/>
                <w:szCs w:val="20"/>
              </w:rPr>
            </w:pPr>
            <w:r w:rsidRPr="008D169A">
              <w:rPr>
                <w:b/>
                <w:sz w:val="20"/>
                <w:szCs w:val="20"/>
              </w:rPr>
              <w:t>56,93</w:t>
            </w:r>
          </w:p>
        </w:tc>
      </w:tr>
      <w:tr w:rsidR="0033594A" w:rsidTr="00A106C7">
        <w:tc>
          <w:tcPr>
            <w:tcW w:w="568" w:type="dxa"/>
          </w:tcPr>
          <w:p w:rsidR="00CF7378" w:rsidRPr="0072627B" w:rsidRDefault="001711C8" w:rsidP="00C348E9">
            <w:pPr>
              <w:jc w:val="center"/>
              <w:rPr>
                <w:sz w:val="20"/>
                <w:szCs w:val="20"/>
              </w:rPr>
            </w:pPr>
            <w:r>
              <w:rPr>
                <w:sz w:val="20"/>
                <w:szCs w:val="20"/>
              </w:rPr>
              <w:t>21.</w:t>
            </w:r>
          </w:p>
        </w:tc>
        <w:tc>
          <w:tcPr>
            <w:tcW w:w="5363" w:type="dxa"/>
          </w:tcPr>
          <w:p w:rsidR="00CF7378" w:rsidRPr="0072627B" w:rsidRDefault="001711C8" w:rsidP="00CA3D92">
            <w:pPr>
              <w:rPr>
                <w:b/>
                <w:sz w:val="20"/>
                <w:szCs w:val="20"/>
              </w:rPr>
            </w:pPr>
            <w:r>
              <w:t>Penyediaan Jasa Komunikasi, Sumber Daya Air dan Listrik</w:t>
            </w:r>
          </w:p>
        </w:tc>
        <w:tc>
          <w:tcPr>
            <w:tcW w:w="1746" w:type="dxa"/>
          </w:tcPr>
          <w:p w:rsidR="00CF7378" w:rsidRPr="00CF0A61" w:rsidRDefault="001711C8" w:rsidP="00CA3D92">
            <w:pPr>
              <w:jc w:val="center"/>
              <w:rPr>
                <w:sz w:val="20"/>
                <w:szCs w:val="20"/>
              </w:rPr>
            </w:pPr>
            <w:r w:rsidRPr="00CF0A61">
              <w:rPr>
                <w:sz w:val="20"/>
                <w:szCs w:val="20"/>
              </w:rPr>
              <w:t>111.988.190</w:t>
            </w:r>
          </w:p>
        </w:tc>
        <w:tc>
          <w:tcPr>
            <w:tcW w:w="1530" w:type="dxa"/>
          </w:tcPr>
          <w:p w:rsidR="00CF7378" w:rsidRPr="00CF0A61" w:rsidRDefault="001711C8" w:rsidP="00CA3D92">
            <w:pPr>
              <w:jc w:val="center"/>
              <w:rPr>
                <w:sz w:val="20"/>
                <w:szCs w:val="20"/>
              </w:rPr>
            </w:pPr>
            <w:r w:rsidRPr="00CF0A61">
              <w:rPr>
                <w:sz w:val="20"/>
                <w:szCs w:val="20"/>
              </w:rPr>
              <w:t>50.650.400</w:t>
            </w:r>
          </w:p>
        </w:tc>
        <w:tc>
          <w:tcPr>
            <w:tcW w:w="900" w:type="dxa"/>
          </w:tcPr>
          <w:p w:rsidR="00CF7378" w:rsidRPr="00CF0A61" w:rsidRDefault="001711C8" w:rsidP="00CA3D92">
            <w:pPr>
              <w:jc w:val="center"/>
              <w:rPr>
                <w:sz w:val="20"/>
                <w:szCs w:val="20"/>
              </w:rPr>
            </w:pPr>
            <w:r w:rsidRPr="00CF0A61">
              <w:rPr>
                <w:sz w:val="20"/>
                <w:szCs w:val="20"/>
              </w:rPr>
              <w:t>45,23</w:t>
            </w:r>
          </w:p>
        </w:tc>
      </w:tr>
      <w:tr w:rsidR="0033594A" w:rsidTr="00A106C7">
        <w:tc>
          <w:tcPr>
            <w:tcW w:w="568" w:type="dxa"/>
          </w:tcPr>
          <w:p w:rsidR="008D169A" w:rsidRPr="0072627B" w:rsidRDefault="001711C8" w:rsidP="00C348E9">
            <w:pPr>
              <w:jc w:val="center"/>
              <w:rPr>
                <w:sz w:val="20"/>
                <w:szCs w:val="20"/>
              </w:rPr>
            </w:pPr>
            <w:r>
              <w:rPr>
                <w:sz w:val="20"/>
                <w:szCs w:val="20"/>
              </w:rPr>
              <w:t>23.</w:t>
            </w:r>
          </w:p>
        </w:tc>
        <w:tc>
          <w:tcPr>
            <w:tcW w:w="5363" w:type="dxa"/>
          </w:tcPr>
          <w:p w:rsidR="008D169A" w:rsidRPr="0072627B" w:rsidRDefault="001711C8" w:rsidP="00CA3D92">
            <w:pPr>
              <w:rPr>
                <w:sz w:val="20"/>
                <w:szCs w:val="20"/>
              </w:rPr>
            </w:pPr>
            <w:r>
              <w:t xml:space="preserve">Penyediaan Jasa Peralatan dan </w:t>
            </w:r>
            <w:r>
              <w:t>Perlengkapan Kantor</w:t>
            </w:r>
          </w:p>
        </w:tc>
        <w:tc>
          <w:tcPr>
            <w:tcW w:w="1746" w:type="dxa"/>
          </w:tcPr>
          <w:p w:rsidR="008D169A" w:rsidRPr="0072627B" w:rsidRDefault="001711C8" w:rsidP="00CA3D92">
            <w:pPr>
              <w:jc w:val="center"/>
              <w:rPr>
                <w:sz w:val="20"/>
                <w:szCs w:val="20"/>
              </w:rPr>
            </w:pPr>
            <w:r>
              <w:rPr>
                <w:sz w:val="20"/>
                <w:szCs w:val="20"/>
              </w:rPr>
              <w:t>17.100.000</w:t>
            </w:r>
          </w:p>
        </w:tc>
        <w:tc>
          <w:tcPr>
            <w:tcW w:w="1530" w:type="dxa"/>
          </w:tcPr>
          <w:p w:rsidR="008D169A" w:rsidRPr="0072627B" w:rsidRDefault="001711C8" w:rsidP="00CA3D92">
            <w:pPr>
              <w:jc w:val="center"/>
              <w:rPr>
                <w:sz w:val="20"/>
                <w:szCs w:val="20"/>
              </w:rPr>
            </w:pPr>
            <w:r>
              <w:rPr>
                <w:sz w:val="20"/>
                <w:szCs w:val="20"/>
              </w:rPr>
              <w:t>5.717.100</w:t>
            </w:r>
          </w:p>
        </w:tc>
        <w:tc>
          <w:tcPr>
            <w:tcW w:w="900" w:type="dxa"/>
          </w:tcPr>
          <w:p w:rsidR="008D169A" w:rsidRPr="0072627B" w:rsidRDefault="001711C8" w:rsidP="00CA3D92">
            <w:pPr>
              <w:jc w:val="center"/>
              <w:rPr>
                <w:sz w:val="20"/>
                <w:szCs w:val="20"/>
              </w:rPr>
            </w:pPr>
            <w:r>
              <w:rPr>
                <w:sz w:val="20"/>
                <w:szCs w:val="20"/>
              </w:rPr>
              <w:t>33,43</w:t>
            </w:r>
          </w:p>
        </w:tc>
      </w:tr>
      <w:tr w:rsidR="0033594A" w:rsidTr="00A106C7">
        <w:tc>
          <w:tcPr>
            <w:tcW w:w="568" w:type="dxa"/>
          </w:tcPr>
          <w:p w:rsidR="008D169A" w:rsidRPr="0072627B" w:rsidRDefault="001711C8" w:rsidP="00C348E9">
            <w:pPr>
              <w:jc w:val="center"/>
              <w:rPr>
                <w:sz w:val="20"/>
                <w:szCs w:val="20"/>
              </w:rPr>
            </w:pPr>
            <w:r>
              <w:rPr>
                <w:sz w:val="20"/>
                <w:szCs w:val="20"/>
              </w:rPr>
              <w:t>24.</w:t>
            </w:r>
          </w:p>
        </w:tc>
        <w:tc>
          <w:tcPr>
            <w:tcW w:w="5363" w:type="dxa"/>
          </w:tcPr>
          <w:p w:rsidR="008D169A" w:rsidRPr="0072627B" w:rsidRDefault="001711C8" w:rsidP="00CA3D92">
            <w:pPr>
              <w:rPr>
                <w:sz w:val="20"/>
                <w:szCs w:val="20"/>
              </w:rPr>
            </w:pPr>
            <w:r>
              <w:t>Penyediaan Jasa Pelayanan Umum Kantor</w:t>
            </w:r>
          </w:p>
        </w:tc>
        <w:tc>
          <w:tcPr>
            <w:tcW w:w="1746" w:type="dxa"/>
          </w:tcPr>
          <w:p w:rsidR="008D169A" w:rsidRPr="0072627B" w:rsidRDefault="001711C8" w:rsidP="00CA3D92">
            <w:pPr>
              <w:jc w:val="center"/>
              <w:rPr>
                <w:sz w:val="20"/>
                <w:szCs w:val="20"/>
              </w:rPr>
            </w:pPr>
            <w:r>
              <w:rPr>
                <w:sz w:val="20"/>
                <w:szCs w:val="20"/>
              </w:rPr>
              <w:t>53.355.552</w:t>
            </w:r>
          </w:p>
        </w:tc>
        <w:tc>
          <w:tcPr>
            <w:tcW w:w="1530" w:type="dxa"/>
          </w:tcPr>
          <w:p w:rsidR="008D169A" w:rsidRPr="0072627B" w:rsidRDefault="001711C8" w:rsidP="00CA3D92">
            <w:pPr>
              <w:jc w:val="center"/>
              <w:rPr>
                <w:sz w:val="20"/>
                <w:szCs w:val="20"/>
              </w:rPr>
            </w:pPr>
            <w:r>
              <w:rPr>
                <w:sz w:val="20"/>
                <w:szCs w:val="20"/>
              </w:rPr>
              <w:t>47.505.966</w:t>
            </w:r>
          </w:p>
        </w:tc>
        <w:tc>
          <w:tcPr>
            <w:tcW w:w="900" w:type="dxa"/>
          </w:tcPr>
          <w:p w:rsidR="008D169A" w:rsidRPr="0072627B" w:rsidRDefault="001711C8" w:rsidP="00CA3D92">
            <w:pPr>
              <w:jc w:val="center"/>
              <w:rPr>
                <w:sz w:val="20"/>
                <w:szCs w:val="20"/>
              </w:rPr>
            </w:pPr>
            <w:r>
              <w:rPr>
                <w:sz w:val="20"/>
                <w:szCs w:val="20"/>
              </w:rPr>
              <w:t>89,04</w:t>
            </w:r>
          </w:p>
        </w:tc>
      </w:tr>
      <w:tr w:rsidR="0033594A" w:rsidTr="00A106C7">
        <w:tc>
          <w:tcPr>
            <w:tcW w:w="568" w:type="dxa"/>
          </w:tcPr>
          <w:p w:rsidR="008D169A" w:rsidRPr="0072627B" w:rsidRDefault="001711C8" w:rsidP="00C348E9">
            <w:pPr>
              <w:jc w:val="center"/>
              <w:rPr>
                <w:sz w:val="20"/>
                <w:szCs w:val="20"/>
              </w:rPr>
            </w:pPr>
            <w:r>
              <w:rPr>
                <w:b/>
                <w:sz w:val="20"/>
                <w:szCs w:val="20"/>
              </w:rPr>
              <w:t>g</w:t>
            </w:r>
          </w:p>
        </w:tc>
        <w:tc>
          <w:tcPr>
            <w:tcW w:w="5363" w:type="dxa"/>
          </w:tcPr>
          <w:p w:rsidR="008D169A" w:rsidRPr="006551DE" w:rsidRDefault="001711C8" w:rsidP="00CA3D92">
            <w:pPr>
              <w:rPr>
                <w:b/>
                <w:sz w:val="20"/>
                <w:szCs w:val="20"/>
              </w:rPr>
            </w:pPr>
            <w:r w:rsidRPr="006551DE">
              <w:rPr>
                <w:b/>
              </w:rPr>
              <w:t>Pemeliharaan Barang Milik Daerah Penunjang Urusan Pemerintahan Daerah</w:t>
            </w:r>
          </w:p>
        </w:tc>
        <w:tc>
          <w:tcPr>
            <w:tcW w:w="1746" w:type="dxa"/>
          </w:tcPr>
          <w:p w:rsidR="008D169A" w:rsidRPr="001B04B5" w:rsidRDefault="001711C8" w:rsidP="008158C3">
            <w:pPr>
              <w:jc w:val="center"/>
              <w:rPr>
                <w:b/>
                <w:sz w:val="20"/>
                <w:szCs w:val="20"/>
              </w:rPr>
            </w:pPr>
            <w:r w:rsidRPr="001B04B5">
              <w:rPr>
                <w:b/>
                <w:sz w:val="20"/>
                <w:szCs w:val="20"/>
              </w:rPr>
              <w:t>708.212.400</w:t>
            </w:r>
          </w:p>
        </w:tc>
        <w:tc>
          <w:tcPr>
            <w:tcW w:w="1530" w:type="dxa"/>
          </w:tcPr>
          <w:p w:rsidR="008D169A" w:rsidRPr="001B04B5" w:rsidRDefault="001711C8" w:rsidP="008158C3">
            <w:pPr>
              <w:jc w:val="center"/>
              <w:rPr>
                <w:b/>
                <w:sz w:val="20"/>
                <w:szCs w:val="20"/>
              </w:rPr>
            </w:pPr>
            <w:r w:rsidRPr="001B04B5">
              <w:rPr>
                <w:b/>
                <w:sz w:val="20"/>
                <w:szCs w:val="20"/>
              </w:rPr>
              <w:t>490.428.584</w:t>
            </w:r>
          </w:p>
        </w:tc>
        <w:tc>
          <w:tcPr>
            <w:tcW w:w="900" w:type="dxa"/>
          </w:tcPr>
          <w:p w:rsidR="008D169A" w:rsidRPr="001B04B5" w:rsidRDefault="001711C8" w:rsidP="008158C3">
            <w:pPr>
              <w:jc w:val="center"/>
              <w:rPr>
                <w:b/>
                <w:sz w:val="20"/>
                <w:szCs w:val="20"/>
              </w:rPr>
            </w:pPr>
            <w:r w:rsidRPr="001B04B5">
              <w:rPr>
                <w:b/>
                <w:sz w:val="20"/>
                <w:szCs w:val="20"/>
              </w:rPr>
              <w:t>69,25</w:t>
            </w:r>
          </w:p>
        </w:tc>
      </w:tr>
      <w:tr w:rsidR="0033594A" w:rsidTr="00A106C7">
        <w:tc>
          <w:tcPr>
            <w:tcW w:w="568" w:type="dxa"/>
          </w:tcPr>
          <w:p w:rsidR="003306C5" w:rsidRPr="0072627B" w:rsidRDefault="001711C8" w:rsidP="00C348E9">
            <w:pPr>
              <w:jc w:val="center"/>
              <w:rPr>
                <w:sz w:val="20"/>
                <w:szCs w:val="20"/>
              </w:rPr>
            </w:pPr>
            <w:r>
              <w:rPr>
                <w:sz w:val="20"/>
                <w:szCs w:val="20"/>
              </w:rPr>
              <w:t>25</w:t>
            </w:r>
            <w:r w:rsidR="00CF7378">
              <w:rPr>
                <w:sz w:val="20"/>
                <w:szCs w:val="20"/>
              </w:rPr>
              <w:t>.</w:t>
            </w:r>
          </w:p>
        </w:tc>
        <w:tc>
          <w:tcPr>
            <w:tcW w:w="5363" w:type="dxa"/>
          </w:tcPr>
          <w:p w:rsidR="003306C5" w:rsidRPr="0072627B" w:rsidRDefault="001711C8" w:rsidP="00CA3D92">
            <w:pPr>
              <w:rPr>
                <w:sz w:val="20"/>
                <w:szCs w:val="20"/>
              </w:rPr>
            </w:pPr>
            <w:r>
              <w:t xml:space="preserve">Penyediaan Jasa Pemeliharaan, </w:t>
            </w:r>
            <w:r>
              <w:t>Biaya Pemeliharaan, Pajak, dan Perizinan Kendaraan Dinas Operasional atau Lapangan</w:t>
            </w:r>
          </w:p>
        </w:tc>
        <w:tc>
          <w:tcPr>
            <w:tcW w:w="1746" w:type="dxa"/>
          </w:tcPr>
          <w:p w:rsidR="003306C5" w:rsidRPr="0072627B" w:rsidRDefault="001711C8" w:rsidP="00CA3D92">
            <w:pPr>
              <w:jc w:val="center"/>
              <w:rPr>
                <w:sz w:val="20"/>
                <w:szCs w:val="20"/>
              </w:rPr>
            </w:pPr>
            <w:r>
              <w:rPr>
                <w:sz w:val="20"/>
                <w:szCs w:val="20"/>
              </w:rPr>
              <w:t>708.212.400</w:t>
            </w:r>
          </w:p>
        </w:tc>
        <w:tc>
          <w:tcPr>
            <w:tcW w:w="1530" w:type="dxa"/>
          </w:tcPr>
          <w:p w:rsidR="003306C5" w:rsidRPr="0072627B" w:rsidRDefault="001711C8" w:rsidP="00CA3D92">
            <w:pPr>
              <w:jc w:val="center"/>
              <w:rPr>
                <w:sz w:val="20"/>
                <w:szCs w:val="20"/>
              </w:rPr>
            </w:pPr>
            <w:r>
              <w:rPr>
                <w:sz w:val="20"/>
                <w:szCs w:val="20"/>
              </w:rPr>
              <w:t>490.428.584</w:t>
            </w:r>
          </w:p>
        </w:tc>
        <w:tc>
          <w:tcPr>
            <w:tcW w:w="900" w:type="dxa"/>
          </w:tcPr>
          <w:p w:rsidR="003306C5" w:rsidRPr="0072627B" w:rsidRDefault="001711C8" w:rsidP="00CA3D92">
            <w:pPr>
              <w:jc w:val="center"/>
              <w:rPr>
                <w:sz w:val="20"/>
                <w:szCs w:val="20"/>
              </w:rPr>
            </w:pPr>
            <w:r>
              <w:rPr>
                <w:sz w:val="20"/>
                <w:szCs w:val="20"/>
              </w:rPr>
              <w:t>69,25</w:t>
            </w:r>
          </w:p>
        </w:tc>
      </w:tr>
      <w:tr w:rsidR="0033594A" w:rsidTr="00A106C7">
        <w:tc>
          <w:tcPr>
            <w:tcW w:w="568" w:type="dxa"/>
          </w:tcPr>
          <w:p w:rsidR="003306C5" w:rsidRPr="00CF7378" w:rsidRDefault="001711C8" w:rsidP="00CA3D92">
            <w:pPr>
              <w:jc w:val="center"/>
              <w:rPr>
                <w:b/>
                <w:sz w:val="20"/>
                <w:szCs w:val="20"/>
              </w:rPr>
            </w:pPr>
            <w:r w:rsidRPr="00CF7378">
              <w:rPr>
                <w:b/>
                <w:sz w:val="20"/>
                <w:szCs w:val="20"/>
              </w:rPr>
              <w:t>II</w:t>
            </w:r>
          </w:p>
        </w:tc>
        <w:tc>
          <w:tcPr>
            <w:tcW w:w="5363" w:type="dxa"/>
          </w:tcPr>
          <w:p w:rsidR="003306C5" w:rsidRPr="00CF7378" w:rsidRDefault="001711C8" w:rsidP="00CA3D92">
            <w:pPr>
              <w:rPr>
                <w:b/>
                <w:sz w:val="20"/>
                <w:szCs w:val="20"/>
              </w:rPr>
            </w:pPr>
            <w:r w:rsidRPr="00CF7378">
              <w:rPr>
                <w:b/>
              </w:rPr>
              <w:t>PROGRAM PENINGKATAN KETENTERAMAN DAN KETERTIBAN UMUM</w:t>
            </w:r>
          </w:p>
        </w:tc>
        <w:tc>
          <w:tcPr>
            <w:tcW w:w="1746" w:type="dxa"/>
          </w:tcPr>
          <w:p w:rsidR="003306C5" w:rsidRPr="0072627B" w:rsidRDefault="003306C5" w:rsidP="00CA3D92">
            <w:pPr>
              <w:jc w:val="center"/>
              <w:rPr>
                <w:sz w:val="20"/>
                <w:szCs w:val="20"/>
              </w:rPr>
            </w:pPr>
          </w:p>
        </w:tc>
        <w:tc>
          <w:tcPr>
            <w:tcW w:w="1530" w:type="dxa"/>
          </w:tcPr>
          <w:p w:rsidR="003306C5" w:rsidRPr="0072627B" w:rsidRDefault="003306C5" w:rsidP="00CA3D92">
            <w:pPr>
              <w:jc w:val="center"/>
              <w:rPr>
                <w:sz w:val="20"/>
                <w:szCs w:val="20"/>
              </w:rPr>
            </w:pPr>
          </w:p>
        </w:tc>
        <w:tc>
          <w:tcPr>
            <w:tcW w:w="900" w:type="dxa"/>
          </w:tcPr>
          <w:p w:rsidR="003306C5" w:rsidRPr="0072627B" w:rsidRDefault="003306C5" w:rsidP="00CA3D92">
            <w:pPr>
              <w:jc w:val="center"/>
              <w:rPr>
                <w:sz w:val="20"/>
                <w:szCs w:val="20"/>
              </w:rPr>
            </w:pPr>
          </w:p>
        </w:tc>
      </w:tr>
      <w:tr w:rsidR="0033594A" w:rsidTr="00A106C7">
        <w:trPr>
          <w:trHeight w:val="356"/>
        </w:trPr>
        <w:tc>
          <w:tcPr>
            <w:tcW w:w="568" w:type="dxa"/>
          </w:tcPr>
          <w:p w:rsidR="008D169A" w:rsidRPr="008D169A" w:rsidRDefault="001711C8" w:rsidP="00C348E9">
            <w:pPr>
              <w:jc w:val="center"/>
              <w:rPr>
                <w:b/>
                <w:sz w:val="20"/>
                <w:szCs w:val="20"/>
              </w:rPr>
            </w:pPr>
            <w:r w:rsidRPr="008D169A">
              <w:rPr>
                <w:b/>
                <w:sz w:val="20"/>
                <w:szCs w:val="20"/>
              </w:rPr>
              <w:t>h</w:t>
            </w:r>
          </w:p>
        </w:tc>
        <w:tc>
          <w:tcPr>
            <w:tcW w:w="5363" w:type="dxa"/>
          </w:tcPr>
          <w:p w:rsidR="008D169A" w:rsidRPr="001B04B5" w:rsidRDefault="001711C8" w:rsidP="00CA3D92">
            <w:pPr>
              <w:rPr>
                <w:b/>
                <w:sz w:val="20"/>
                <w:szCs w:val="20"/>
              </w:rPr>
            </w:pPr>
            <w:r w:rsidRPr="001B04B5">
              <w:rPr>
                <w:b/>
              </w:rPr>
              <w:t xml:space="preserve">Penanganan Gangguan Ketenteraman dan Ketertiban Umum dalam 1 (satu) Daerah </w:t>
            </w:r>
            <w:r w:rsidRPr="001B04B5">
              <w:rPr>
                <w:b/>
              </w:rPr>
              <w:t>Kabupaten/Kota</w:t>
            </w:r>
          </w:p>
        </w:tc>
        <w:tc>
          <w:tcPr>
            <w:tcW w:w="1746" w:type="dxa"/>
          </w:tcPr>
          <w:p w:rsidR="008D169A" w:rsidRPr="0072627B" w:rsidRDefault="001711C8" w:rsidP="00CA3D92">
            <w:pPr>
              <w:jc w:val="center"/>
              <w:rPr>
                <w:b/>
                <w:sz w:val="20"/>
                <w:szCs w:val="20"/>
              </w:rPr>
            </w:pPr>
            <w:r>
              <w:rPr>
                <w:b/>
                <w:sz w:val="20"/>
                <w:szCs w:val="20"/>
              </w:rPr>
              <w:t>9.754.320.186</w:t>
            </w:r>
          </w:p>
        </w:tc>
        <w:tc>
          <w:tcPr>
            <w:tcW w:w="1530" w:type="dxa"/>
          </w:tcPr>
          <w:p w:rsidR="008D169A" w:rsidRPr="0072627B" w:rsidRDefault="001711C8" w:rsidP="00CA3D92">
            <w:pPr>
              <w:jc w:val="center"/>
              <w:rPr>
                <w:b/>
                <w:sz w:val="20"/>
                <w:szCs w:val="20"/>
              </w:rPr>
            </w:pPr>
            <w:r>
              <w:rPr>
                <w:b/>
                <w:sz w:val="20"/>
                <w:szCs w:val="20"/>
              </w:rPr>
              <w:t>9.255.558.186</w:t>
            </w:r>
          </w:p>
        </w:tc>
        <w:tc>
          <w:tcPr>
            <w:tcW w:w="900" w:type="dxa"/>
          </w:tcPr>
          <w:p w:rsidR="008D169A" w:rsidRPr="0072627B" w:rsidRDefault="001711C8" w:rsidP="00CA3D92">
            <w:pPr>
              <w:jc w:val="center"/>
              <w:rPr>
                <w:b/>
                <w:sz w:val="20"/>
                <w:szCs w:val="20"/>
              </w:rPr>
            </w:pPr>
            <w:r>
              <w:rPr>
                <w:b/>
                <w:sz w:val="20"/>
                <w:szCs w:val="20"/>
              </w:rPr>
              <w:t>94,89</w:t>
            </w:r>
          </w:p>
        </w:tc>
      </w:tr>
      <w:tr w:rsidR="0033594A" w:rsidTr="00A106C7">
        <w:tc>
          <w:tcPr>
            <w:tcW w:w="568" w:type="dxa"/>
          </w:tcPr>
          <w:p w:rsidR="008D169A" w:rsidRPr="0072627B" w:rsidRDefault="001711C8" w:rsidP="00CA3D92">
            <w:pPr>
              <w:jc w:val="center"/>
              <w:rPr>
                <w:sz w:val="20"/>
                <w:szCs w:val="20"/>
              </w:rPr>
            </w:pPr>
            <w:r>
              <w:rPr>
                <w:sz w:val="20"/>
                <w:szCs w:val="20"/>
              </w:rPr>
              <w:t>26.</w:t>
            </w:r>
          </w:p>
        </w:tc>
        <w:tc>
          <w:tcPr>
            <w:tcW w:w="5363" w:type="dxa"/>
          </w:tcPr>
          <w:p w:rsidR="008D169A" w:rsidRPr="0072627B" w:rsidRDefault="001711C8" w:rsidP="00CA3D92">
            <w:pPr>
              <w:rPr>
                <w:sz w:val="20"/>
                <w:szCs w:val="20"/>
              </w:rPr>
            </w:pPr>
            <w:r>
              <w:t>Pencegahan Gangguan Ketenteraman dan Ketertiban Umum melalui Deteksi Dini dan Cegah Dini, Pembinaan dan Penyuluhan, Pelaksanaan Patroli, Pengamanan, dan Pengawalan</w:t>
            </w:r>
          </w:p>
        </w:tc>
        <w:tc>
          <w:tcPr>
            <w:tcW w:w="1746" w:type="dxa"/>
          </w:tcPr>
          <w:p w:rsidR="008D169A" w:rsidRPr="0072627B" w:rsidRDefault="001711C8" w:rsidP="00CA3D92">
            <w:pPr>
              <w:jc w:val="center"/>
              <w:rPr>
                <w:sz w:val="20"/>
                <w:szCs w:val="20"/>
              </w:rPr>
            </w:pPr>
            <w:r>
              <w:rPr>
                <w:sz w:val="20"/>
                <w:szCs w:val="20"/>
              </w:rPr>
              <w:t>1.320.097.090</w:t>
            </w:r>
          </w:p>
        </w:tc>
        <w:tc>
          <w:tcPr>
            <w:tcW w:w="1530" w:type="dxa"/>
          </w:tcPr>
          <w:p w:rsidR="008D169A" w:rsidRPr="0072627B" w:rsidRDefault="001711C8" w:rsidP="00CA3D92">
            <w:pPr>
              <w:jc w:val="center"/>
              <w:rPr>
                <w:sz w:val="20"/>
                <w:szCs w:val="20"/>
              </w:rPr>
            </w:pPr>
            <w:r>
              <w:rPr>
                <w:sz w:val="20"/>
                <w:szCs w:val="20"/>
              </w:rPr>
              <w:t>1.195.943.000</w:t>
            </w:r>
          </w:p>
        </w:tc>
        <w:tc>
          <w:tcPr>
            <w:tcW w:w="900" w:type="dxa"/>
          </w:tcPr>
          <w:p w:rsidR="008D169A" w:rsidRPr="0072627B" w:rsidRDefault="001711C8" w:rsidP="00CA3D92">
            <w:pPr>
              <w:jc w:val="center"/>
              <w:rPr>
                <w:sz w:val="20"/>
                <w:szCs w:val="20"/>
              </w:rPr>
            </w:pPr>
            <w:r>
              <w:rPr>
                <w:sz w:val="20"/>
                <w:szCs w:val="20"/>
              </w:rPr>
              <w:t>90,60</w:t>
            </w:r>
          </w:p>
        </w:tc>
      </w:tr>
      <w:tr w:rsidR="0033594A" w:rsidTr="00A106C7">
        <w:tc>
          <w:tcPr>
            <w:tcW w:w="568" w:type="dxa"/>
          </w:tcPr>
          <w:p w:rsidR="008D169A" w:rsidRPr="0072627B" w:rsidRDefault="001711C8" w:rsidP="00C348E9">
            <w:pPr>
              <w:jc w:val="center"/>
              <w:rPr>
                <w:sz w:val="20"/>
                <w:szCs w:val="20"/>
              </w:rPr>
            </w:pPr>
            <w:r>
              <w:rPr>
                <w:sz w:val="20"/>
                <w:szCs w:val="20"/>
              </w:rPr>
              <w:t>27.</w:t>
            </w:r>
          </w:p>
        </w:tc>
        <w:tc>
          <w:tcPr>
            <w:tcW w:w="5363" w:type="dxa"/>
          </w:tcPr>
          <w:p w:rsidR="008D169A" w:rsidRPr="003306C5" w:rsidRDefault="001711C8" w:rsidP="00CA3D92">
            <w:pPr>
              <w:rPr>
                <w:sz w:val="20"/>
                <w:szCs w:val="20"/>
              </w:rPr>
            </w:pPr>
            <w:r w:rsidRPr="003306C5">
              <w:t>Penindakan atas Gangguan Ketenteraman dan Ketertiban Umum Berdasarkan Perda dan Perkada melalui Penertiban dan Penanganan Unjuk Rasa dan Kerusuhan Massa</w:t>
            </w:r>
          </w:p>
        </w:tc>
        <w:tc>
          <w:tcPr>
            <w:tcW w:w="1746" w:type="dxa"/>
          </w:tcPr>
          <w:p w:rsidR="008D169A" w:rsidRPr="003306C5" w:rsidRDefault="001711C8" w:rsidP="00CA3D92">
            <w:pPr>
              <w:jc w:val="center"/>
              <w:rPr>
                <w:sz w:val="20"/>
                <w:szCs w:val="20"/>
              </w:rPr>
            </w:pPr>
            <w:r w:rsidRPr="003306C5">
              <w:rPr>
                <w:sz w:val="20"/>
                <w:szCs w:val="20"/>
              </w:rPr>
              <w:t>502.342.500</w:t>
            </w:r>
          </w:p>
        </w:tc>
        <w:tc>
          <w:tcPr>
            <w:tcW w:w="1530" w:type="dxa"/>
          </w:tcPr>
          <w:p w:rsidR="008D169A" w:rsidRPr="003306C5" w:rsidRDefault="001711C8" w:rsidP="00CA3D92">
            <w:pPr>
              <w:jc w:val="center"/>
              <w:rPr>
                <w:sz w:val="20"/>
                <w:szCs w:val="20"/>
              </w:rPr>
            </w:pPr>
            <w:r w:rsidRPr="003306C5">
              <w:rPr>
                <w:sz w:val="20"/>
                <w:szCs w:val="20"/>
              </w:rPr>
              <w:t>387.850.000</w:t>
            </w:r>
          </w:p>
        </w:tc>
        <w:tc>
          <w:tcPr>
            <w:tcW w:w="900" w:type="dxa"/>
          </w:tcPr>
          <w:p w:rsidR="008D169A" w:rsidRPr="003306C5" w:rsidRDefault="001711C8" w:rsidP="00CA3D92">
            <w:pPr>
              <w:jc w:val="center"/>
              <w:rPr>
                <w:sz w:val="20"/>
                <w:szCs w:val="20"/>
              </w:rPr>
            </w:pPr>
            <w:r w:rsidRPr="003306C5">
              <w:rPr>
                <w:sz w:val="20"/>
                <w:szCs w:val="20"/>
              </w:rPr>
              <w:t>77,21</w:t>
            </w:r>
          </w:p>
        </w:tc>
      </w:tr>
      <w:tr w:rsidR="0033594A" w:rsidTr="00A106C7">
        <w:tc>
          <w:tcPr>
            <w:tcW w:w="568" w:type="dxa"/>
          </w:tcPr>
          <w:p w:rsidR="008D169A" w:rsidRPr="0072627B" w:rsidRDefault="001711C8" w:rsidP="00C348E9">
            <w:pPr>
              <w:jc w:val="center"/>
              <w:rPr>
                <w:sz w:val="20"/>
                <w:szCs w:val="20"/>
              </w:rPr>
            </w:pPr>
            <w:r>
              <w:rPr>
                <w:sz w:val="20"/>
                <w:szCs w:val="20"/>
              </w:rPr>
              <w:t>28.</w:t>
            </w:r>
          </w:p>
        </w:tc>
        <w:tc>
          <w:tcPr>
            <w:tcW w:w="5363" w:type="dxa"/>
          </w:tcPr>
          <w:p w:rsidR="008D169A" w:rsidRPr="0072627B" w:rsidRDefault="001711C8" w:rsidP="00CA3D92">
            <w:pPr>
              <w:rPr>
                <w:sz w:val="20"/>
                <w:szCs w:val="20"/>
              </w:rPr>
            </w:pPr>
            <w:r>
              <w:t>Pemberdayaan Perlindungan Masyarakat dalam rangka Ketentraman dan K</w:t>
            </w:r>
            <w:r>
              <w:t>etertiban Umum</w:t>
            </w:r>
          </w:p>
        </w:tc>
        <w:tc>
          <w:tcPr>
            <w:tcW w:w="1746" w:type="dxa"/>
          </w:tcPr>
          <w:p w:rsidR="008D169A" w:rsidRPr="0072627B" w:rsidRDefault="001711C8" w:rsidP="008158C3">
            <w:pPr>
              <w:jc w:val="center"/>
              <w:rPr>
                <w:sz w:val="20"/>
                <w:szCs w:val="20"/>
              </w:rPr>
            </w:pPr>
            <w:r>
              <w:rPr>
                <w:sz w:val="20"/>
                <w:szCs w:val="20"/>
              </w:rPr>
              <w:t>78.461.600</w:t>
            </w:r>
          </w:p>
        </w:tc>
        <w:tc>
          <w:tcPr>
            <w:tcW w:w="1530" w:type="dxa"/>
          </w:tcPr>
          <w:p w:rsidR="008D169A" w:rsidRPr="0072627B" w:rsidRDefault="001711C8" w:rsidP="008158C3">
            <w:pPr>
              <w:jc w:val="center"/>
              <w:rPr>
                <w:sz w:val="20"/>
                <w:szCs w:val="20"/>
              </w:rPr>
            </w:pPr>
            <w:r>
              <w:rPr>
                <w:sz w:val="20"/>
                <w:szCs w:val="20"/>
              </w:rPr>
              <w:t>45.573.850</w:t>
            </w:r>
          </w:p>
        </w:tc>
        <w:tc>
          <w:tcPr>
            <w:tcW w:w="900" w:type="dxa"/>
          </w:tcPr>
          <w:p w:rsidR="008D169A" w:rsidRPr="0072627B" w:rsidRDefault="001711C8" w:rsidP="008158C3">
            <w:pPr>
              <w:jc w:val="center"/>
              <w:rPr>
                <w:sz w:val="20"/>
                <w:szCs w:val="20"/>
              </w:rPr>
            </w:pPr>
            <w:r>
              <w:rPr>
                <w:sz w:val="20"/>
                <w:szCs w:val="20"/>
              </w:rPr>
              <w:t>58,08</w:t>
            </w:r>
          </w:p>
        </w:tc>
      </w:tr>
      <w:tr w:rsidR="0033594A" w:rsidTr="00A106C7">
        <w:tc>
          <w:tcPr>
            <w:tcW w:w="568" w:type="dxa"/>
          </w:tcPr>
          <w:p w:rsidR="008D169A" w:rsidRPr="0072627B" w:rsidRDefault="001711C8" w:rsidP="00C348E9">
            <w:pPr>
              <w:jc w:val="center"/>
              <w:rPr>
                <w:sz w:val="20"/>
                <w:szCs w:val="20"/>
              </w:rPr>
            </w:pPr>
            <w:r>
              <w:rPr>
                <w:sz w:val="20"/>
                <w:szCs w:val="20"/>
              </w:rPr>
              <w:t>29.</w:t>
            </w:r>
          </w:p>
        </w:tc>
        <w:tc>
          <w:tcPr>
            <w:tcW w:w="5363" w:type="dxa"/>
          </w:tcPr>
          <w:p w:rsidR="008D169A" w:rsidRPr="0072627B" w:rsidRDefault="001711C8" w:rsidP="00CA3D92">
            <w:pPr>
              <w:rPr>
                <w:sz w:val="20"/>
                <w:szCs w:val="20"/>
              </w:rPr>
            </w:pPr>
            <w:r>
              <w:t>Peningkatan Kapasitas SDM Satuan Polisi Pamongpraja dan Satuan Perlindungan Masyarakat termasuk dalam Pelaksanaan Tugas yang Bernuansa Hak Asasi Manusia</w:t>
            </w:r>
          </w:p>
        </w:tc>
        <w:tc>
          <w:tcPr>
            <w:tcW w:w="1746" w:type="dxa"/>
          </w:tcPr>
          <w:p w:rsidR="008D169A" w:rsidRPr="0072627B" w:rsidRDefault="001711C8" w:rsidP="008158C3">
            <w:pPr>
              <w:jc w:val="center"/>
              <w:rPr>
                <w:sz w:val="20"/>
                <w:szCs w:val="20"/>
              </w:rPr>
            </w:pPr>
            <w:r>
              <w:rPr>
                <w:sz w:val="20"/>
                <w:szCs w:val="20"/>
              </w:rPr>
              <w:t>4.779.741.696</w:t>
            </w:r>
          </w:p>
        </w:tc>
        <w:tc>
          <w:tcPr>
            <w:tcW w:w="1530" w:type="dxa"/>
          </w:tcPr>
          <w:p w:rsidR="008D169A" w:rsidRPr="0072627B" w:rsidRDefault="001711C8" w:rsidP="008158C3">
            <w:pPr>
              <w:jc w:val="center"/>
              <w:rPr>
                <w:sz w:val="20"/>
                <w:szCs w:val="20"/>
              </w:rPr>
            </w:pPr>
            <w:r>
              <w:rPr>
                <w:sz w:val="20"/>
                <w:szCs w:val="20"/>
              </w:rPr>
              <w:t>4.552.514.036</w:t>
            </w:r>
          </w:p>
        </w:tc>
        <w:tc>
          <w:tcPr>
            <w:tcW w:w="900" w:type="dxa"/>
          </w:tcPr>
          <w:p w:rsidR="008D169A" w:rsidRPr="0072627B" w:rsidRDefault="001711C8" w:rsidP="008158C3">
            <w:pPr>
              <w:jc w:val="center"/>
              <w:rPr>
                <w:sz w:val="20"/>
                <w:szCs w:val="20"/>
              </w:rPr>
            </w:pPr>
            <w:r>
              <w:rPr>
                <w:sz w:val="20"/>
                <w:szCs w:val="20"/>
              </w:rPr>
              <w:t>95,25</w:t>
            </w:r>
          </w:p>
        </w:tc>
      </w:tr>
      <w:tr w:rsidR="0033594A" w:rsidTr="00A106C7">
        <w:tc>
          <w:tcPr>
            <w:tcW w:w="568" w:type="dxa"/>
          </w:tcPr>
          <w:p w:rsidR="008D169A" w:rsidRPr="0072627B" w:rsidRDefault="001711C8" w:rsidP="00CA3D92">
            <w:pPr>
              <w:jc w:val="center"/>
              <w:rPr>
                <w:sz w:val="20"/>
                <w:szCs w:val="20"/>
              </w:rPr>
            </w:pPr>
            <w:r>
              <w:rPr>
                <w:sz w:val="20"/>
                <w:szCs w:val="20"/>
              </w:rPr>
              <w:t>30.</w:t>
            </w:r>
          </w:p>
        </w:tc>
        <w:tc>
          <w:tcPr>
            <w:tcW w:w="5363" w:type="dxa"/>
          </w:tcPr>
          <w:p w:rsidR="008D169A" w:rsidRPr="0072627B" w:rsidRDefault="001711C8" w:rsidP="00CA3D92">
            <w:pPr>
              <w:rPr>
                <w:sz w:val="20"/>
                <w:szCs w:val="20"/>
              </w:rPr>
            </w:pPr>
            <w:r>
              <w:t xml:space="preserve">Kerjasama antar </w:t>
            </w:r>
            <w:r>
              <w:t>Lembaga dan Kemitraan dalam Teknik Pencegahan dan Penanganan Gangguan Ketentraman dan Ketertiban Umum</w:t>
            </w:r>
          </w:p>
        </w:tc>
        <w:tc>
          <w:tcPr>
            <w:tcW w:w="1746" w:type="dxa"/>
          </w:tcPr>
          <w:p w:rsidR="008D169A" w:rsidRPr="0072627B" w:rsidRDefault="001711C8" w:rsidP="00CA3D92">
            <w:pPr>
              <w:jc w:val="center"/>
              <w:rPr>
                <w:sz w:val="20"/>
                <w:szCs w:val="20"/>
              </w:rPr>
            </w:pPr>
            <w:r>
              <w:rPr>
                <w:sz w:val="20"/>
                <w:szCs w:val="20"/>
              </w:rPr>
              <w:t>3.073.677.300</w:t>
            </w:r>
          </w:p>
        </w:tc>
        <w:tc>
          <w:tcPr>
            <w:tcW w:w="1530" w:type="dxa"/>
          </w:tcPr>
          <w:p w:rsidR="008D169A" w:rsidRPr="0072627B" w:rsidRDefault="001711C8" w:rsidP="00CA3D92">
            <w:pPr>
              <w:jc w:val="center"/>
              <w:rPr>
                <w:sz w:val="20"/>
                <w:szCs w:val="20"/>
              </w:rPr>
            </w:pPr>
            <w:r>
              <w:rPr>
                <w:sz w:val="20"/>
                <w:szCs w:val="20"/>
              </w:rPr>
              <w:t>3.073.677.300</w:t>
            </w:r>
          </w:p>
        </w:tc>
        <w:tc>
          <w:tcPr>
            <w:tcW w:w="900" w:type="dxa"/>
          </w:tcPr>
          <w:p w:rsidR="008D169A" w:rsidRPr="0072627B" w:rsidRDefault="001711C8" w:rsidP="00CA3D92">
            <w:pPr>
              <w:jc w:val="center"/>
              <w:rPr>
                <w:sz w:val="20"/>
                <w:szCs w:val="20"/>
              </w:rPr>
            </w:pPr>
            <w:r>
              <w:rPr>
                <w:sz w:val="20"/>
                <w:szCs w:val="20"/>
              </w:rPr>
              <w:t>100</w:t>
            </w:r>
          </w:p>
        </w:tc>
      </w:tr>
      <w:tr w:rsidR="0033594A" w:rsidTr="00A106C7">
        <w:tc>
          <w:tcPr>
            <w:tcW w:w="568" w:type="dxa"/>
          </w:tcPr>
          <w:p w:rsidR="008D169A" w:rsidRPr="008D169A" w:rsidRDefault="001711C8" w:rsidP="00CA3D92">
            <w:pPr>
              <w:jc w:val="center"/>
              <w:rPr>
                <w:b/>
                <w:sz w:val="20"/>
                <w:szCs w:val="20"/>
              </w:rPr>
            </w:pPr>
            <w:r>
              <w:rPr>
                <w:b/>
                <w:sz w:val="20"/>
                <w:szCs w:val="20"/>
              </w:rPr>
              <w:t>i</w:t>
            </w:r>
          </w:p>
        </w:tc>
        <w:tc>
          <w:tcPr>
            <w:tcW w:w="5363" w:type="dxa"/>
          </w:tcPr>
          <w:p w:rsidR="008D169A" w:rsidRPr="006551DE" w:rsidRDefault="001711C8" w:rsidP="00CA3D92">
            <w:pPr>
              <w:rPr>
                <w:b/>
                <w:sz w:val="20"/>
                <w:szCs w:val="20"/>
              </w:rPr>
            </w:pPr>
            <w:r w:rsidRPr="006551DE">
              <w:rPr>
                <w:b/>
              </w:rPr>
              <w:t>Penegakan Peraturan Daerah Kabupaten/Kota dan Peraturan Bupati/Wali Kota</w:t>
            </w:r>
          </w:p>
        </w:tc>
        <w:tc>
          <w:tcPr>
            <w:tcW w:w="1746" w:type="dxa"/>
          </w:tcPr>
          <w:p w:rsidR="008D169A" w:rsidRPr="0072627B" w:rsidRDefault="001711C8" w:rsidP="00CA3D92">
            <w:pPr>
              <w:jc w:val="center"/>
              <w:rPr>
                <w:sz w:val="20"/>
                <w:szCs w:val="20"/>
              </w:rPr>
            </w:pPr>
            <w:r>
              <w:rPr>
                <w:sz w:val="20"/>
                <w:szCs w:val="20"/>
              </w:rPr>
              <w:t>454.892.080</w:t>
            </w:r>
          </w:p>
        </w:tc>
        <w:tc>
          <w:tcPr>
            <w:tcW w:w="1530" w:type="dxa"/>
          </w:tcPr>
          <w:p w:rsidR="008D169A" w:rsidRPr="0072627B" w:rsidRDefault="001711C8" w:rsidP="00CA3D92">
            <w:pPr>
              <w:jc w:val="center"/>
              <w:rPr>
                <w:sz w:val="20"/>
                <w:szCs w:val="20"/>
              </w:rPr>
            </w:pPr>
            <w:r>
              <w:rPr>
                <w:sz w:val="20"/>
                <w:szCs w:val="20"/>
              </w:rPr>
              <w:t>341.616.700</w:t>
            </w:r>
          </w:p>
        </w:tc>
        <w:tc>
          <w:tcPr>
            <w:tcW w:w="900" w:type="dxa"/>
          </w:tcPr>
          <w:p w:rsidR="008D169A" w:rsidRPr="0072627B" w:rsidRDefault="001711C8" w:rsidP="00CA3D92">
            <w:pPr>
              <w:jc w:val="center"/>
              <w:rPr>
                <w:sz w:val="20"/>
                <w:szCs w:val="20"/>
              </w:rPr>
            </w:pPr>
            <w:r>
              <w:rPr>
                <w:sz w:val="20"/>
                <w:szCs w:val="20"/>
              </w:rPr>
              <w:t>75,10</w:t>
            </w:r>
          </w:p>
        </w:tc>
      </w:tr>
      <w:tr w:rsidR="0033594A" w:rsidTr="00A106C7">
        <w:tc>
          <w:tcPr>
            <w:tcW w:w="568" w:type="dxa"/>
          </w:tcPr>
          <w:p w:rsidR="008D169A" w:rsidRPr="0072627B" w:rsidRDefault="001711C8" w:rsidP="00CA3D92">
            <w:pPr>
              <w:jc w:val="center"/>
              <w:rPr>
                <w:sz w:val="20"/>
                <w:szCs w:val="20"/>
              </w:rPr>
            </w:pPr>
            <w:r>
              <w:rPr>
                <w:sz w:val="20"/>
                <w:szCs w:val="20"/>
              </w:rPr>
              <w:t>31.</w:t>
            </w:r>
          </w:p>
        </w:tc>
        <w:tc>
          <w:tcPr>
            <w:tcW w:w="5363" w:type="dxa"/>
          </w:tcPr>
          <w:p w:rsidR="008D169A" w:rsidRPr="0072627B" w:rsidRDefault="001711C8" w:rsidP="00CA3D92">
            <w:pPr>
              <w:rPr>
                <w:sz w:val="20"/>
                <w:szCs w:val="20"/>
              </w:rPr>
            </w:pPr>
            <w:r>
              <w:t>Sosialisasi</w:t>
            </w:r>
            <w:r>
              <w:t xml:space="preserve"> Penegakan Peraturan Daerah dan Peraturan Bupati/Wali Kota</w:t>
            </w:r>
          </w:p>
        </w:tc>
        <w:tc>
          <w:tcPr>
            <w:tcW w:w="1746" w:type="dxa"/>
          </w:tcPr>
          <w:p w:rsidR="008D169A" w:rsidRPr="0072627B" w:rsidRDefault="001711C8" w:rsidP="00CA3D92">
            <w:pPr>
              <w:jc w:val="center"/>
              <w:rPr>
                <w:sz w:val="20"/>
                <w:szCs w:val="20"/>
              </w:rPr>
            </w:pPr>
            <w:r>
              <w:rPr>
                <w:sz w:val="20"/>
                <w:szCs w:val="20"/>
              </w:rPr>
              <w:t>24.545.000</w:t>
            </w:r>
          </w:p>
        </w:tc>
        <w:tc>
          <w:tcPr>
            <w:tcW w:w="1530" w:type="dxa"/>
          </w:tcPr>
          <w:p w:rsidR="008D169A" w:rsidRPr="0072627B" w:rsidRDefault="001711C8" w:rsidP="00CA3D92">
            <w:pPr>
              <w:jc w:val="center"/>
              <w:rPr>
                <w:sz w:val="20"/>
                <w:szCs w:val="20"/>
              </w:rPr>
            </w:pPr>
            <w:r>
              <w:rPr>
                <w:sz w:val="20"/>
                <w:szCs w:val="20"/>
              </w:rPr>
              <w:t>17.595.500</w:t>
            </w:r>
          </w:p>
        </w:tc>
        <w:tc>
          <w:tcPr>
            <w:tcW w:w="900" w:type="dxa"/>
          </w:tcPr>
          <w:p w:rsidR="008D169A" w:rsidRPr="0072627B" w:rsidRDefault="001711C8" w:rsidP="00CA3D92">
            <w:pPr>
              <w:jc w:val="center"/>
              <w:rPr>
                <w:sz w:val="20"/>
                <w:szCs w:val="20"/>
              </w:rPr>
            </w:pPr>
            <w:r>
              <w:rPr>
                <w:sz w:val="20"/>
                <w:szCs w:val="20"/>
              </w:rPr>
              <w:t>71,69</w:t>
            </w:r>
          </w:p>
        </w:tc>
      </w:tr>
      <w:tr w:rsidR="0033594A" w:rsidTr="00A106C7">
        <w:tc>
          <w:tcPr>
            <w:tcW w:w="568" w:type="dxa"/>
          </w:tcPr>
          <w:p w:rsidR="008D169A" w:rsidRPr="0072627B" w:rsidRDefault="001711C8" w:rsidP="00C348E9">
            <w:pPr>
              <w:jc w:val="center"/>
              <w:rPr>
                <w:sz w:val="20"/>
                <w:szCs w:val="20"/>
              </w:rPr>
            </w:pPr>
            <w:r>
              <w:rPr>
                <w:sz w:val="20"/>
                <w:szCs w:val="20"/>
              </w:rPr>
              <w:t>32.</w:t>
            </w:r>
          </w:p>
        </w:tc>
        <w:tc>
          <w:tcPr>
            <w:tcW w:w="5363" w:type="dxa"/>
          </w:tcPr>
          <w:p w:rsidR="008D169A" w:rsidRPr="0072627B" w:rsidRDefault="001711C8" w:rsidP="00CA3D92">
            <w:pPr>
              <w:rPr>
                <w:sz w:val="20"/>
                <w:szCs w:val="20"/>
              </w:rPr>
            </w:pPr>
            <w:r>
              <w:t>Pengawasan atas Kepatuhan terhadap Pelaksanaan Peraturan Daerah dan Peraturan Bupati/Wali Kota</w:t>
            </w:r>
          </w:p>
        </w:tc>
        <w:tc>
          <w:tcPr>
            <w:tcW w:w="1746" w:type="dxa"/>
          </w:tcPr>
          <w:p w:rsidR="008D169A" w:rsidRPr="0072627B" w:rsidRDefault="001711C8" w:rsidP="00CA3D92">
            <w:pPr>
              <w:jc w:val="center"/>
              <w:rPr>
                <w:sz w:val="20"/>
                <w:szCs w:val="20"/>
              </w:rPr>
            </w:pPr>
            <w:r>
              <w:rPr>
                <w:sz w:val="20"/>
                <w:szCs w:val="20"/>
              </w:rPr>
              <w:t>248.668.200</w:t>
            </w:r>
          </w:p>
        </w:tc>
        <w:tc>
          <w:tcPr>
            <w:tcW w:w="1530" w:type="dxa"/>
          </w:tcPr>
          <w:p w:rsidR="008D169A" w:rsidRPr="0072627B" w:rsidRDefault="001711C8" w:rsidP="00CA3D92">
            <w:pPr>
              <w:jc w:val="center"/>
              <w:rPr>
                <w:sz w:val="20"/>
                <w:szCs w:val="20"/>
              </w:rPr>
            </w:pPr>
            <w:r>
              <w:rPr>
                <w:sz w:val="20"/>
                <w:szCs w:val="20"/>
              </w:rPr>
              <w:t>195.290.000</w:t>
            </w:r>
          </w:p>
        </w:tc>
        <w:tc>
          <w:tcPr>
            <w:tcW w:w="900" w:type="dxa"/>
          </w:tcPr>
          <w:p w:rsidR="008D169A" w:rsidRPr="0072627B" w:rsidRDefault="001711C8" w:rsidP="00CA3D92">
            <w:pPr>
              <w:jc w:val="center"/>
              <w:rPr>
                <w:sz w:val="20"/>
                <w:szCs w:val="20"/>
              </w:rPr>
            </w:pPr>
            <w:r>
              <w:rPr>
                <w:sz w:val="20"/>
                <w:szCs w:val="20"/>
              </w:rPr>
              <w:t>78,53</w:t>
            </w:r>
          </w:p>
        </w:tc>
      </w:tr>
      <w:tr w:rsidR="0033594A" w:rsidTr="00A106C7">
        <w:tc>
          <w:tcPr>
            <w:tcW w:w="568" w:type="dxa"/>
          </w:tcPr>
          <w:p w:rsidR="008D169A" w:rsidRPr="0072627B" w:rsidRDefault="001711C8" w:rsidP="00C348E9">
            <w:pPr>
              <w:jc w:val="center"/>
              <w:rPr>
                <w:sz w:val="20"/>
                <w:szCs w:val="20"/>
              </w:rPr>
            </w:pPr>
            <w:r>
              <w:rPr>
                <w:sz w:val="20"/>
                <w:szCs w:val="20"/>
              </w:rPr>
              <w:t>33.</w:t>
            </w:r>
          </w:p>
        </w:tc>
        <w:tc>
          <w:tcPr>
            <w:tcW w:w="5363" w:type="dxa"/>
          </w:tcPr>
          <w:p w:rsidR="008D169A" w:rsidRPr="0072627B" w:rsidRDefault="001711C8" w:rsidP="00CA3D92">
            <w:pPr>
              <w:rPr>
                <w:sz w:val="20"/>
                <w:szCs w:val="20"/>
              </w:rPr>
            </w:pPr>
            <w:r>
              <w:t xml:space="preserve">Penanganan atas Pelanggaran </w:t>
            </w:r>
            <w:r>
              <w:t>Peraturan Daerah dan Peraturan Bupati/Wali Kota</w:t>
            </w:r>
          </w:p>
        </w:tc>
        <w:tc>
          <w:tcPr>
            <w:tcW w:w="1746" w:type="dxa"/>
          </w:tcPr>
          <w:p w:rsidR="008D169A" w:rsidRPr="0072627B" w:rsidRDefault="001711C8" w:rsidP="00CA3D92">
            <w:pPr>
              <w:jc w:val="center"/>
              <w:rPr>
                <w:sz w:val="20"/>
                <w:szCs w:val="20"/>
              </w:rPr>
            </w:pPr>
            <w:r>
              <w:rPr>
                <w:sz w:val="20"/>
                <w:szCs w:val="20"/>
              </w:rPr>
              <w:t>181.678.880</w:t>
            </w:r>
          </w:p>
        </w:tc>
        <w:tc>
          <w:tcPr>
            <w:tcW w:w="1530" w:type="dxa"/>
          </w:tcPr>
          <w:p w:rsidR="008D169A" w:rsidRPr="0072627B" w:rsidRDefault="001711C8" w:rsidP="00CA3D92">
            <w:pPr>
              <w:jc w:val="center"/>
              <w:rPr>
                <w:sz w:val="20"/>
                <w:szCs w:val="20"/>
              </w:rPr>
            </w:pPr>
            <w:r>
              <w:rPr>
                <w:sz w:val="20"/>
                <w:szCs w:val="20"/>
              </w:rPr>
              <w:t>128.731.200</w:t>
            </w:r>
          </w:p>
        </w:tc>
        <w:tc>
          <w:tcPr>
            <w:tcW w:w="900" w:type="dxa"/>
          </w:tcPr>
          <w:p w:rsidR="008D169A" w:rsidRPr="0072627B" w:rsidRDefault="001711C8" w:rsidP="00CA3D92">
            <w:pPr>
              <w:jc w:val="center"/>
              <w:rPr>
                <w:sz w:val="20"/>
                <w:szCs w:val="20"/>
              </w:rPr>
            </w:pPr>
            <w:r>
              <w:rPr>
                <w:sz w:val="20"/>
                <w:szCs w:val="20"/>
              </w:rPr>
              <w:t>70,86</w:t>
            </w:r>
          </w:p>
        </w:tc>
      </w:tr>
      <w:tr w:rsidR="0033594A" w:rsidTr="00A106C7">
        <w:tc>
          <w:tcPr>
            <w:tcW w:w="568" w:type="dxa"/>
          </w:tcPr>
          <w:p w:rsidR="008D169A" w:rsidRPr="00CF7378" w:rsidRDefault="001711C8" w:rsidP="00CA3D92">
            <w:pPr>
              <w:jc w:val="center"/>
              <w:rPr>
                <w:b/>
                <w:sz w:val="20"/>
                <w:szCs w:val="20"/>
              </w:rPr>
            </w:pPr>
            <w:r w:rsidRPr="00CF7378">
              <w:rPr>
                <w:b/>
                <w:sz w:val="20"/>
                <w:szCs w:val="20"/>
              </w:rPr>
              <w:t>III</w:t>
            </w:r>
          </w:p>
        </w:tc>
        <w:tc>
          <w:tcPr>
            <w:tcW w:w="5363" w:type="dxa"/>
          </w:tcPr>
          <w:p w:rsidR="008D169A" w:rsidRPr="006551DE" w:rsidRDefault="001711C8" w:rsidP="00CA3D92">
            <w:pPr>
              <w:rPr>
                <w:b/>
                <w:sz w:val="20"/>
                <w:szCs w:val="20"/>
              </w:rPr>
            </w:pPr>
            <w:r w:rsidRPr="006551DE">
              <w:rPr>
                <w:b/>
              </w:rPr>
              <w:t>PROGRAM PENCEGAHAN, PENANGGULANGAN, PENYELAMATAN KEBAKARAN DAN PENYELAMATAN NON KEBAKARAN</w:t>
            </w:r>
          </w:p>
        </w:tc>
        <w:tc>
          <w:tcPr>
            <w:tcW w:w="1746" w:type="dxa"/>
          </w:tcPr>
          <w:p w:rsidR="008D169A" w:rsidRPr="0072627B" w:rsidRDefault="008D169A" w:rsidP="00CA3D92">
            <w:pPr>
              <w:jc w:val="center"/>
              <w:rPr>
                <w:sz w:val="20"/>
                <w:szCs w:val="20"/>
              </w:rPr>
            </w:pPr>
          </w:p>
        </w:tc>
        <w:tc>
          <w:tcPr>
            <w:tcW w:w="1530" w:type="dxa"/>
          </w:tcPr>
          <w:p w:rsidR="008D169A" w:rsidRPr="0072627B" w:rsidRDefault="008D169A" w:rsidP="00CA3D92">
            <w:pPr>
              <w:jc w:val="center"/>
              <w:rPr>
                <w:sz w:val="20"/>
                <w:szCs w:val="20"/>
              </w:rPr>
            </w:pPr>
          </w:p>
        </w:tc>
        <w:tc>
          <w:tcPr>
            <w:tcW w:w="900" w:type="dxa"/>
          </w:tcPr>
          <w:p w:rsidR="008D169A" w:rsidRPr="0072627B" w:rsidRDefault="008D169A" w:rsidP="00CA3D92">
            <w:pPr>
              <w:jc w:val="center"/>
              <w:rPr>
                <w:sz w:val="20"/>
                <w:szCs w:val="20"/>
              </w:rPr>
            </w:pPr>
          </w:p>
        </w:tc>
      </w:tr>
      <w:tr w:rsidR="0033594A" w:rsidTr="00A106C7">
        <w:tc>
          <w:tcPr>
            <w:tcW w:w="568" w:type="dxa"/>
          </w:tcPr>
          <w:p w:rsidR="008D169A" w:rsidRPr="00CF7378" w:rsidRDefault="001711C8" w:rsidP="00CA3D92">
            <w:pPr>
              <w:jc w:val="center"/>
              <w:rPr>
                <w:b/>
                <w:sz w:val="20"/>
                <w:szCs w:val="20"/>
              </w:rPr>
            </w:pPr>
            <w:r>
              <w:rPr>
                <w:b/>
                <w:sz w:val="20"/>
                <w:szCs w:val="20"/>
              </w:rPr>
              <w:t>j</w:t>
            </w:r>
          </w:p>
        </w:tc>
        <w:tc>
          <w:tcPr>
            <w:tcW w:w="5363" w:type="dxa"/>
          </w:tcPr>
          <w:p w:rsidR="008D169A" w:rsidRPr="00CF7378" w:rsidRDefault="001711C8" w:rsidP="00CA3D92">
            <w:pPr>
              <w:rPr>
                <w:b/>
                <w:sz w:val="20"/>
                <w:szCs w:val="20"/>
              </w:rPr>
            </w:pPr>
            <w:r w:rsidRPr="00CF7378">
              <w:rPr>
                <w:b/>
              </w:rPr>
              <w:t xml:space="preserve">Pencegahan, Pengendalian, Pemadaman, Penyelamatan, dan Penanganan Bahan </w:t>
            </w:r>
            <w:r w:rsidRPr="00CF7378">
              <w:rPr>
                <w:b/>
              </w:rPr>
              <w:t>Berbahaya dan Beracun Kebakaran dalam Daerah Kabupaten/Kota</w:t>
            </w:r>
          </w:p>
        </w:tc>
        <w:tc>
          <w:tcPr>
            <w:tcW w:w="1746" w:type="dxa"/>
          </w:tcPr>
          <w:p w:rsidR="008D169A" w:rsidRPr="00CF7378" w:rsidRDefault="001711C8" w:rsidP="00CA3D92">
            <w:pPr>
              <w:jc w:val="center"/>
              <w:rPr>
                <w:b/>
                <w:sz w:val="20"/>
                <w:szCs w:val="20"/>
              </w:rPr>
            </w:pPr>
            <w:r w:rsidRPr="00CF7378">
              <w:rPr>
                <w:b/>
                <w:sz w:val="20"/>
                <w:szCs w:val="20"/>
              </w:rPr>
              <w:t>528.444.000</w:t>
            </w:r>
          </w:p>
        </w:tc>
        <w:tc>
          <w:tcPr>
            <w:tcW w:w="1530" w:type="dxa"/>
          </w:tcPr>
          <w:p w:rsidR="008D169A" w:rsidRPr="00CF7378" w:rsidRDefault="001711C8" w:rsidP="00CA3D92">
            <w:pPr>
              <w:jc w:val="center"/>
              <w:rPr>
                <w:b/>
                <w:sz w:val="20"/>
                <w:szCs w:val="20"/>
              </w:rPr>
            </w:pPr>
            <w:r w:rsidRPr="00CF7378">
              <w:rPr>
                <w:b/>
                <w:sz w:val="20"/>
                <w:szCs w:val="20"/>
              </w:rPr>
              <w:t>49.434.600</w:t>
            </w:r>
          </w:p>
        </w:tc>
        <w:tc>
          <w:tcPr>
            <w:tcW w:w="900" w:type="dxa"/>
          </w:tcPr>
          <w:p w:rsidR="008D169A" w:rsidRPr="00CF7378" w:rsidRDefault="001711C8" w:rsidP="00CA3D92">
            <w:pPr>
              <w:jc w:val="center"/>
              <w:rPr>
                <w:b/>
                <w:sz w:val="20"/>
                <w:szCs w:val="20"/>
              </w:rPr>
            </w:pPr>
            <w:r w:rsidRPr="00CF7378">
              <w:rPr>
                <w:b/>
                <w:sz w:val="20"/>
                <w:szCs w:val="20"/>
              </w:rPr>
              <w:t>90,73</w:t>
            </w:r>
          </w:p>
        </w:tc>
      </w:tr>
      <w:tr w:rsidR="0033594A" w:rsidTr="00A106C7">
        <w:tc>
          <w:tcPr>
            <w:tcW w:w="568" w:type="dxa"/>
          </w:tcPr>
          <w:p w:rsidR="008D169A" w:rsidRPr="0072627B" w:rsidRDefault="001711C8" w:rsidP="00C348E9">
            <w:pPr>
              <w:jc w:val="center"/>
              <w:rPr>
                <w:sz w:val="20"/>
                <w:szCs w:val="20"/>
              </w:rPr>
            </w:pPr>
            <w:r>
              <w:rPr>
                <w:sz w:val="20"/>
                <w:szCs w:val="20"/>
              </w:rPr>
              <w:t>34.</w:t>
            </w:r>
          </w:p>
        </w:tc>
        <w:tc>
          <w:tcPr>
            <w:tcW w:w="5363" w:type="dxa"/>
          </w:tcPr>
          <w:p w:rsidR="008D169A" w:rsidRPr="0072627B" w:rsidRDefault="001711C8" w:rsidP="00CA3D92">
            <w:pPr>
              <w:rPr>
                <w:sz w:val="20"/>
                <w:szCs w:val="20"/>
              </w:rPr>
            </w:pPr>
            <w:r>
              <w:t>Pencegahan Kebakaran dalam Daerah Kabupaten/Kota</w:t>
            </w:r>
          </w:p>
        </w:tc>
        <w:tc>
          <w:tcPr>
            <w:tcW w:w="1746" w:type="dxa"/>
          </w:tcPr>
          <w:p w:rsidR="008D169A" w:rsidRPr="0072627B" w:rsidRDefault="001711C8" w:rsidP="00CA3D92">
            <w:pPr>
              <w:jc w:val="center"/>
              <w:rPr>
                <w:sz w:val="20"/>
                <w:szCs w:val="20"/>
              </w:rPr>
            </w:pPr>
            <w:r>
              <w:rPr>
                <w:sz w:val="20"/>
                <w:szCs w:val="20"/>
              </w:rPr>
              <w:t>151.665.000</w:t>
            </w:r>
          </w:p>
        </w:tc>
        <w:tc>
          <w:tcPr>
            <w:tcW w:w="1530" w:type="dxa"/>
          </w:tcPr>
          <w:p w:rsidR="008D169A" w:rsidRPr="0072627B" w:rsidRDefault="001711C8" w:rsidP="00CA3D92">
            <w:pPr>
              <w:jc w:val="center"/>
              <w:rPr>
                <w:sz w:val="20"/>
                <w:szCs w:val="20"/>
              </w:rPr>
            </w:pPr>
            <w:r>
              <w:rPr>
                <w:sz w:val="20"/>
                <w:szCs w:val="20"/>
              </w:rPr>
              <w:t>148.647.100</w:t>
            </w:r>
          </w:p>
        </w:tc>
        <w:tc>
          <w:tcPr>
            <w:tcW w:w="900" w:type="dxa"/>
          </w:tcPr>
          <w:p w:rsidR="008D169A" w:rsidRPr="0072627B" w:rsidRDefault="001711C8" w:rsidP="00CA3D92">
            <w:pPr>
              <w:jc w:val="center"/>
              <w:rPr>
                <w:sz w:val="20"/>
                <w:szCs w:val="20"/>
              </w:rPr>
            </w:pPr>
            <w:r>
              <w:rPr>
                <w:sz w:val="20"/>
                <w:szCs w:val="20"/>
              </w:rPr>
              <w:t>98,01</w:t>
            </w:r>
          </w:p>
        </w:tc>
      </w:tr>
      <w:tr w:rsidR="0033594A" w:rsidTr="00A106C7">
        <w:tc>
          <w:tcPr>
            <w:tcW w:w="568" w:type="dxa"/>
          </w:tcPr>
          <w:p w:rsidR="008D169A" w:rsidRPr="0072627B" w:rsidRDefault="001711C8" w:rsidP="00CA3D92">
            <w:pPr>
              <w:jc w:val="center"/>
              <w:rPr>
                <w:sz w:val="20"/>
                <w:szCs w:val="20"/>
              </w:rPr>
            </w:pPr>
            <w:r>
              <w:rPr>
                <w:sz w:val="20"/>
                <w:szCs w:val="20"/>
              </w:rPr>
              <w:t>35.</w:t>
            </w:r>
          </w:p>
        </w:tc>
        <w:tc>
          <w:tcPr>
            <w:tcW w:w="5363" w:type="dxa"/>
          </w:tcPr>
          <w:p w:rsidR="008D169A" w:rsidRPr="0072627B" w:rsidRDefault="001711C8" w:rsidP="00CA3D92">
            <w:pPr>
              <w:rPr>
                <w:sz w:val="20"/>
                <w:szCs w:val="20"/>
              </w:rPr>
            </w:pPr>
            <w:r>
              <w:t>Pemadaman dan Pengendalian Kebakaran dalam Daerah Kabupaten/Kota</w:t>
            </w:r>
          </w:p>
        </w:tc>
        <w:tc>
          <w:tcPr>
            <w:tcW w:w="1746" w:type="dxa"/>
          </w:tcPr>
          <w:p w:rsidR="008D169A" w:rsidRPr="0072627B" w:rsidRDefault="001711C8" w:rsidP="00CA3D92">
            <w:pPr>
              <w:jc w:val="center"/>
              <w:rPr>
                <w:sz w:val="20"/>
                <w:szCs w:val="20"/>
              </w:rPr>
            </w:pPr>
            <w:r>
              <w:rPr>
                <w:sz w:val="20"/>
                <w:szCs w:val="20"/>
              </w:rPr>
              <w:t>376.779.000</w:t>
            </w:r>
          </w:p>
        </w:tc>
        <w:tc>
          <w:tcPr>
            <w:tcW w:w="1530" w:type="dxa"/>
          </w:tcPr>
          <w:p w:rsidR="008D169A" w:rsidRPr="0072627B" w:rsidRDefault="001711C8" w:rsidP="00CA3D92">
            <w:pPr>
              <w:jc w:val="center"/>
              <w:rPr>
                <w:sz w:val="20"/>
                <w:szCs w:val="20"/>
              </w:rPr>
            </w:pPr>
            <w:r>
              <w:rPr>
                <w:sz w:val="20"/>
                <w:szCs w:val="20"/>
              </w:rPr>
              <w:t>3</w:t>
            </w:r>
            <w:r>
              <w:rPr>
                <w:sz w:val="20"/>
                <w:szCs w:val="20"/>
              </w:rPr>
              <w:t>30.787.500</w:t>
            </w:r>
          </w:p>
        </w:tc>
        <w:tc>
          <w:tcPr>
            <w:tcW w:w="900" w:type="dxa"/>
          </w:tcPr>
          <w:p w:rsidR="008D169A" w:rsidRPr="0072627B" w:rsidRDefault="001711C8" w:rsidP="00CA3D92">
            <w:pPr>
              <w:jc w:val="center"/>
              <w:rPr>
                <w:sz w:val="20"/>
                <w:szCs w:val="20"/>
              </w:rPr>
            </w:pPr>
            <w:r>
              <w:rPr>
                <w:sz w:val="20"/>
                <w:szCs w:val="20"/>
              </w:rPr>
              <w:t>87,79</w:t>
            </w:r>
          </w:p>
        </w:tc>
      </w:tr>
      <w:tr w:rsidR="0033594A" w:rsidTr="00A106C7">
        <w:tc>
          <w:tcPr>
            <w:tcW w:w="568" w:type="dxa"/>
          </w:tcPr>
          <w:p w:rsidR="008D169A" w:rsidRPr="0072627B" w:rsidRDefault="008D169A" w:rsidP="00CA3D92">
            <w:pPr>
              <w:jc w:val="center"/>
              <w:rPr>
                <w:sz w:val="20"/>
                <w:szCs w:val="20"/>
              </w:rPr>
            </w:pPr>
          </w:p>
        </w:tc>
        <w:tc>
          <w:tcPr>
            <w:tcW w:w="5363" w:type="dxa"/>
          </w:tcPr>
          <w:p w:rsidR="008D169A" w:rsidRPr="0072627B" w:rsidRDefault="001711C8" w:rsidP="00CA3D92">
            <w:pPr>
              <w:jc w:val="center"/>
              <w:rPr>
                <w:b/>
                <w:sz w:val="20"/>
                <w:szCs w:val="20"/>
              </w:rPr>
            </w:pPr>
            <w:r w:rsidRPr="0072627B">
              <w:rPr>
                <w:b/>
                <w:sz w:val="20"/>
                <w:szCs w:val="20"/>
              </w:rPr>
              <w:t xml:space="preserve"> J U M L A H</w:t>
            </w:r>
          </w:p>
        </w:tc>
        <w:tc>
          <w:tcPr>
            <w:tcW w:w="1746" w:type="dxa"/>
          </w:tcPr>
          <w:p w:rsidR="008D169A" w:rsidRPr="0072627B" w:rsidRDefault="008D169A" w:rsidP="00CA3D92">
            <w:pPr>
              <w:jc w:val="center"/>
              <w:rPr>
                <w:b/>
                <w:sz w:val="20"/>
                <w:szCs w:val="20"/>
              </w:rPr>
            </w:pPr>
          </w:p>
        </w:tc>
        <w:tc>
          <w:tcPr>
            <w:tcW w:w="1530" w:type="dxa"/>
          </w:tcPr>
          <w:p w:rsidR="008D169A" w:rsidRPr="0072627B" w:rsidRDefault="008D169A" w:rsidP="00CA3D92">
            <w:pPr>
              <w:jc w:val="center"/>
              <w:rPr>
                <w:b/>
                <w:sz w:val="20"/>
                <w:szCs w:val="20"/>
              </w:rPr>
            </w:pPr>
          </w:p>
        </w:tc>
        <w:tc>
          <w:tcPr>
            <w:tcW w:w="900" w:type="dxa"/>
          </w:tcPr>
          <w:p w:rsidR="008D169A" w:rsidRPr="0072627B" w:rsidRDefault="008D169A" w:rsidP="00CA3D92">
            <w:pPr>
              <w:jc w:val="center"/>
              <w:rPr>
                <w:b/>
                <w:sz w:val="20"/>
                <w:szCs w:val="20"/>
              </w:rPr>
            </w:pPr>
          </w:p>
        </w:tc>
      </w:tr>
    </w:tbl>
    <w:p w:rsidR="00BF4E1B" w:rsidRPr="0072627B" w:rsidRDefault="00BF4E1B" w:rsidP="00BF4E1B">
      <w:pPr>
        <w:jc w:val="center"/>
        <w:rPr>
          <w:sz w:val="20"/>
          <w:szCs w:val="20"/>
        </w:rPr>
      </w:pPr>
    </w:p>
    <w:p w:rsidR="00BF4E1B" w:rsidRDefault="00BF4E1B" w:rsidP="00DA5C4E">
      <w:pPr>
        <w:spacing w:line="240" w:lineRule="auto"/>
        <w:ind w:left="720"/>
        <w:jc w:val="center"/>
        <w:rPr>
          <w:rFonts w:ascii="Arial" w:hAnsi="Arial" w:cs="Arial"/>
          <w:bCs/>
          <w:color w:val="000000" w:themeColor="text1"/>
          <w:sz w:val="24"/>
          <w:szCs w:val="24"/>
        </w:rPr>
      </w:pPr>
    </w:p>
    <w:p w:rsidR="00DA5C4E" w:rsidRDefault="00DA5C4E" w:rsidP="00DA5C4E">
      <w:pPr>
        <w:spacing w:line="240" w:lineRule="auto"/>
        <w:ind w:left="720"/>
        <w:jc w:val="center"/>
        <w:rPr>
          <w:rFonts w:cstheme="minorHAnsi"/>
          <w:bCs/>
          <w:sz w:val="24"/>
          <w:szCs w:val="24"/>
        </w:rPr>
      </w:pPr>
    </w:p>
    <w:p w:rsidR="00DA5C4E" w:rsidRDefault="00DA5C4E" w:rsidP="00DA5C4E">
      <w:pPr>
        <w:spacing w:line="240" w:lineRule="auto"/>
        <w:jc w:val="center"/>
        <w:rPr>
          <w:rFonts w:cstheme="minorHAnsi"/>
          <w:bCs/>
          <w:sz w:val="14"/>
          <w:szCs w:val="14"/>
        </w:rPr>
      </w:pPr>
    </w:p>
    <w:p w:rsidR="00DA5C4E" w:rsidRDefault="00DA5C4E" w:rsidP="00DA5C4E">
      <w:pPr>
        <w:spacing w:line="240" w:lineRule="auto"/>
        <w:jc w:val="center"/>
        <w:rPr>
          <w:rFonts w:cstheme="minorHAnsi"/>
          <w:bCs/>
          <w:sz w:val="14"/>
          <w:szCs w:val="14"/>
        </w:rPr>
      </w:pPr>
    </w:p>
    <w:p w:rsidR="00DA5C4E" w:rsidRDefault="00DA5C4E" w:rsidP="00DA5C4E">
      <w:pPr>
        <w:rPr>
          <w:rFonts w:cstheme="minorHAnsi"/>
          <w:bCs/>
          <w:sz w:val="14"/>
          <w:szCs w:val="14"/>
        </w:rPr>
      </w:pPr>
    </w:p>
    <w:p w:rsidR="00DA5C4E" w:rsidRDefault="00DA5C4E" w:rsidP="00DA5C4E">
      <w:pPr>
        <w:rPr>
          <w:rFonts w:cstheme="minorHAnsi"/>
          <w:bCs/>
          <w:sz w:val="14"/>
          <w:szCs w:val="14"/>
        </w:rPr>
      </w:pPr>
    </w:p>
    <w:p w:rsidR="00DA5C4E" w:rsidRDefault="00DA5C4E" w:rsidP="00DA5C4E">
      <w:pPr>
        <w:rPr>
          <w:rFonts w:cstheme="minorHAnsi"/>
          <w:bCs/>
          <w:sz w:val="14"/>
          <w:szCs w:val="14"/>
        </w:rPr>
      </w:pPr>
    </w:p>
    <w:p w:rsidR="00DA5C4E" w:rsidRDefault="00DA5C4E" w:rsidP="00DA5C4E">
      <w:pPr>
        <w:rPr>
          <w:rFonts w:cstheme="minorHAnsi"/>
          <w:bCs/>
          <w:sz w:val="14"/>
          <w:szCs w:val="14"/>
        </w:rPr>
      </w:pPr>
    </w:p>
    <w:p w:rsidR="00DA5C4E" w:rsidRDefault="00DA5C4E" w:rsidP="00DA5C4E">
      <w:pPr>
        <w:rPr>
          <w:rFonts w:cstheme="minorHAnsi"/>
          <w:bCs/>
          <w:sz w:val="14"/>
          <w:szCs w:val="14"/>
        </w:rPr>
      </w:pPr>
    </w:p>
    <w:p w:rsidR="00DA5C4E" w:rsidRDefault="00DA5C4E" w:rsidP="00DA5C4E">
      <w:pPr>
        <w:rPr>
          <w:rFonts w:cstheme="minorHAnsi"/>
          <w:bCs/>
          <w:sz w:val="14"/>
          <w:szCs w:val="14"/>
        </w:rPr>
      </w:pPr>
    </w:p>
    <w:p w:rsidR="00DA5C4E" w:rsidRDefault="00DA5C4E" w:rsidP="00DA5C4E">
      <w:pPr>
        <w:rPr>
          <w:rFonts w:cstheme="minorHAnsi"/>
          <w:bCs/>
          <w:sz w:val="14"/>
          <w:szCs w:val="14"/>
        </w:rPr>
      </w:pPr>
    </w:p>
    <w:p w:rsidR="00CD60C9" w:rsidRDefault="001711C8" w:rsidP="00CD60C9">
      <w:pPr>
        <w:ind w:left="360"/>
        <w:jc w:val="center"/>
        <w:rPr>
          <w:rFonts w:ascii="Arial" w:hAnsi="Arial" w:cs="Arial"/>
          <w:sz w:val="24"/>
          <w:szCs w:val="24"/>
        </w:rPr>
      </w:pPr>
      <w:r>
        <w:rPr>
          <w:rFonts w:ascii="Arial" w:hAnsi="Arial" w:cs="Arial"/>
          <w:sz w:val="24"/>
          <w:szCs w:val="24"/>
        </w:rPr>
        <w:t xml:space="preserve">      </w:t>
      </w:r>
    </w:p>
    <w:p w:rsidR="00CD60C9" w:rsidRDefault="00CD60C9" w:rsidP="00CD60C9">
      <w:pPr>
        <w:rPr>
          <w:rFonts w:cstheme="minorHAnsi"/>
          <w:bCs/>
          <w:sz w:val="14"/>
          <w:szCs w:val="14"/>
        </w:rPr>
      </w:pPr>
    </w:p>
    <w:p w:rsidR="00703C64" w:rsidRPr="00A20C56" w:rsidRDefault="00703C64" w:rsidP="00A20C56">
      <w:pPr>
        <w:ind w:left="4914"/>
        <w:jc w:val="both"/>
        <w:rPr>
          <w:rFonts w:ascii="Arial" w:hAnsi="Arial" w:cs="Arial"/>
          <w:sz w:val="24"/>
          <w:szCs w:val="24"/>
        </w:rPr>
        <w:sectPr w:rsidR="00703C64" w:rsidRPr="00A20C56" w:rsidSect="00E51A3D">
          <w:headerReference w:type="default" r:id="rId21"/>
          <w:footerReference w:type="default" r:id="rId22"/>
          <w:pgSz w:w="11909" w:h="16834" w:code="9"/>
          <w:pgMar w:top="1296" w:right="1008" w:bottom="1008" w:left="1008" w:header="274" w:footer="461" w:gutter="0"/>
          <w:pgNumType w:start="25"/>
          <w:cols w:space="720"/>
          <w:docGrid w:linePitch="360"/>
        </w:sectPr>
      </w:pPr>
    </w:p>
    <w:p w:rsidR="00C67071" w:rsidRPr="00C16356" w:rsidRDefault="001711C8" w:rsidP="0039274A">
      <w:pPr>
        <w:jc w:val="center"/>
        <w:rPr>
          <w:rFonts w:ascii="Arial" w:hAnsi="Arial" w:cs="Arial"/>
          <w:sz w:val="24"/>
          <w:szCs w:val="24"/>
          <w:lang w:val="sv-SE"/>
        </w:rPr>
      </w:pPr>
      <w:r w:rsidRPr="00C16356">
        <w:rPr>
          <w:rFonts w:ascii="Arial" w:hAnsi="Arial" w:cs="Arial"/>
          <w:b/>
          <w:sz w:val="24"/>
          <w:szCs w:val="24"/>
          <w:lang w:val="sv-SE"/>
        </w:rPr>
        <w:t>BAB IV</w:t>
      </w:r>
    </w:p>
    <w:p w:rsidR="0039274A" w:rsidRPr="00C16356" w:rsidRDefault="001711C8" w:rsidP="005D70C3">
      <w:pPr>
        <w:jc w:val="center"/>
        <w:rPr>
          <w:rFonts w:ascii="Arial" w:hAnsi="Arial" w:cs="Arial"/>
          <w:b/>
          <w:sz w:val="24"/>
          <w:szCs w:val="24"/>
          <w:lang w:val="sv-SE"/>
        </w:rPr>
      </w:pPr>
      <w:r w:rsidRPr="00C16356">
        <w:rPr>
          <w:rFonts w:ascii="Arial" w:hAnsi="Arial" w:cs="Arial"/>
          <w:b/>
          <w:sz w:val="24"/>
          <w:szCs w:val="24"/>
          <w:lang w:val="sv-SE"/>
        </w:rPr>
        <w:t>PENUTUP</w:t>
      </w:r>
    </w:p>
    <w:p w:rsidR="00883DB3" w:rsidRDefault="001711C8" w:rsidP="001711C8">
      <w:pPr>
        <w:pStyle w:val="ListParagraph"/>
        <w:numPr>
          <w:ilvl w:val="0"/>
          <w:numId w:val="56"/>
        </w:numPr>
        <w:ind w:left="539" w:hanging="540"/>
        <w:jc w:val="both"/>
        <w:rPr>
          <w:rFonts w:ascii="Arial" w:hAnsi="Arial" w:cs="Arial"/>
          <w:b/>
          <w:sz w:val="24"/>
          <w:szCs w:val="24"/>
          <w:lang w:val="id-ID"/>
        </w:rPr>
      </w:pPr>
      <w:r>
        <w:rPr>
          <w:rFonts w:ascii="Arial" w:hAnsi="Arial" w:cs="Arial"/>
          <w:b/>
          <w:sz w:val="24"/>
          <w:szCs w:val="24"/>
          <w:lang w:val="id-ID"/>
        </w:rPr>
        <w:t>KESIMPULAN</w:t>
      </w:r>
    </w:p>
    <w:p w:rsidR="00C67071" w:rsidRDefault="001711C8" w:rsidP="0039274A">
      <w:pPr>
        <w:ind w:left="539" w:firstLine="360"/>
        <w:jc w:val="both"/>
        <w:rPr>
          <w:rFonts w:ascii="Arial" w:hAnsi="Arial" w:cs="Arial"/>
          <w:sz w:val="24"/>
          <w:szCs w:val="24"/>
          <w:lang w:val="sv-SE"/>
        </w:rPr>
      </w:pPr>
      <w:r w:rsidRPr="00C16356">
        <w:rPr>
          <w:rFonts w:ascii="Arial" w:hAnsi="Arial" w:cs="Arial"/>
          <w:sz w:val="24"/>
          <w:szCs w:val="24"/>
          <w:lang w:val="sv-SE"/>
        </w:rPr>
        <w:t>Laporan</w:t>
      </w:r>
      <w:r w:rsidR="00572825">
        <w:rPr>
          <w:rFonts w:ascii="Arial" w:hAnsi="Arial" w:cs="Arial"/>
          <w:sz w:val="24"/>
          <w:szCs w:val="24"/>
          <w:lang w:val="sv-SE"/>
        </w:rPr>
        <w:t xml:space="preserve"> Akuntabilitas </w:t>
      </w:r>
      <w:r w:rsidRPr="00C16356">
        <w:rPr>
          <w:rFonts w:ascii="Arial" w:hAnsi="Arial" w:cs="Arial"/>
          <w:sz w:val="24"/>
          <w:szCs w:val="24"/>
          <w:lang w:val="sv-SE"/>
        </w:rPr>
        <w:t>Kinerja</w:t>
      </w:r>
      <w:r w:rsidR="00572825">
        <w:rPr>
          <w:rFonts w:ascii="Arial" w:hAnsi="Arial" w:cs="Arial"/>
          <w:sz w:val="24"/>
          <w:szCs w:val="24"/>
          <w:lang w:val="sv-SE"/>
        </w:rPr>
        <w:t xml:space="preserve"> Instansi Pemerintah (LAKIP)</w:t>
      </w:r>
      <w:r w:rsidRPr="00C16356">
        <w:rPr>
          <w:rFonts w:ascii="Arial" w:hAnsi="Arial" w:cs="Arial"/>
          <w:sz w:val="24"/>
          <w:szCs w:val="24"/>
          <w:lang w:val="sv-SE"/>
        </w:rPr>
        <w:t xml:space="preserve"> </w:t>
      </w:r>
      <w:r w:rsidR="00AB01F7">
        <w:rPr>
          <w:rFonts w:ascii="Arial" w:hAnsi="Arial" w:cs="Arial"/>
          <w:sz w:val="24"/>
          <w:szCs w:val="24"/>
          <w:lang w:val="sv-SE"/>
        </w:rPr>
        <w:t>Satuan Polisi Pamong Praja dan Pemadam Kebakaran</w:t>
      </w:r>
      <w:r w:rsidR="006A5F46" w:rsidRPr="00C16356">
        <w:rPr>
          <w:rFonts w:ascii="Arial" w:hAnsi="Arial" w:cs="Arial"/>
          <w:sz w:val="24"/>
          <w:szCs w:val="24"/>
          <w:lang w:val="sv-SE"/>
        </w:rPr>
        <w:t xml:space="preserve"> </w:t>
      </w:r>
      <w:r w:rsidRPr="00C16356">
        <w:rPr>
          <w:rFonts w:ascii="Arial" w:hAnsi="Arial" w:cs="Arial"/>
          <w:sz w:val="24"/>
          <w:szCs w:val="24"/>
          <w:lang w:val="sv-SE"/>
        </w:rPr>
        <w:t>merupakan</w:t>
      </w:r>
      <w:r w:rsidR="00572825">
        <w:rPr>
          <w:rFonts w:ascii="Arial" w:hAnsi="Arial" w:cs="Arial"/>
          <w:sz w:val="24"/>
          <w:szCs w:val="24"/>
          <w:lang w:val="sv-SE"/>
        </w:rPr>
        <w:t xml:space="preserve"> bentuk</w:t>
      </w:r>
      <w:r w:rsidRPr="00C16356">
        <w:rPr>
          <w:rFonts w:ascii="Arial" w:hAnsi="Arial" w:cs="Arial"/>
          <w:sz w:val="24"/>
          <w:szCs w:val="24"/>
          <w:lang w:val="sv-SE"/>
        </w:rPr>
        <w:t xml:space="preserve"> pertanggungjawaban</w:t>
      </w:r>
      <w:r w:rsidR="00572825">
        <w:rPr>
          <w:rFonts w:ascii="Arial" w:hAnsi="Arial" w:cs="Arial"/>
          <w:sz w:val="24"/>
          <w:szCs w:val="24"/>
          <w:lang w:val="sv-SE"/>
        </w:rPr>
        <w:t xml:space="preserve"> terhadap kegiatan yang telah dilaksanakan selama </w:t>
      </w:r>
      <w:r w:rsidR="008E41FC">
        <w:rPr>
          <w:rFonts w:ascii="Arial" w:hAnsi="Arial" w:cs="Arial"/>
          <w:sz w:val="24"/>
          <w:szCs w:val="24"/>
          <w:lang w:val="sv-SE"/>
        </w:rPr>
        <w:t>Tahun 20</w:t>
      </w:r>
      <w:r w:rsidR="005D70C3">
        <w:rPr>
          <w:rFonts w:ascii="Arial" w:hAnsi="Arial" w:cs="Arial"/>
          <w:sz w:val="24"/>
          <w:szCs w:val="24"/>
          <w:lang w:val="sv-SE"/>
        </w:rPr>
        <w:t>21</w:t>
      </w:r>
      <w:r w:rsidR="00572825">
        <w:rPr>
          <w:rFonts w:ascii="Arial" w:hAnsi="Arial" w:cs="Arial"/>
          <w:sz w:val="24"/>
          <w:szCs w:val="24"/>
          <w:lang w:val="sv-SE"/>
        </w:rPr>
        <w:t>. Diharapkan dalam pencapaian tujuan dan sasaran yang telah ditetapkan dalam Rencana Strategis beserta target</w:t>
      </w:r>
      <w:r w:rsidR="00D15B67">
        <w:rPr>
          <w:rFonts w:ascii="Arial" w:hAnsi="Arial" w:cs="Arial"/>
          <w:sz w:val="24"/>
          <w:szCs w:val="24"/>
          <w:lang w:val="sv-SE"/>
        </w:rPr>
        <w:t xml:space="preserve"> </w:t>
      </w:r>
      <w:r w:rsidR="00572825">
        <w:rPr>
          <w:rFonts w:ascii="Arial" w:hAnsi="Arial" w:cs="Arial"/>
          <w:sz w:val="24"/>
          <w:szCs w:val="24"/>
          <w:lang w:val="sv-SE"/>
        </w:rPr>
        <w:t>-</w:t>
      </w:r>
      <w:r w:rsidR="00D15B67">
        <w:rPr>
          <w:rFonts w:ascii="Arial" w:hAnsi="Arial" w:cs="Arial"/>
          <w:sz w:val="24"/>
          <w:szCs w:val="24"/>
          <w:lang w:val="sv-SE"/>
        </w:rPr>
        <w:t xml:space="preserve"> </w:t>
      </w:r>
      <w:r w:rsidR="00572825">
        <w:rPr>
          <w:rFonts w:ascii="Arial" w:hAnsi="Arial" w:cs="Arial"/>
          <w:sz w:val="24"/>
          <w:szCs w:val="24"/>
          <w:lang w:val="sv-SE"/>
        </w:rPr>
        <w:t>targetnya adalah informasi yang di sajikan melalui LAKIP ini.</w:t>
      </w:r>
    </w:p>
    <w:p w:rsidR="00572825" w:rsidRDefault="001711C8" w:rsidP="0039274A">
      <w:pPr>
        <w:ind w:left="539" w:firstLine="360"/>
        <w:jc w:val="both"/>
        <w:rPr>
          <w:rFonts w:ascii="Arial" w:hAnsi="Arial" w:cs="Arial"/>
          <w:sz w:val="24"/>
          <w:szCs w:val="24"/>
          <w:lang w:val="sv-SE"/>
        </w:rPr>
      </w:pPr>
      <w:r>
        <w:rPr>
          <w:rFonts w:ascii="Arial" w:hAnsi="Arial" w:cs="Arial"/>
          <w:sz w:val="24"/>
          <w:szCs w:val="24"/>
          <w:lang w:val="sv-SE"/>
        </w:rPr>
        <w:t>Secara umum pencapaian kinerja sasaran dapat memenuhi target sesu</w:t>
      </w:r>
      <w:r w:rsidR="00124398">
        <w:rPr>
          <w:rFonts w:ascii="Arial" w:hAnsi="Arial" w:cs="Arial"/>
          <w:sz w:val="24"/>
          <w:szCs w:val="24"/>
          <w:lang w:val="sv-SE"/>
        </w:rPr>
        <w:t>ai</w:t>
      </w:r>
      <w:r>
        <w:rPr>
          <w:rFonts w:ascii="Arial" w:hAnsi="Arial" w:cs="Arial"/>
          <w:sz w:val="24"/>
          <w:szCs w:val="24"/>
          <w:lang w:val="sv-SE"/>
        </w:rPr>
        <w:t xml:space="preserve"> dengan rencana yang telah ditetapkan.</w:t>
      </w:r>
      <w:r w:rsidR="00683D8F">
        <w:rPr>
          <w:rFonts w:ascii="Arial" w:hAnsi="Arial" w:cs="Arial"/>
          <w:sz w:val="24"/>
          <w:szCs w:val="24"/>
          <w:lang w:val="sv-SE"/>
        </w:rPr>
        <w:t xml:space="preserve"> Tetapi ada kegiatan yang tidak tercapai</w:t>
      </w:r>
      <w:r w:rsidR="00D27F5A">
        <w:rPr>
          <w:rFonts w:ascii="Arial" w:hAnsi="Arial" w:cs="Arial"/>
          <w:sz w:val="24"/>
          <w:szCs w:val="24"/>
          <w:lang w:val="sv-SE"/>
        </w:rPr>
        <w:t xml:space="preserve"> dikarenakan adanya</w:t>
      </w:r>
      <w:r w:rsidR="00EC2B2D">
        <w:rPr>
          <w:rFonts w:ascii="Arial" w:hAnsi="Arial" w:cs="Arial"/>
          <w:sz w:val="24"/>
          <w:szCs w:val="24"/>
          <w:lang w:val="sv-SE"/>
        </w:rPr>
        <w:t xml:space="preserve"> kegiatan yang dobel pendanaan yaitu indikator persentase kualitas satlinmas. </w:t>
      </w:r>
      <w:r w:rsidR="00683D8F">
        <w:rPr>
          <w:rFonts w:ascii="Arial" w:hAnsi="Arial" w:cs="Arial"/>
          <w:sz w:val="24"/>
          <w:szCs w:val="24"/>
          <w:lang w:val="sv-SE"/>
        </w:rPr>
        <w:t>t</w:t>
      </w:r>
      <w:r>
        <w:rPr>
          <w:rFonts w:ascii="Arial" w:hAnsi="Arial" w:cs="Arial"/>
          <w:sz w:val="24"/>
          <w:szCs w:val="24"/>
          <w:lang w:val="sv-SE"/>
        </w:rPr>
        <w:t>ingkat capaian kinerja yang harus dipertanggungjawabkan melalui indikator kinerja sebagaimana ditetapkan dalam doku</w:t>
      </w:r>
      <w:r w:rsidR="001A5EA6">
        <w:rPr>
          <w:rFonts w:ascii="Arial" w:hAnsi="Arial" w:cs="Arial"/>
          <w:sz w:val="24"/>
          <w:szCs w:val="24"/>
          <w:lang w:val="sv-SE"/>
        </w:rPr>
        <w:t>m</w:t>
      </w:r>
      <w:r>
        <w:rPr>
          <w:rFonts w:ascii="Arial" w:hAnsi="Arial" w:cs="Arial"/>
          <w:sz w:val="24"/>
          <w:szCs w:val="24"/>
          <w:lang w:val="sv-SE"/>
        </w:rPr>
        <w:t xml:space="preserve">en penetapan kinerja </w:t>
      </w:r>
      <w:r w:rsidR="008E41FC">
        <w:rPr>
          <w:rFonts w:ascii="Arial" w:hAnsi="Arial" w:cs="Arial"/>
          <w:sz w:val="24"/>
          <w:szCs w:val="24"/>
          <w:lang w:val="sv-SE"/>
        </w:rPr>
        <w:t>Tahun 20</w:t>
      </w:r>
      <w:r w:rsidR="005D70C3">
        <w:rPr>
          <w:rFonts w:ascii="Arial" w:hAnsi="Arial" w:cs="Arial"/>
          <w:sz w:val="24"/>
          <w:szCs w:val="24"/>
          <w:lang w:val="sv-SE"/>
        </w:rPr>
        <w:t>21</w:t>
      </w:r>
      <w:r w:rsidR="00EC2B2D">
        <w:rPr>
          <w:rFonts w:ascii="Arial" w:hAnsi="Arial" w:cs="Arial"/>
          <w:sz w:val="24"/>
          <w:szCs w:val="24"/>
          <w:lang w:val="sv-SE"/>
        </w:rPr>
        <w:t xml:space="preserve"> </w:t>
      </w:r>
      <w:r w:rsidR="00127A36">
        <w:rPr>
          <w:rFonts w:ascii="Arial" w:hAnsi="Arial" w:cs="Arial"/>
          <w:sz w:val="24"/>
          <w:szCs w:val="24"/>
          <w:lang w:val="sv-SE"/>
        </w:rPr>
        <w:t xml:space="preserve">yang terdiri atas </w:t>
      </w:r>
      <w:r w:rsidR="005D70C3">
        <w:rPr>
          <w:rFonts w:ascii="Arial" w:hAnsi="Arial" w:cs="Arial"/>
          <w:sz w:val="24"/>
          <w:szCs w:val="24"/>
          <w:lang w:val="sv-SE"/>
        </w:rPr>
        <w:t>1</w:t>
      </w:r>
      <w:r w:rsidR="00127A36">
        <w:rPr>
          <w:rFonts w:ascii="Arial" w:hAnsi="Arial" w:cs="Arial"/>
          <w:sz w:val="24"/>
          <w:szCs w:val="24"/>
          <w:lang w:val="sv-SE"/>
        </w:rPr>
        <w:t xml:space="preserve"> (</w:t>
      </w:r>
      <w:r w:rsidR="00C71B24">
        <w:rPr>
          <w:rFonts w:ascii="Arial" w:hAnsi="Arial" w:cs="Arial"/>
          <w:sz w:val="24"/>
          <w:szCs w:val="24"/>
          <w:lang w:val="sv-SE"/>
        </w:rPr>
        <w:t>satu</w:t>
      </w:r>
      <w:r w:rsidR="00127A36">
        <w:rPr>
          <w:rFonts w:ascii="Arial" w:hAnsi="Arial" w:cs="Arial"/>
          <w:sz w:val="24"/>
          <w:szCs w:val="24"/>
          <w:lang w:val="sv-SE"/>
        </w:rPr>
        <w:t xml:space="preserve">) Sasaran Indikator Kinerja Utama dan </w:t>
      </w:r>
      <w:r w:rsidR="00C71B24">
        <w:rPr>
          <w:rFonts w:ascii="Arial" w:hAnsi="Arial" w:cs="Arial"/>
          <w:sz w:val="24"/>
          <w:szCs w:val="24"/>
          <w:lang w:val="sv-SE"/>
        </w:rPr>
        <w:t>5</w:t>
      </w:r>
      <w:r w:rsidR="00ED23DC">
        <w:rPr>
          <w:rFonts w:ascii="Arial" w:hAnsi="Arial" w:cs="Arial"/>
          <w:sz w:val="24"/>
          <w:szCs w:val="24"/>
          <w:lang w:val="sv-SE"/>
        </w:rPr>
        <w:t xml:space="preserve"> </w:t>
      </w:r>
      <w:r w:rsidR="00127A36">
        <w:rPr>
          <w:rFonts w:ascii="Arial" w:hAnsi="Arial" w:cs="Arial"/>
          <w:sz w:val="24"/>
          <w:szCs w:val="24"/>
          <w:lang w:val="sv-SE"/>
        </w:rPr>
        <w:t>(</w:t>
      </w:r>
      <w:r w:rsidR="00C71B24">
        <w:rPr>
          <w:rFonts w:ascii="Arial" w:hAnsi="Arial" w:cs="Arial"/>
          <w:sz w:val="24"/>
          <w:szCs w:val="24"/>
          <w:lang w:val="sv-SE"/>
        </w:rPr>
        <w:t>Lima)</w:t>
      </w:r>
      <w:r w:rsidR="00127A36">
        <w:rPr>
          <w:rFonts w:ascii="Arial" w:hAnsi="Arial" w:cs="Arial"/>
          <w:sz w:val="24"/>
          <w:szCs w:val="24"/>
          <w:lang w:val="sv-SE"/>
        </w:rPr>
        <w:t xml:space="preserve"> Sasaran Strategis</w:t>
      </w:r>
    </w:p>
    <w:p w:rsidR="008F7E9B" w:rsidRDefault="008F7E9B" w:rsidP="00CA75F6">
      <w:pPr>
        <w:ind w:firstLine="720"/>
        <w:jc w:val="both"/>
        <w:rPr>
          <w:rFonts w:ascii="Arial" w:hAnsi="Arial" w:cs="Arial"/>
          <w:sz w:val="24"/>
          <w:szCs w:val="24"/>
          <w:lang w:val="id-ID"/>
        </w:rPr>
      </w:pPr>
    </w:p>
    <w:p w:rsidR="00883DB3" w:rsidRDefault="001711C8" w:rsidP="001711C8">
      <w:pPr>
        <w:pStyle w:val="ListParagraph"/>
        <w:numPr>
          <w:ilvl w:val="0"/>
          <w:numId w:val="56"/>
        </w:numPr>
        <w:ind w:left="540" w:hanging="540"/>
        <w:jc w:val="both"/>
        <w:rPr>
          <w:rFonts w:ascii="Arial" w:hAnsi="Arial" w:cs="Arial"/>
          <w:b/>
          <w:sz w:val="24"/>
          <w:szCs w:val="24"/>
          <w:lang w:val="id-ID"/>
        </w:rPr>
      </w:pPr>
      <w:r>
        <w:rPr>
          <w:rFonts w:ascii="Arial" w:hAnsi="Arial" w:cs="Arial"/>
          <w:b/>
          <w:sz w:val="24"/>
          <w:szCs w:val="24"/>
          <w:lang w:val="id-ID"/>
        </w:rPr>
        <w:t>STRATEGI PENINGKATAN KINERJA</w:t>
      </w:r>
    </w:p>
    <w:p w:rsidR="00C67071" w:rsidRPr="009F646D" w:rsidRDefault="001711C8" w:rsidP="00CA75F6">
      <w:pPr>
        <w:ind w:left="540" w:firstLine="360"/>
        <w:jc w:val="both"/>
        <w:rPr>
          <w:rFonts w:ascii="Arial" w:hAnsi="Arial" w:cs="Arial"/>
          <w:sz w:val="24"/>
          <w:szCs w:val="24"/>
          <w:lang w:val="id-ID"/>
        </w:rPr>
      </w:pPr>
      <w:r w:rsidRPr="00B902B1">
        <w:rPr>
          <w:rFonts w:ascii="Arial" w:hAnsi="Arial" w:cs="Arial"/>
          <w:sz w:val="24"/>
          <w:szCs w:val="24"/>
          <w:lang w:val="id-ID"/>
        </w:rPr>
        <w:t xml:space="preserve">Tercapainya pelaksanaan kinerja pada </w:t>
      </w:r>
      <w:r w:rsidR="00AB01F7">
        <w:rPr>
          <w:rFonts w:ascii="Arial" w:hAnsi="Arial" w:cs="Arial"/>
          <w:sz w:val="24"/>
          <w:szCs w:val="24"/>
          <w:lang w:val="id-ID"/>
        </w:rPr>
        <w:t>Satuan Polisi Pamong Praja dan Pemadam Kebakaran</w:t>
      </w:r>
      <w:r w:rsidR="006A5F46" w:rsidRPr="00B902B1">
        <w:rPr>
          <w:rFonts w:ascii="Arial" w:hAnsi="Arial" w:cs="Arial"/>
          <w:sz w:val="24"/>
          <w:szCs w:val="24"/>
          <w:lang w:val="id-ID"/>
        </w:rPr>
        <w:t xml:space="preserve"> </w:t>
      </w:r>
      <w:r w:rsidRPr="00B902B1">
        <w:rPr>
          <w:rFonts w:ascii="Arial" w:hAnsi="Arial" w:cs="Arial"/>
          <w:sz w:val="24"/>
          <w:szCs w:val="24"/>
          <w:lang w:val="id-ID"/>
        </w:rPr>
        <w:t xml:space="preserve">untuk mencapai kinerja yang telah ditetapkan karena adanya peran aktif dari semua aparatur </w:t>
      </w:r>
      <w:r w:rsidR="00AB01F7">
        <w:rPr>
          <w:rFonts w:ascii="Arial" w:hAnsi="Arial" w:cs="Arial"/>
          <w:sz w:val="24"/>
          <w:szCs w:val="24"/>
          <w:lang w:val="id-ID"/>
        </w:rPr>
        <w:t>Satuan Polisi Pamong Praja dan Pemadam Kebakaran</w:t>
      </w:r>
      <w:r w:rsidRPr="00B902B1">
        <w:rPr>
          <w:rFonts w:ascii="Arial" w:hAnsi="Arial" w:cs="Arial"/>
          <w:sz w:val="24"/>
          <w:szCs w:val="24"/>
          <w:lang w:val="id-ID"/>
        </w:rPr>
        <w:t xml:space="preserve"> dan didukung oleh sumber dana yang ada. Sementara kelemahan yang dialami diantaranya keterbatasan SDM, baik dari seg</w:t>
      </w:r>
      <w:r w:rsidRPr="00B902B1">
        <w:rPr>
          <w:rFonts w:ascii="Arial" w:hAnsi="Arial" w:cs="Arial"/>
          <w:sz w:val="24"/>
          <w:szCs w:val="24"/>
          <w:lang w:val="id-ID"/>
        </w:rPr>
        <w:t>i kuantitas maupun kualitas, akan tetapi masih tetap berusaha dengan sebaik-baiknya untuk mencapai target yang telah ditetapkan.</w:t>
      </w:r>
    </w:p>
    <w:p w:rsidR="00D601A5" w:rsidRDefault="001711C8" w:rsidP="005D70C3">
      <w:pPr>
        <w:tabs>
          <w:tab w:val="num" w:pos="900"/>
        </w:tabs>
        <w:ind w:left="540" w:firstLine="360"/>
        <w:jc w:val="both"/>
        <w:rPr>
          <w:rFonts w:ascii="Arial" w:hAnsi="Arial" w:cs="Arial"/>
          <w:sz w:val="24"/>
          <w:szCs w:val="24"/>
        </w:rPr>
      </w:pPr>
      <w:r w:rsidRPr="00C16356">
        <w:rPr>
          <w:rFonts w:ascii="Arial" w:hAnsi="Arial" w:cs="Arial"/>
          <w:sz w:val="24"/>
          <w:szCs w:val="24"/>
        </w:rPr>
        <w:t xml:space="preserve">Kinerja </w:t>
      </w:r>
      <w:r w:rsidR="00AB01F7">
        <w:rPr>
          <w:rFonts w:ascii="Arial" w:hAnsi="Arial" w:cs="Arial"/>
          <w:sz w:val="24"/>
          <w:szCs w:val="24"/>
        </w:rPr>
        <w:t>Satuan Polisi Pamong Praja dan Pemadam Kebakaran</w:t>
      </w:r>
      <w:r w:rsidR="00A315F9">
        <w:rPr>
          <w:rFonts w:ascii="Arial" w:hAnsi="Arial" w:cs="Arial"/>
          <w:sz w:val="24"/>
          <w:szCs w:val="24"/>
        </w:rPr>
        <w:t xml:space="preserve"> </w:t>
      </w:r>
      <w:r w:rsidR="008E41FC">
        <w:rPr>
          <w:rFonts w:ascii="Arial" w:hAnsi="Arial" w:cs="Arial"/>
          <w:sz w:val="24"/>
          <w:szCs w:val="24"/>
        </w:rPr>
        <w:t>Tahun 20</w:t>
      </w:r>
      <w:r w:rsidR="005D70C3">
        <w:rPr>
          <w:rFonts w:ascii="Arial" w:hAnsi="Arial" w:cs="Arial"/>
          <w:sz w:val="24"/>
          <w:szCs w:val="24"/>
        </w:rPr>
        <w:t>21</w:t>
      </w:r>
      <w:r w:rsidRPr="00C16356">
        <w:rPr>
          <w:rFonts w:ascii="Arial" w:hAnsi="Arial" w:cs="Arial"/>
          <w:sz w:val="24"/>
          <w:szCs w:val="24"/>
        </w:rPr>
        <w:t xml:space="preserve"> sudah menunjukkan hasil yang baik, akan tetapi harus tetap </w:t>
      </w:r>
      <w:r w:rsidRPr="00C16356">
        <w:rPr>
          <w:rFonts w:ascii="Arial" w:hAnsi="Arial" w:cs="Arial"/>
          <w:sz w:val="24"/>
          <w:szCs w:val="24"/>
        </w:rPr>
        <w:t xml:space="preserve">dibenahi dari kelemahan-kelemahan yang ada. Strategi yang dilakukan </w:t>
      </w:r>
      <w:r w:rsidR="00AB01F7">
        <w:rPr>
          <w:rFonts w:ascii="Arial" w:hAnsi="Arial" w:cs="Arial"/>
          <w:sz w:val="24"/>
          <w:szCs w:val="24"/>
        </w:rPr>
        <w:t>Satuan Polisi Pamong Praja dan Pemadam Kebakaran</w:t>
      </w:r>
      <w:r w:rsidR="006A5F46" w:rsidRPr="00C16356">
        <w:rPr>
          <w:rFonts w:ascii="Arial" w:hAnsi="Arial" w:cs="Arial"/>
          <w:sz w:val="24"/>
          <w:szCs w:val="24"/>
        </w:rPr>
        <w:t xml:space="preserve"> </w:t>
      </w:r>
      <w:r w:rsidRPr="00C16356">
        <w:rPr>
          <w:rFonts w:ascii="Arial" w:hAnsi="Arial" w:cs="Arial"/>
          <w:sz w:val="24"/>
          <w:szCs w:val="24"/>
        </w:rPr>
        <w:t>dalam meningkatkan kinerja diantaranya dengan meningkatkan SDM baik dari segi kuantitas yaitu dengan meminta tambahan pegawai baru, sementa</w:t>
      </w:r>
      <w:r w:rsidRPr="00C16356">
        <w:rPr>
          <w:rFonts w:ascii="Arial" w:hAnsi="Arial" w:cs="Arial"/>
          <w:sz w:val="24"/>
          <w:szCs w:val="24"/>
        </w:rPr>
        <w:t>ra dari segi kualitas, dengan mengikutsertakan dalam Diklat</w:t>
      </w:r>
      <w:r w:rsidR="008C666B">
        <w:rPr>
          <w:rFonts w:ascii="Arial" w:hAnsi="Arial" w:cs="Arial"/>
          <w:sz w:val="24"/>
          <w:szCs w:val="24"/>
        </w:rPr>
        <w:t xml:space="preserve"> </w:t>
      </w:r>
      <w:r w:rsidRPr="00C16356">
        <w:rPr>
          <w:rFonts w:ascii="Arial" w:hAnsi="Arial" w:cs="Arial"/>
          <w:sz w:val="24"/>
          <w:szCs w:val="24"/>
        </w:rPr>
        <w:t>/</w:t>
      </w:r>
      <w:r w:rsidR="008C666B">
        <w:rPr>
          <w:rFonts w:ascii="Arial" w:hAnsi="Arial" w:cs="Arial"/>
          <w:sz w:val="24"/>
          <w:szCs w:val="24"/>
        </w:rPr>
        <w:t xml:space="preserve"> </w:t>
      </w:r>
      <w:r w:rsidRPr="00C16356">
        <w:rPr>
          <w:rFonts w:ascii="Arial" w:hAnsi="Arial" w:cs="Arial"/>
          <w:sz w:val="24"/>
          <w:szCs w:val="24"/>
        </w:rPr>
        <w:t>B</w:t>
      </w:r>
      <w:r w:rsidR="008C666B">
        <w:rPr>
          <w:rFonts w:ascii="Arial" w:hAnsi="Arial" w:cs="Arial"/>
          <w:sz w:val="24"/>
          <w:szCs w:val="24"/>
        </w:rPr>
        <w:t>im</w:t>
      </w:r>
      <w:r w:rsidRPr="00C16356">
        <w:rPr>
          <w:rFonts w:ascii="Arial" w:hAnsi="Arial" w:cs="Arial"/>
          <w:sz w:val="24"/>
          <w:szCs w:val="24"/>
        </w:rPr>
        <w:t xml:space="preserve">tek. Selain itu juga meningkatkan sarana dan prasarana untuk menunjang pelayanan publik dan terus menjaga dan meningkatkan peran aktif dari semua aparatur </w:t>
      </w:r>
      <w:r w:rsidR="00AB01F7">
        <w:rPr>
          <w:rFonts w:ascii="Arial" w:hAnsi="Arial" w:cs="Arial"/>
          <w:sz w:val="24"/>
          <w:szCs w:val="24"/>
        </w:rPr>
        <w:t>Satuan Polisi Pamong Praja dan Pemadam Kebakaran</w:t>
      </w:r>
      <w:r w:rsidRPr="00C16356">
        <w:rPr>
          <w:rFonts w:ascii="Arial" w:hAnsi="Arial" w:cs="Arial"/>
          <w:sz w:val="24"/>
          <w:szCs w:val="24"/>
        </w:rPr>
        <w:t xml:space="preserve"> serta komitmen untuk </w:t>
      </w:r>
      <w:r w:rsidR="006A5F46" w:rsidRPr="00C16356">
        <w:rPr>
          <w:rFonts w:ascii="Arial" w:hAnsi="Arial" w:cs="Arial"/>
          <w:sz w:val="24"/>
          <w:szCs w:val="24"/>
        </w:rPr>
        <w:t>memelihara ketertiban umum dan ketentraman serta pe</w:t>
      </w:r>
      <w:r w:rsidR="00D94B1D">
        <w:rPr>
          <w:rFonts w:ascii="Arial" w:hAnsi="Arial" w:cs="Arial"/>
          <w:sz w:val="24"/>
          <w:szCs w:val="24"/>
        </w:rPr>
        <w:t>r</w:t>
      </w:r>
      <w:r w:rsidR="006A5F46" w:rsidRPr="00C16356">
        <w:rPr>
          <w:rFonts w:ascii="Arial" w:hAnsi="Arial" w:cs="Arial"/>
          <w:sz w:val="24"/>
          <w:szCs w:val="24"/>
        </w:rPr>
        <w:t>lindungan masyarakat</w:t>
      </w:r>
      <w:r w:rsidR="005D70C3">
        <w:rPr>
          <w:rFonts w:ascii="Arial" w:hAnsi="Arial" w:cs="Arial"/>
          <w:sz w:val="24"/>
          <w:szCs w:val="24"/>
        </w:rPr>
        <w:t xml:space="preserve"> pada umumnya.</w:t>
      </w:r>
    </w:p>
    <w:p w:rsidR="005D70C3" w:rsidRDefault="001711C8" w:rsidP="005D70C3">
      <w:pPr>
        <w:tabs>
          <w:tab w:val="left" w:pos="1800"/>
        </w:tabs>
        <w:spacing w:line="240" w:lineRule="auto"/>
        <w:ind w:left="3600"/>
        <w:rPr>
          <w:rFonts w:ascii="Arial" w:hAnsi="Arial" w:cs="Arial"/>
          <w:bCs/>
          <w:sz w:val="24"/>
          <w:szCs w:val="24"/>
        </w:rPr>
      </w:pPr>
      <w:r>
        <w:rPr>
          <w:rFonts w:ascii="Arial" w:hAnsi="Arial" w:cs="Arial"/>
          <w:bCs/>
          <w:sz w:val="24"/>
          <w:szCs w:val="24"/>
        </w:rPr>
        <w:tab/>
      </w:r>
      <w:r>
        <w:rPr>
          <w:rFonts w:ascii="Arial" w:hAnsi="Arial" w:cs="Arial"/>
          <w:bCs/>
          <w:sz w:val="24"/>
          <w:szCs w:val="24"/>
        </w:rPr>
        <w:tab/>
      </w:r>
      <w:r>
        <w:rPr>
          <w:rFonts w:ascii="Arial" w:hAnsi="Arial" w:cs="Arial"/>
          <w:bCs/>
          <w:sz w:val="24"/>
          <w:szCs w:val="24"/>
        </w:rPr>
        <w:tab/>
      </w:r>
    </w:p>
    <w:p w:rsidR="00181D86" w:rsidRPr="00742B80" w:rsidRDefault="001711C8" w:rsidP="00181D86">
      <w:pPr>
        <w:tabs>
          <w:tab w:val="left" w:pos="1800"/>
        </w:tabs>
        <w:spacing w:line="240" w:lineRule="auto"/>
        <w:jc w:val="center"/>
        <w:rPr>
          <w:rFonts w:ascii="Arial" w:hAnsi="Arial" w:cs="Arial"/>
          <w:bCs/>
          <w:sz w:val="24"/>
          <w:szCs w:val="24"/>
        </w:rPr>
      </w:pP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 xml:space="preserve">       </w:t>
      </w:r>
    </w:p>
    <w:p w:rsidR="00742B80" w:rsidRPr="00742B80" w:rsidRDefault="00742B80" w:rsidP="005D70C3">
      <w:pPr>
        <w:spacing w:line="240" w:lineRule="auto"/>
        <w:ind w:left="4320" w:firstLine="720"/>
        <w:jc w:val="center"/>
        <w:rPr>
          <w:rFonts w:ascii="Arial" w:hAnsi="Arial" w:cs="Arial"/>
          <w:bCs/>
          <w:sz w:val="24"/>
          <w:szCs w:val="24"/>
        </w:rPr>
        <w:sectPr w:rsidR="00742B80" w:rsidRPr="00742B80" w:rsidSect="005D70C3">
          <w:headerReference w:type="even" r:id="rId23"/>
          <w:headerReference w:type="default" r:id="rId24"/>
          <w:footerReference w:type="even" r:id="rId25"/>
          <w:footerReference w:type="default" r:id="rId26"/>
          <w:headerReference w:type="first" r:id="rId27"/>
          <w:footerReference w:type="first" r:id="rId28"/>
          <w:pgSz w:w="11909" w:h="16834" w:code="9"/>
          <w:pgMar w:top="270" w:right="1008" w:bottom="450" w:left="1008" w:header="130" w:footer="132" w:gutter="0"/>
          <w:pgNumType w:start="52"/>
          <w:cols w:space="720"/>
          <w:docGrid w:linePitch="360"/>
        </w:sectPr>
      </w:pPr>
    </w:p>
    <w:p w:rsidR="0042079C" w:rsidRPr="00E02973" w:rsidRDefault="001711C8" w:rsidP="00C47B01">
      <w:pPr>
        <w:jc w:val="center"/>
        <w:rPr>
          <w:rFonts w:ascii="Book Antiqua" w:hAnsi="Book Antiqua" w:cs="Tahoma"/>
          <w:b/>
          <w:sz w:val="36"/>
          <w:szCs w:val="36"/>
        </w:rPr>
      </w:pPr>
      <w:r>
        <w:rPr>
          <w:rFonts w:ascii="Book Antiqua" w:hAnsi="Book Antiqua" w:cs="Tahoma"/>
          <w:b/>
          <w:noProof/>
          <w:sz w:val="36"/>
          <w:szCs w:val="36"/>
        </w:rPr>
        <w:pict>
          <v:rect id="_x0000_s1083" style="position:absolute;left:0;text-align:left;margin-left:-17.85pt;margin-top:3.85pt;width:451.2pt;height:728.15pt;z-index:-251653120" strokeweight="7pt">
            <v:fill color2="#fabf8f" rotate="t"/>
            <v:stroke linestyle="thickThin"/>
          </v:rect>
        </w:pict>
      </w:r>
    </w:p>
    <w:p w:rsidR="00E02973" w:rsidRPr="00E02973" w:rsidRDefault="003013F8" w:rsidP="00C47B01">
      <w:pPr>
        <w:jc w:val="center"/>
        <w:rPr>
          <w:rFonts w:ascii="Book Antiqua" w:hAnsi="Book Antiqua" w:cs="Tahoma"/>
          <w:b/>
          <w:sz w:val="40"/>
          <w:szCs w:val="40"/>
        </w:rPr>
      </w:pPr>
      <w:r w:rsidRPr="00E02973">
        <w:rPr>
          <w:rFonts w:ascii="Book Antiqua" w:hAnsi="Book Antiqua" w:cs="Tahoma"/>
          <w:b/>
          <w:sz w:val="40"/>
          <w:szCs w:val="40"/>
        </w:rPr>
        <w:t>LAPORAN</w:t>
      </w:r>
      <w:r w:rsidR="00CD5A08">
        <w:rPr>
          <w:rFonts w:ascii="Book Antiqua" w:hAnsi="Book Antiqua" w:cs="Tahoma"/>
          <w:b/>
          <w:sz w:val="40"/>
          <w:szCs w:val="40"/>
        </w:rPr>
        <w:t xml:space="preserve"> KINERJA</w:t>
      </w:r>
      <w:r w:rsidRPr="00E02973">
        <w:rPr>
          <w:rFonts w:ascii="Book Antiqua" w:hAnsi="Book Antiqua" w:cs="Tahoma"/>
          <w:b/>
          <w:sz w:val="40"/>
          <w:szCs w:val="40"/>
        </w:rPr>
        <w:t xml:space="preserve"> </w:t>
      </w:r>
    </w:p>
    <w:p w:rsidR="0042079C" w:rsidRDefault="00B8315C" w:rsidP="00C47B01">
      <w:pPr>
        <w:jc w:val="center"/>
        <w:rPr>
          <w:rFonts w:ascii="Book Antiqua" w:hAnsi="Book Antiqua" w:cs="Tahoma"/>
          <w:b/>
          <w:sz w:val="28"/>
          <w:szCs w:val="28"/>
        </w:rPr>
      </w:pPr>
      <w:r w:rsidRPr="00E02973">
        <w:rPr>
          <w:rFonts w:ascii="Book Antiqua" w:hAnsi="Book Antiqua" w:cs="Tahoma"/>
          <w:b/>
          <w:sz w:val="40"/>
          <w:szCs w:val="40"/>
        </w:rPr>
        <w:t>( L</w:t>
      </w:r>
      <w:r w:rsidR="006A6C75">
        <w:rPr>
          <w:rFonts w:ascii="Book Antiqua" w:hAnsi="Book Antiqua" w:cs="Tahoma"/>
          <w:b/>
          <w:sz w:val="40"/>
          <w:szCs w:val="40"/>
        </w:rPr>
        <w:t>K</w:t>
      </w:r>
      <w:r w:rsidR="00E02973" w:rsidRPr="00E02973">
        <w:rPr>
          <w:rFonts w:ascii="Book Antiqua" w:hAnsi="Book Antiqua" w:cs="Tahoma"/>
          <w:b/>
          <w:sz w:val="40"/>
          <w:szCs w:val="40"/>
        </w:rPr>
        <w:t>J</w:t>
      </w:r>
      <w:r w:rsidRPr="00E02973">
        <w:rPr>
          <w:rFonts w:ascii="Book Antiqua" w:hAnsi="Book Antiqua" w:cs="Tahoma"/>
          <w:b/>
          <w:sz w:val="40"/>
          <w:szCs w:val="40"/>
        </w:rPr>
        <w:t xml:space="preserve"> ) </w:t>
      </w:r>
    </w:p>
    <w:p w:rsidR="00542C22" w:rsidRPr="00E02973" w:rsidRDefault="00542C22" w:rsidP="00C47B01">
      <w:pPr>
        <w:jc w:val="center"/>
        <w:rPr>
          <w:rFonts w:ascii="Book Antiqua" w:hAnsi="Book Antiqua" w:cs="Tahoma"/>
          <w:b/>
          <w:sz w:val="28"/>
          <w:szCs w:val="28"/>
        </w:rPr>
      </w:pPr>
    </w:p>
    <w:p w:rsidR="003013F8" w:rsidRPr="00E02973" w:rsidRDefault="003013F8" w:rsidP="00C47B01">
      <w:pPr>
        <w:jc w:val="center"/>
        <w:rPr>
          <w:rFonts w:ascii="Book Antiqua" w:hAnsi="Book Antiqua" w:cs="Tahoma"/>
          <w:b/>
          <w:sz w:val="28"/>
          <w:szCs w:val="28"/>
        </w:rPr>
      </w:pPr>
    </w:p>
    <w:p w:rsidR="00E02973" w:rsidRPr="00E02973" w:rsidRDefault="001711C8" w:rsidP="00C47B01">
      <w:pPr>
        <w:jc w:val="center"/>
        <w:rPr>
          <w:rFonts w:ascii="Book Antiqua" w:hAnsi="Book Antiqua" w:cs="Tahoma"/>
          <w:b/>
          <w:sz w:val="36"/>
          <w:szCs w:val="36"/>
          <w:lang w:val="fi-FI"/>
        </w:rPr>
      </w:pPr>
      <w:r w:rsidRPr="00E02973">
        <w:rPr>
          <w:rFonts w:ascii="Book Antiqua" w:hAnsi="Book Antiqua" w:cs="Tahoma"/>
          <w:b/>
          <w:sz w:val="36"/>
          <w:szCs w:val="36"/>
          <w:lang w:val="fi-FI"/>
        </w:rPr>
        <w:t>SATUAN KERJA PERANGKAT DAERAH</w:t>
      </w:r>
    </w:p>
    <w:p w:rsidR="003B1338" w:rsidRDefault="006A6C75" w:rsidP="00C47B01">
      <w:pPr>
        <w:jc w:val="center"/>
        <w:rPr>
          <w:rFonts w:ascii="Book Antiqua" w:hAnsi="Book Antiqua" w:cs="Tahoma"/>
          <w:b/>
          <w:sz w:val="36"/>
          <w:szCs w:val="36"/>
          <w:lang w:val="fi-FI"/>
        </w:rPr>
      </w:pPr>
      <w:r>
        <w:rPr>
          <w:rFonts w:ascii="Book Antiqua" w:hAnsi="Book Antiqua" w:cs="Tahoma"/>
          <w:b/>
          <w:sz w:val="36"/>
          <w:szCs w:val="36"/>
          <w:lang w:val="fi-FI"/>
        </w:rPr>
        <w:t>SATUAN POLISI PAMONG PRAJA</w:t>
      </w:r>
      <w:r w:rsidR="001711C8">
        <w:rPr>
          <w:rFonts w:ascii="Book Antiqua" w:hAnsi="Book Antiqua" w:cs="Tahoma"/>
          <w:b/>
          <w:sz w:val="36"/>
          <w:szCs w:val="36"/>
          <w:lang w:val="fi-FI"/>
        </w:rPr>
        <w:t xml:space="preserve"> DAN</w:t>
      </w:r>
    </w:p>
    <w:p w:rsidR="00EE5715" w:rsidRPr="00E02973" w:rsidRDefault="003B1338" w:rsidP="00C47B01">
      <w:pPr>
        <w:jc w:val="center"/>
        <w:rPr>
          <w:rFonts w:ascii="Book Antiqua" w:hAnsi="Book Antiqua" w:cs="Tahoma"/>
          <w:b/>
          <w:sz w:val="36"/>
          <w:szCs w:val="36"/>
          <w:lang w:val="fi-FI"/>
        </w:rPr>
      </w:pPr>
      <w:r>
        <w:rPr>
          <w:rFonts w:ascii="Book Antiqua" w:hAnsi="Book Antiqua" w:cs="Tahoma"/>
          <w:b/>
          <w:sz w:val="36"/>
          <w:szCs w:val="36"/>
          <w:lang w:val="fi-FI"/>
        </w:rPr>
        <w:t>PEMADAM KEBAKARAN</w:t>
      </w:r>
      <w:r w:rsidR="0042079C" w:rsidRPr="00E02973">
        <w:rPr>
          <w:rFonts w:ascii="Book Antiqua" w:hAnsi="Book Antiqua" w:cs="Tahoma"/>
          <w:b/>
          <w:sz w:val="36"/>
          <w:szCs w:val="36"/>
          <w:lang w:val="fi-FI"/>
        </w:rPr>
        <w:t xml:space="preserve"> </w:t>
      </w:r>
    </w:p>
    <w:p w:rsidR="0042079C" w:rsidRPr="00E02973" w:rsidRDefault="001711C8" w:rsidP="00C47B01">
      <w:pPr>
        <w:jc w:val="center"/>
        <w:rPr>
          <w:rFonts w:ascii="Book Antiqua" w:hAnsi="Book Antiqua" w:cs="Tahoma"/>
          <w:b/>
          <w:sz w:val="36"/>
          <w:szCs w:val="36"/>
          <w:lang w:val="fi-FI"/>
        </w:rPr>
      </w:pPr>
      <w:r w:rsidRPr="00E02973">
        <w:rPr>
          <w:rFonts w:ascii="Book Antiqua" w:hAnsi="Book Antiqua" w:cs="Tahoma"/>
          <w:b/>
          <w:sz w:val="36"/>
          <w:szCs w:val="36"/>
          <w:lang w:val="fi-FI"/>
        </w:rPr>
        <w:t>KABUPATEN TANAH LAUT</w:t>
      </w:r>
    </w:p>
    <w:p w:rsidR="0042079C" w:rsidRPr="00E02973" w:rsidRDefault="004B540D" w:rsidP="00C47B01">
      <w:pPr>
        <w:jc w:val="center"/>
        <w:rPr>
          <w:rFonts w:ascii="Book Antiqua" w:hAnsi="Book Antiqua" w:cs="Tahoma"/>
          <w:b/>
          <w:sz w:val="36"/>
          <w:szCs w:val="36"/>
          <w:lang w:val="fi-FI"/>
        </w:rPr>
      </w:pPr>
      <w:r w:rsidRPr="00E02973">
        <w:rPr>
          <w:rFonts w:ascii="Book Antiqua" w:hAnsi="Book Antiqua" w:cs="Tahoma"/>
          <w:b/>
          <w:sz w:val="36"/>
          <w:szCs w:val="36"/>
          <w:lang w:val="fi-FI"/>
        </w:rPr>
        <w:t xml:space="preserve">TAHUN </w:t>
      </w:r>
      <w:r w:rsidR="002459CC">
        <w:rPr>
          <w:rFonts w:ascii="Book Antiqua" w:hAnsi="Book Antiqua" w:cs="Tahoma"/>
          <w:b/>
          <w:sz w:val="36"/>
          <w:szCs w:val="36"/>
          <w:lang w:val="fi-FI"/>
        </w:rPr>
        <w:t>20</w:t>
      </w:r>
      <w:r w:rsidR="00FB3285">
        <w:rPr>
          <w:rFonts w:ascii="Book Antiqua" w:hAnsi="Book Antiqua" w:cs="Tahoma"/>
          <w:b/>
          <w:sz w:val="36"/>
          <w:szCs w:val="36"/>
          <w:lang w:val="fi-FI"/>
        </w:rPr>
        <w:t>21</w:t>
      </w:r>
    </w:p>
    <w:p w:rsidR="00A15A08" w:rsidRPr="005B364D" w:rsidRDefault="00A15A08" w:rsidP="00C47B01">
      <w:pPr>
        <w:jc w:val="center"/>
        <w:rPr>
          <w:rFonts w:ascii="Book Antiqua" w:hAnsi="Book Antiqua" w:cs="Tahoma"/>
          <w:b/>
          <w:sz w:val="36"/>
          <w:szCs w:val="36"/>
          <w:lang w:val="fi-FI"/>
        </w:rPr>
      </w:pPr>
    </w:p>
    <w:p w:rsidR="0042079C" w:rsidRPr="005B364D" w:rsidRDefault="0042079C" w:rsidP="00C47B01">
      <w:pPr>
        <w:jc w:val="center"/>
        <w:rPr>
          <w:rFonts w:ascii="Book Antiqua" w:hAnsi="Book Antiqua" w:cs="Tahoma"/>
          <w:b/>
          <w:sz w:val="36"/>
          <w:szCs w:val="36"/>
          <w:lang w:val="fi-FI"/>
        </w:rPr>
      </w:pPr>
    </w:p>
    <w:p w:rsidR="0042079C" w:rsidRPr="005B364D" w:rsidRDefault="0042079C" w:rsidP="00C47B01">
      <w:pPr>
        <w:jc w:val="center"/>
        <w:rPr>
          <w:rFonts w:ascii="Book Antiqua" w:hAnsi="Book Antiqua" w:cs="Tahoma"/>
          <w:b/>
          <w:sz w:val="36"/>
          <w:szCs w:val="36"/>
          <w:lang w:val="fi-FI"/>
        </w:rPr>
      </w:pPr>
    </w:p>
    <w:p w:rsidR="0042079C" w:rsidRPr="005B364D" w:rsidRDefault="001711C8" w:rsidP="00C47B01">
      <w:pPr>
        <w:jc w:val="center"/>
        <w:rPr>
          <w:rFonts w:ascii="Book Antiqua" w:hAnsi="Book Antiqua" w:cs="Tahoma"/>
          <w:b/>
          <w:sz w:val="36"/>
          <w:szCs w:val="36"/>
          <w:lang w:val="fi-FI"/>
        </w:rPr>
      </w:pPr>
      <w:r>
        <w:rPr>
          <w:rFonts w:ascii="Book Antiqua" w:hAnsi="Book Antiqua" w:cs="Tahoma"/>
          <w:b/>
          <w:noProof/>
          <w:sz w:val="36"/>
          <w:szCs w:val="3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4" type="#_x0000_t75" style="position:absolute;left:0;text-align:left;margin-left:154.9pt;margin-top:2.6pt;width:108pt;height:126pt;z-index:251667456">
            <v:imagedata r:id="rId29" o:title="LambangTL111"/>
          </v:shape>
        </w:pict>
      </w:r>
    </w:p>
    <w:p w:rsidR="0042079C" w:rsidRPr="00E02973" w:rsidRDefault="0042079C" w:rsidP="00C47B01">
      <w:pPr>
        <w:jc w:val="center"/>
        <w:rPr>
          <w:rFonts w:ascii="Book Antiqua" w:hAnsi="Book Antiqua" w:cs="Tahoma"/>
          <w:b/>
          <w:sz w:val="28"/>
          <w:szCs w:val="28"/>
          <w:lang w:val="fi-FI"/>
        </w:rPr>
      </w:pPr>
    </w:p>
    <w:p w:rsidR="0042079C" w:rsidRPr="00E02973" w:rsidRDefault="0042079C" w:rsidP="00C47B01">
      <w:pPr>
        <w:jc w:val="center"/>
        <w:rPr>
          <w:rFonts w:ascii="Book Antiqua" w:hAnsi="Book Antiqua" w:cs="Tahoma"/>
          <w:b/>
          <w:sz w:val="28"/>
          <w:szCs w:val="28"/>
          <w:lang w:val="fi-FI"/>
        </w:rPr>
      </w:pPr>
    </w:p>
    <w:p w:rsidR="0042079C" w:rsidRPr="00E02973" w:rsidRDefault="0042079C" w:rsidP="00C47B01">
      <w:pPr>
        <w:jc w:val="center"/>
        <w:rPr>
          <w:rFonts w:ascii="Book Antiqua" w:hAnsi="Book Antiqua" w:cs="Tahoma"/>
          <w:b/>
          <w:sz w:val="28"/>
          <w:szCs w:val="28"/>
          <w:lang w:val="fi-FI"/>
        </w:rPr>
      </w:pPr>
    </w:p>
    <w:p w:rsidR="0042079C" w:rsidRPr="00E02973" w:rsidRDefault="0042079C" w:rsidP="00C47B01">
      <w:pPr>
        <w:jc w:val="center"/>
        <w:rPr>
          <w:rFonts w:ascii="Book Antiqua" w:hAnsi="Book Antiqua" w:cs="Tahoma"/>
          <w:b/>
          <w:sz w:val="28"/>
          <w:szCs w:val="28"/>
          <w:lang w:val="fi-FI"/>
        </w:rPr>
      </w:pPr>
    </w:p>
    <w:p w:rsidR="0042079C" w:rsidRPr="00E02973" w:rsidRDefault="0042079C" w:rsidP="00C47B01">
      <w:pPr>
        <w:jc w:val="center"/>
        <w:rPr>
          <w:rFonts w:ascii="Book Antiqua" w:hAnsi="Book Antiqua" w:cs="Tahoma"/>
          <w:b/>
          <w:sz w:val="28"/>
          <w:szCs w:val="28"/>
          <w:lang w:val="fi-FI"/>
        </w:rPr>
      </w:pPr>
    </w:p>
    <w:p w:rsidR="0042079C" w:rsidRPr="00E02973" w:rsidRDefault="0042079C" w:rsidP="00C47B01">
      <w:pPr>
        <w:jc w:val="center"/>
        <w:rPr>
          <w:rFonts w:ascii="Book Antiqua" w:hAnsi="Book Antiqua" w:cs="Tahoma"/>
          <w:b/>
          <w:sz w:val="28"/>
          <w:szCs w:val="28"/>
          <w:lang w:val="fi-FI"/>
        </w:rPr>
      </w:pPr>
    </w:p>
    <w:p w:rsidR="0042079C" w:rsidRPr="00E02973" w:rsidRDefault="0042079C" w:rsidP="00C47B01">
      <w:pPr>
        <w:jc w:val="center"/>
        <w:rPr>
          <w:rFonts w:ascii="Book Antiqua" w:hAnsi="Book Antiqua" w:cs="Tahoma"/>
          <w:b/>
          <w:sz w:val="28"/>
          <w:szCs w:val="28"/>
          <w:lang w:val="fi-FI"/>
        </w:rPr>
      </w:pPr>
    </w:p>
    <w:p w:rsidR="0042079C" w:rsidRDefault="0042079C" w:rsidP="00C47B01">
      <w:pPr>
        <w:jc w:val="center"/>
        <w:rPr>
          <w:rFonts w:ascii="Book Antiqua" w:hAnsi="Book Antiqua" w:cs="Tahoma"/>
          <w:b/>
          <w:sz w:val="28"/>
          <w:szCs w:val="28"/>
          <w:lang w:val="fi-FI"/>
        </w:rPr>
      </w:pPr>
    </w:p>
    <w:p w:rsidR="00E02973" w:rsidRPr="005B364D" w:rsidRDefault="00E02973" w:rsidP="00C47B01">
      <w:pPr>
        <w:jc w:val="center"/>
        <w:rPr>
          <w:rFonts w:ascii="Book Antiqua" w:hAnsi="Book Antiqua" w:cs="Tahoma"/>
          <w:b/>
          <w:sz w:val="36"/>
          <w:szCs w:val="36"/>
          <w:lang w:val="fi-FI"/>
        </w:rPr>
      </w:pPr>
    </w:p>
    <w:p w:rsidR="00A15A08" w:rsidRDefault="00A15A08" w:rsidP="00C47B01">
      <w:pPr>
        <w:jc w:val="center"/>
        <w:rPr>
          <w:rFonts w:ascii="Book Antiqua" w:hAnsi="Book Antiqua" w:cs="Tahoma"/>
          <w:b/>
          <w:sz w:val="36"/>
          <w:szCs w:val="36"/>
          <w:lang w:val="fi-FI"/>
        </w:rPr>
      </w:pPr>
    </w:p>
    <w:p w:rsidR="002A69A7" w:rsidRDefault="002A69A7" w:rsidP="00C47B01">
      <w:pPr>
        <w:jc w:val="center"/>
        <w:rPr>
          <w:rFonts w:ascii="Book Antiqua" w:hAnsi="Book Antiqua" w:cs="Tahoma"/>
          <w:b/>
          <w:sz w:val="36"/>
          <w:szCs w:val="36"/>
          <w:lang w:val="fi-FI"/>
        </w:rPr>
      </w:pPr>
    </w:p>
    <w:p w:rsidR="002A69A7" w:rsidRDefault="002A69A7" w:rsidP="00C47B01">
      <w:pPr>
        <w:jc w:val="center"/>
        <w:rPr>
          <w:rFonts w:ascii="Book Antiqua" w:hAnsi="Book Antiqua" w:cs="Tahoma"/>
          <w:b/>
          <w:sz w:val="36"/>
          <w:szCs w:val="36"/>
          <w:lang w:val="fi-FI"/>
        </w:rPr>
      </w:pPr>
    </w:p>
    <w:p w:rsidR="002A69A7" w:rsidRPr="005B364D" w:rsidRDefault="002A69A7" w:rsidP="00C47B01">
      <w:pPr>
        <w:jc w:val="center"/>
        <w:rPr>
          <w:rFonts w:ascii="Book Antiqua" w:hAnsi="Book Antiqua" w:cs="Tahoma"/>
          <w:b/>
          <w:sz w:val="36"/>
          <w:szCs w:val="36"/>
          <w:lang w:val="fi-FI"/>
        </w:rPr>
      </w:pPr>
    </w:p>
    <w:p w:rsidR="00542C22" w:rsidRDefault="00542C22" w:rsidP="00C47B01">
      <w:pPr>
        <w:jc w:val="center"/>
        <w:rPr>
          <w:rFonts w:ascii="Book Antiqua" w:hAnsi="Book Antiqua" w:cs="Tahoma"/>
          <w:b/>
          <w:sz w:val="36"/>
          <w:szCs w:val="36"/>
          <w:lang w:val="fi-FI"/>
        </w:rPr>
      </w:pPr>
    </w:p>
    <w:p w:rsidR="005B364D" w:rsidRPr="005B364D" w:rsidRDefault="005B364D" w:rsidP="00C47B01">
      <w:pPr>
        <w:jc w:val="center"/>
        <w:rPr>
          <w:rFonts w:ascii="Book Antiqua" w:hAnsi="Book Antiqua" w:cs="Tahoma"/>
          <w:b/>
          <w:sz w:val="28"/>
          <w:szCs w:val="28"/>
          <w:lang w:val="fi-FI"/>
        </w:rPr>
      </w:pPr>
    </w:p>
    <w:p w:rsidR="0042079C" w:rsidRPr="00E02973" w:rsidRDefault="001711C8" w:rsidP="0042079C">
      <w:pPr>
        <w:pStyle w:val="Title"/>
        <w:spacing w:line="240" w:lineRule="auto"/>
        <w:rPr>
          <w:rFonts w:ascii="Book Antiqua" w:hAnsi="Book Antiqua" w:cs="Tahoma"/>
          <w:szCs w:val="36"/>
          <w:u w:val="none"/>
          <w:lang w:val="fi-FI"/>
        </w:rPr>
      </w:pPr>
      <w:r w:rsidRPr="00E02973">
        <w:rPr>
          <w:rFonts w:ascii="Book Antiqua" w:hAnsi="Book Antiqua" w:cs="Tahoma"/>
          <w:szCs w:val="36"/>
          <w:u w:val="none"/>
          <w:lang w:val="fi-FI"/>
        </w:rPr>
        <w:t>PEMERINTAH KABUPATEN TANAH LAUT</w:t>
      </w:r>
    </w:p>
    <w:p w:rsidR="0042079C" w:rsidRPr="006A6C75" w:rsidRDefault="006A6C75" w:rsidP="0042079C">
      <w:pPr>
        <w:pStyle w:val="Title"/>
        <w:spacing w:line="240" w:lineRule="auto"/>
        <w:rPr>
          <w:rFonts w:ascii="Book Antiqua" w:hAnsi="Book Antiqua" w:cs="Tahoma"/>
          <w:szCs w:val="36"/>
          <w:u w:val="none"/>
          <w:lang w:val="fi-FI"/>
        </w:rPr>
      </w:pPr>
      <w:r w:rsidRPr="006A6C75">
        <w:rPr>
          <w:rFonts w:ascii="Book Antiqua" w:hAnsi="Book Antiqua" w:cs="Tahoma"/>
          <w:szCs w:val="36"/>
          <w:u w:val="none"/>
          <w:lang w:val="fi-FI"/>
        </w:rPr>
        <w:t>SATUAN POLISI PAMONG PRAJA</w:t>
      </w:r>
      <w:r w:rsidR="003B1338">
        <w:rPr>
          <w:rFonts w:ascii="Book Antiqua" w:hAnsi="Book Antiqua" w:cs="Tahoma"/>
          <w:szCs w:val="36"/>
          <w:u w:val="none"/>
          <w:lang w:val="fi-FI"/>
        </w:rPr>
        <w:t xml:space="preserve"> DAN PEMADAM KEBAKARAN</w:t>
      </w:r>
    </w:p>
    <w:p w:rsidR="00036EC7" w:rsidRPr="00CD5A08" w:rsidRDefault="00CD5A08" w:rsidP="00CD5A08">
      <w:pPr>
        <w:pStyle w:val="Title"/>
        <w:spacing w:line="240" w:lineRule="auto"/>
        <w:rPr>
          <w:rFonts w:ascii="Book Antiqua" w:hAnsi="Book Antiqua" w:cs="Tahoma"/>
          <w:sz w:val="24"/>
          <w:u w:val="none"/>
          <w:lang w:val="fi-FI"/>
        </w:rPr>
      </w:pPr>
      <w:r>
        <w:rPr>
          <w:rFonts w:ascii="Book Antiqua" w:hAnsi="Book Antiqua" w:cs="Tahoma"/>
          <w:b w:val="0"/>
          <w:sz w:val="24"/>
          <w:u w:val="none"/>
          <w:lang w:val="fi-FI"/>
        </w:rPr>
        <w:t>Jl. A. Syairani No. 36 Pelaihari Telp. (0512)21775</w:t>
      </w:r>
    </w:p>
    <w:p w:rsidR="00036EC7" w:rsidRPr="00E02973" w:rsidRDefault="00036EC7" w:rsidP="00036EC7">
      <w:pPr>
        <w:rPr>
          <w:rFonts w:ascii="Book Antiqua" w:hAnsi="Book Antiqua"/>
          <w:lang w:val="fi-FI"/>
        </w:rPr>
        <w:sectPr w:rsidR="00036EC7" w:rsidRPr="00E02973" w:rsidSect="005B364D">
          <w:pgSz w:w="11909" w:h="16834" w:code="9"/>
          <w:pgMar w:top="1440" w:right="1440" w:bottom="1260" w:left="2160" w:header="720" w:footer="720" w:gutter="0"/>
          <w:cols w:space="720"/>
          <w:docGrid w:linePitch="360"/>
        </w:sectPr>
      </w:pPr>
    </w:p>
    <w:p w:rsidR="00036EC7" w:rsidRPr="00DA5633" w:rsidRDefault="001711C8" w:rsidP="00DA5633">
      <w:pPr>
        <w:jc w:val="center"/>
        <w:rPr>
          <w:rFonts w:ascii="Book Antiqua" w:hAnsi="Book Antiqua" w:cs="Tahoma"/>
          <w:b/>
          <w:sz w:val="36"/>
          <w:szCs w:val="36"/>
        </w:rPr>
      </w:pPr>
      <w:r>
        <w:rPr>
          <w:rFonts w:ascii="Book Antiqua" w:hAnsi="Book Antiqua" w:cs="Tahoma"/>
          <w:b/>
          <w:noProof/>
          <w:sz w:val="36"/>
          <w:szCs w:val="36"/>
        </w:rPr>
        <w:pict>
          <v:rect id="_x0000_s1085" style="position:absolute;left:0;text-align:left;margin-left:-6.9pt;margin-top:-18.15pt;width:507.15pt;height:747.9pt;z-index:-251652096" strokeweight="7pt">
            <v:fill color2="#fabf8f" rotate="t"/>
            <v:stroke linestyle="thickThin"/>
          </v:rect>
        </w:pict>
      </w:r>
      <w:r w:rsidRPr="00487C85">
        <w:rPr>
          <w:rFonts w:ascii="Arial" w:hAnsi="Arial" w:cs="Arial"/>
          <w:b/>
          <w:sz w:val="36"/>
          <w:szCs w:val="36"/>
          <w:lang w:val="fi-FI"/>
        </w:rPr>
        <w:t>DAFTAR ISI</w:t>
      </w:r>
    </w:p>
    <w:p w:rsidR="00036EC7" w:rsidRPr="00E02973" w:rsidRDefault="00036EC7" w:rsidP="00036EC7">
      <w:pPr>
        <w:rPr>
          <w:rFonts w:ascii="Book Antiqua" w:hAnsi="Book Antiqua"/>
          <w:lang w:val="fi-FI"/>
        </w:rPr>
      </w:pPr>
    </w:p>
    <w:p w:rsidR="00036EC7" w:rsidRPr="00487C85" w:rsidRDefault="000F360C" w:rsidP="000F360C">
      <w:pPr>
        <w:ind w:left="6946"/>
        <w:jc w:val="right"/>
        <w:outlineLvl w:val="0"/>
        <w:rPr>
          <w:rFonts w:ascii="Arial" w:hAnsi="Arial" w:cs="Arial"/>
          <w:lang w:val="id-ID"/>
        </w:rPr>
      </w:pPr>
      <w:r w:rsidRPr="00487C85">
        <w:rPr>
          <w:rFonts w:ascii="Arial" w:hAnsi="Arial" w:cs="Arial"/>
          <w:lang w:val="fi-FI"/>
        </w:rPr>
        <w:t>Hala</w:t>
      </w:r>
      <w:r w:rsidRPr="00487C85">
        <w:rPr>
          <w:rFonts w:ascii="Arial" w:hAnsi="Arial" w:cs="Arial"/>
          <w:lang w:val="id-ID"/>
        </w:rPr>
        <w:t>man</w:t>
      </w:r>
    </w:p>
    <w:p w:rsidR="0087369B" w:rsidRPr="00DA5633" w:rsidRDefault="0087369B" w:rsidP="00036EC7">
      <w:pPr>
        <w:rPr>
          <w:rFonts w:ascii="Arial" w:hAnsi="Arial" w:cs="Arial"/>
        </w:rPr>
      </w:pPr>
    </w:p>
    <w:p w:rsidR="000F360C" w:rsidRPr="00487C85" w:rsidRDefault="006535E3" w:rsidP="000F360C">
      <w:pPr>
        <w:tabs>
          <w:tab w:val="right" w:leader="dot" w:pos="7655"/>
          <w:tab w:val="right" w:pos="8222"/>
        </w:tabs>
        <w:rPr>
          <w:rFonts w:ascii="Arial" w:hAnsi="Arial" w:cs="Arial"/>
          <w:lang w:val="id-ID"/>
        </w:rPr>
      </w:pPr>
      <w:r w:rsidRPr="00487C85">
        <w:rPr>
          <w:rFonts w:ascii="Arial" w:hAnsi="Arial" w:cs="Arial"/>
          <w:lang w:val="id-ID"/>
        </w:rPr>
        <w:t xml:space="preserve">Kata Pengantar </w:t>
      </w:r>
    </w:p>
    <w:p w:rsidR="000F360C" w:rsidRDefault="001711C8" w:rsidP="000F360C">
      <w:pPr>
        <w:tabs>
          <w:tab w:val="right" w:leader="dot" w:pos="7655"/>
          <w:tab w:val="right" w:pos="8222"/>
        </w:tabs>
        <w:rPr>
          <w:rFonts w:ascii="Arial" w:hAnsi="Arial" w:cs="Arial"/>
        </w:rPr>
      </w:pPr>
      <w:r w:rsidRPr="00487C85">
        <w:rPr>
          <w:rFonts w:ascii="Arial" w:hAnsi="Arial" w:cs="Arial"/>
          <w:lang w:val="id-ID"/>
        </w:rPr>
        <w:t xml:space="preserve">Daftar Isi </w:t>
      </w:r>
    </w:p>
    <w:p w:rsidR="008C6A46" w:rsidRPr="008C6A46" w:rsidRDefault="001711C8" w:rsidP="000F360C">
      <w:pPr>
        <w:tabs>
          <w:tab w:val="right" w:leader="dot" w:pos="7655"/>
          <w:tab w:val="right" w:pos="8222"/>
        </w:tabs>
        <w:rPr>
          <w:rFonts w:ascii="Arial" w:hAnsi="Arial" w:cs="Arial"/>
        </w:rPr>
      </w:pPr>
      <w:r>
        <w:rPr>
          <w:rFonts w:ascii="Arial" w:hAnsi="Arial" w:cs="Arial"/>
        </w:rPr>
        <w:t xml:space="preserve">Ringkasan Eksekutif </w:t>
      </w:r>
    </w:p>
    <w:p w:rsidR="0070242F" w:rsidRPr="00487C85" w:rsidRDefault="000F360C" w:rsidP="0070242F">
      <w:pPr>
        <w:tabs>
          <w:tab w:val="left" w:pos="1134"/>
          <w:tab w:val="right" w:leader="dot" w:pos="7655"/>
          <w:tab w:val="right" w:pos="8222"/>
        </w:tabs>
        <w:rPr>
          <w:rFonts w:ascii="Arial" w:hAnsi="Arial" w:cs="Arial"/>
          <w:lang w:val="id-ID"/>
        </w:rPr>
      </w:pPr>
      <w:r w:rsidRPr="00487C85">
        <w:rPr>
          <w:rFonts w:ascii="Arial" w:hAnsi="Arial" w:cs="Arial"/>
          <w:lang w:val="id-ID"/>
        </w:rPr>
        <w:t xml:space="preserve">Bab </w:t>
      </w:r>
      <w:r w:rsidR="001711C8" w:rsidRPr="00487C85">
        <w:rPr>
          <w:rFonts w:ascii="Arial" w:hAnsi="Arial" w:cs="Arial"/>
          <w:lang w:val="id-ID"/>
        </w:rPr>
        <w:t xml:space="preserve"> </w:t>
      </w:r>
      <w:r w:rsidRPr="00487C85">
        <w:rPr>
          <w:rFonts w:ascii="Arial" w:hAnsi="Arial" w:cs="Arial"/>
          <w:lang w:val="id-ID"/>
        </w:rPr>
        <w:t xml:space="preserve">I </w:t>
      </w:r>
      <w:r w:rsidRPr="00487C85">
        <w:rPr>
          <w:rFonts w:ascii="Arial" w:hAnsi="Arial" w:cs="Arial"/>
          <w:lang w:val="id-ID"/>
        </w:rPr>
        <w:tab/>
        <w:t xml:space="preserve">Pendahuluan </w:t>
      </w:r>
    </w:p>
    <w:p w:rsidR="0087369B" w:rsidRPr="00487C85" w:rsidRDefault="006921EA" w:rsidP="001711C8">
      <w:pPr>
        <w:numPr>
          <w:ilvl w:val="0"/>
          <w:numId w:val="57"/>
        </w:numPr>
        <w:tabs>
          <w:tab w:val="left" w:pos="1134"/>
          <w:tab w:val="left" w:pos="1418"/>
          <w:tab w:val="right" w:leader="dot" w:pos="7655"/>
          <w:tab w:val="right" w:pos="8222"/>
        </w:tabs>
        <w:rPr>
          <w:rFonts w:ascii="Arial" w:hAnsi="Arial" w:cs="Arial"/>
        </w:rPr>
      </w:pPr>
      <w:r w:rsidRPr="00487C85">
        <w:rPr>
          <w:rFonts w:ascii="Arial" w:hAnsi="Arial" w:cs="Arial"/>
        </w:rPr>
        <w:t xml:space="preserve"> </w:t>
      </w:r>
      <w:r w:rsidR="008F436D" w:rsidRPr="00487C85">
        <w:rPr>
          <w:rFonts w:ascii="Arial" w:hAnsi="Arial" w:cs="Arial"/>
        </w:rPr>
        <w:t xml:space="preserve"> </w:t>
      </w:r>
      <w:r w:rsidRPr="00487C85">
        <w:rPr>
          <w:rFonts w:ascii="Arial" w:hAnsi="Arial" w:cs="Arial"/>
        </w:rPr>
        <w:t xml:space="preserve">Latar Belakang </w:t>
      </w:r>
      <w:r w:rsidRPr="00487C85">
        <w:rPr>
          <w:rFonts w:ascii="Arial" w:hAnsi="Arial" w:cs="Arial"/>
        </w:rPr>
        <w:tab/>
      </w:r>
      <w:r w:rsidR="000D03A0">
        <w:rPr>
          <w:rFonts w:ascii="Arial" w:hAnsi="Arial" w:cs="Arial"/>
        </w:rPr>
        <w:tab/>
        <w:t>1</w:t>
      </w:r>
    </w:p>
    <w:p w:rsidR="00E02410" w:rsidRDefault="001711C8" w:rsidP="001711C8">
      <w:pPr>
        <w:numPr>
          <w:ilvl w:val="0"/>
          <w:numId w:val="57"/>
        </w:numPr>
        <w:tabs>
          <w:tab w:val="left" w:pos="1134"/>
          <w:tab w:val="left" w:pos="1418"/>
          <w:tab w:val="right" w:leader="dot" w:pos="7655"/>
          <w:tab w:val="right" w:pos="8222"/>
        </w:tabs>
        <w:rPr>
          <w:rFonts w:ascii="Arial" w:hAnsi="Arial" w:cs="Arial"/>
        </w:rPr>
      </w:pPr>
      <w:r w:rsidRPr="00487C85">
        <w:rPr>
          <w:rFonts w:ascii="Arial" w:hAnsi="Arial" w:cs="Arial"/>
        </w:rPr>
        <w:t xml:space="preserve"> </w:t>
      </w:r>
      <w:r w:rsidR="008F436D" w:rsidRPr="00487C85">
        <w:rPr>
          <w:rFonts w:ascii="Arial" w:hAnsi="Arial" w:cs="Arial"/>
        </w:rPr>
        <w:t xml:space="preserve"> </w:t>
      </w:r>
      <w:r w:rsidRPr="00487C85">
        <w:rPr>
          <w:rFonts w:ascii="Arial" w:hAnsi="Arial" w:cs="Arial"/>
        </w:rPr>
        <w:t>Struktur Organ</w:t>
      </w:r>
      <w:r w:rsidR="007C742F">
        <w:rPr>
          <w:rFonts w:ascii="Arial" w:hAnsi="Arial" w:cs="Arial"/>
        </w:rPr>
        <w:t>isasi Tugas</w:t>
      </w:r>
      <w:r w:rsidR="005120D8">
        <w:rPr>
          <w:rFonts w:ascii="Arial" w:hAnsi="Arial" w:cs="Arial"/>
        </w:rPr>
        <w:t xml:space="preserve"> dan Fungsi </w:t>
      </w:r>
      <w:r w:rsidR="005120D8">
        <w:rPr>
          <w:rFonts w:ascii="Arial" w:hAnsi="Arial" w:cs="Arial"/>
        </w:rPr>
        <w:tab/>
      </w:r>
      <w:r w:rsidR="005120D8">
        <w:rPr>
          <w:rFonts w:ascii="Arial" w:hAnsi="Arial" w:cs="Arial"/>
        </w:rPr>
        <w:tab/>
      </w:r>
      <w:r w:rsidR="000D03A0">
        <w:rPr>
          <w:rFonts w:ascii="Arial" w:hAnsi="Arial" w:cs="Arial"/>
        </w:rPr>
        <w:t>2</w:t>
      </w:r>
    </w:p>
    <w:p w:rsidR="007C742F" w:rsidRDefault="001711C8" w:rsidP="001711C8">
      <w:pPr>
        <w:numPr>
          <w:ilvl w:val="0"/>
          <w:numId w:val="57"/>
        </w:numPr>
        <w:tabs>
          <w:tab w:val="left" w:pos="1134"/>
          <w:tab w:val="left" w:pos="1418"/>
          <w:tab w:val="right" w:leader="dot" w:pos="7655"/>
          <w:tab w:val="right" w:pos="8222"/>
        </w:tabs>
        <w:rPr>
          <w:rFonts w:ascii="Arial" w:hAnsi="Arial" w:cs="Arial"/>
        </w:rPr>
      </w:pPr>
      <w:r w:rsidRPr="007C742F">
        <w:rPr>
          <w:rFonts w:ascii="Arial" w:hAnsi="Arial" w:cs="Arial"/>
        </w:rPr>
        <w:t xml:space="preserve">  Isu</w:t>
      </w:r>
      <w:r>
        <w:rPr>
          <w:rFonts w:ascii="Arial" w:hAnsi="Arial" w:cs="Arial"/>
        </w:rPr>
        <w:t xml:space="preserve"> Strategis</w:t>
      </w:r>
    </w:p>
    <w:p w:rsidR="00E02410" w:rsidRPr="007C742F" w:rsidRDefault="001711C8" w:rsidP="001711C8">
      <w:pPr>
        <w:numPr>
          <w:ilvl w:val="0"/>
          <w:numId w:val="57"/>
        </w:numPr>
        <w:tabs>
          <w:tab w:val="left" w:pos="1134"/>
          <w:tab w:val="left" w:pos="1418"/>
          <w:tab w:val="right" w:leader="dot" w:pos="7655"/>
          <w:tab w:val="right" w:pos="8222"/>
        </w:tabs>
        <w:rPr>
          <w:rFonts w:ascii="Arial" w:hAnsi="Arial" w:cs="Arial"/>
        </w:rPr>
      </w:pPr>
      <w:r w:rsidRPr="007C742F">
        <w:rPr>
          <w:rFonts w:ascii="Arial" w:hAnsi="Arial" w:cs="Arial"/>
        </w:rPr>
        <w:t xml:space="preserve"> </w:t>
      </w:r>
      <w:r w:rsidRPr="007C742F">
        <w:rPr>
          <w:rFonts w:ascii="Arial" w:hAnsi="Arial" w:cs="Arial"/>
        </w:rPr>
        <w:tab/>
      </w:r>
      <w:r w:rsidR="008F436D" w:rsidRPr="007C742F">
        <w:rPr>
          <w:rFonts w:ascii="Arial" w:hAnsi="Arial" w:cs="Arial"/>
        </w:rPr>
        <w:t xml:space="preserve"> Produk dan Layanan </w:t>
      </w:r>
      <w:r w:rsidR="008F436D" w:rsidRPr="007C742F">
        <w:rPr>
          <w:rFonts w:ascii="Arial" w:hAnsi="Arial" w:cs="Arial"/>
        </w:rPr>
        <w:tab/>
      </w:r>
      <w:r w:rsidR="008F436D" w:rsidRPr="007C742F">
        <w:rPr>
          <w:rFonts w:ascii="Arial" w:hAnsi="Arial" w:cs="Arial"/>
        </w:rPr>
        <w:tab/>
      </w:r>
      <w:r w:rsidR="006A318C">
        <w:rPr>
          <w:rFonts w:ascii="Arial" w:hAnsi="Arial" w:cs="Arial"/>
        </w:rPr>
        <w:t>10</w:t>
      </w:r>
    </w:p>
    <w:p w:rsidR="008F436D" w:rsidRPr="00487C85" w:rsidRDefault="001711C8" w:rsidP="001711C8">
      <w:pPr>
        <w:numPr>
          <w:ilvl w:val="0"/>
          <w:numId w:val="57"/>
        </w:numPr>
        <w:tabs>
          <w:tab w:val="left" w:pos="1134"/>
          <w:tab w:val="left" w:pos="1418"/>
          <w:tab w:val="right" w:leader="dot" w:pos="7655"/>
          <w:tab w:val="right" w:pos="8222"/>
        </w:tabs>
        <w:rPr>
          <w:rFonts w:ascii="Arial" w:hAnsi="Arial" w:cs="Arial"/>
        </w:rPr>
      </w:pPr>
      <w:r w:rsidRPr="00487C85">
        <w:rPr>
          <w:rFonts w:ascii="Arial" w:hAnsi="Arial" w:cs="Arial"/>
        </w:rPr>
        <w:t xml:space="preserve">  Sistematika Penyajian </w:t>
      </w:r>
      <w:r w:rsidRPr="00487C85">
        <w:rPr>
          <w:rFonts w:ascii="Arial" w:hAnsi="Arial" w:cs="Arial"/>
        </w:rPr>
        <w:tab/>
      </w:r>
      <w:r w:rsidRPr="00487C85">
        <w:rPr>
          <w:rFonts w:ascii="Arial" w:hAnsi="Arial" w:cs="Arial"/>
        </w:rPr>
        <w:tab/>
      </w:r>
      <w:r w:rsidR="006A318C">
        <w:rPr>
          <w:rFonts w:ascii="Arial" w:hAnsi="Arial" w:cs="Arial"/>
        </w:rPr>
        <w:t>11</w:t>
      </w:r>
    </w:p>
    <w:p w:rsidR="008F436D" w:rsidRPr="00487C85" w:rsidRDefault="008F436D" w:rsidP="008F436D">
      <w:pPr>
        <w:tabs>
          <w:tab w:val="left" w:pos="1134"/>
          <w:tab w:val="left" w:pos="1418"/>
          <w:tab w:val="right" w:leader="dot" w:pos="7655"/>
          <w:tab w:val="right" w:pos="8222"/>
        </w:tabs>
        <w:rPr>
          <w:rFonts w:ascii="Arial" w:hAnsi="Arial" w:cs="Arial"/>
        </w:rPr>
      </w:pPr>
    </w:p>
    <w:p w:rsidR="008F436D" w:rsidRPr="00487C85" w:rsidRDefault="001711C8" w:rsidP="008F436D">
      <w:pPr>
        <w:tabs>
          <w:tab w:val="left" w:pos="1134"/>
          <w:tab w:val="left" w:pos="1418"/>
          <w:tab w:val="right" w:leader="dot" w:pos="7655"/>
          <w:tab w:val="right" w:pos="8222"/>
        </w:tabs>
        <w:rPr>
          <w:rFonts w:ascii="Arial" w:hAnsi="Arial" w:cs="Arial"/>
        </w:rPr>
      </w:pPr>
      <w:r w:rsidRPr="00487C85">
        <w:rPr>
          <w:rFonts w:ascii="Arial" w:hAnsi="Arial" w:cs="Arial"/>
        </w:rPr>
        <w:t>Bab  II</w:t>
      </w:r>
      <w:r w:rsidRPr="00487C85">
        <w:rPr>
          <w:rFonts w:ascii="Arial" w:hAnsi="Arial" w:cs="Arial"/>
        </w:rPr>
        <w:tab/>
      </w:r>
      <w:r w:rsidR="005120D8">
        <w:rPr>
          <w:rFonts w:ascii="Arial" w:hAnsi="Arial" w:cs="Arial"/>
        </w:rPr>
        <w:t xml:space="preserve">Perencanaan </w:t>
      </w:r>
      <w:r w:rsidR="007C742F">
        <w:rPr>
          <w:rFonts w:ascii="Arial" w:hAnsi="Arial" w:cs="Arial"/>
        </w:rPr>
        <w:t xml:space="preserve">dan Perjanjian </w:t>
      </w:r>
      <w:r w:rsidR="005120D8">
        <w:rPr>
          <w:rFonts w:ascii="Arial" w:hAnsi="Arial" w:cs="Arial"/>
        </w:rPr>
        <w:t xml:space="preserve">Kinerja </w:t>
      </w:r>
    </w:p>
    <w:p w:rsidR="008F436D" w:rsidRPr="00487C85" w:rsidRDefault="001711C8" w:rsidP="001711C8">
      <w:pPr>
        <w:numPr>
          <w:ilvl w:val="0"/>
          <w:numId w:val="16"/>
        </w:numPr>
        <w:tabs>
          <w:tab w:val="left" w:pos="1134"/>
          <w:tab w:val="left" w:pos="1418"/>
          <w:tab w:val="right" w:leader="dot" w:pos="7655"/>
          <w:tab w:val="right" w:pos="8222"/>
        </w:tabs>
        <w:rPr>
          <w:rFonts w:ascii="Arial" w:hAnsi="Arial" w:cs="Arial"/>
        </w:rPr>
      </w:pPr>
      <w:r w:rsidRPr="00487C85">
        <w:rPr>
          <w:rFonts w:ascii="Arial" w:hAnsi="Arial" w:cs="Arial"/>
        </w:rPr>
        <w:t xml:space="preserve">  Visi </w:t>
      </w:r>
      <w:r w:rsidR="007C742F">
        <w:rPr>
          <w:rFonts w:ascii="Arial" w:hAnsi="Arial" w:cs="Arial"/>
        </w:rPr>
        <w:t>RPJM</w:t>
      </w:r>
      <w:r w:rsidRPr="00487C85">
        <w:rPr>
          <w:rFonts w:ascii="Arial" w:hAnsi="Arial" w:cs="Arial"/>
        </w:rPr>
        <w:tab/>
      </w:r>
      <w:r w:rsidRPr="00487C85">
        <w:rPr>
          <w:rFonts w:ascii="Arial" w:hAnsi="Arial" w:cs="Arial"/>
        </w:rPr>
        <w:tab/>
      </w:r>
      <w:r w:rsidR="006A318C">
        <w:rPr>
          <w:rFonts w:ascii="Arial" w:hAnsi="Arial" w:cs="Arial"/>
        </w:rPr>
        <w:t>13</w:t>
      </w:r>
    </w:p>
    <w:p w:rsidR="008F436D" w:rsidRPr="00487C85" w:rsidRDefault="001711C8" w:rsidP="001711C8">
      <w:pPr>
        <w:numPr>
          <w:ilvl w:val="0"/>
          <w:numId w:val="16"/>
        </w:numPr>
        <w:tabs>
          <w:tab w:val="left" w:pos="1134"/>
          <w:tab w:val="left" w:pos="1418"/>
          <w:tab w:val="right" w:leader="dot" w:pos="7655"/>
          <w:tab w:val="right" w:pos="8222"/>
        </w:tabs>
        <w:rPr>
          <w:rFonts w:ascii="Arial" w:hAnsi="Arial" w:cs="Arial"/>
        </w:rPr>
      </w:pPr>
      <w:r w:rsidRPr="00487C85">
        <w:rPr>
          <w:rFonts w:ascii="Arial" w:hAnsi="Arial" w:cs="Arial"/>
        </w:rPr>
        <w:t xml:space="preserve">  Misi </w:t>
      </w:r>
      <w:r w:rsidR="007C742F">
        <w:rPr>
          <w:rFonts w:ascii="Arial" w:hAnsi="Arial" w:cs="Arial"/>
        </w:rPr>
        <w:t>RPJM</w:t>
      </w:r>
      <w:r w:rsidRPr="00487C85">
        <w:rPr>
          <w:rFonts w:ascii="Arial" w:hAnsi="Arial" w:cs="Arial"/>
        </w:rPr>
        <w:tab/>
      </w:r>
      <w:r w:rsidRPr="00487C85">
        <w:rPr>
          <w:rFonts w:ascii="Arial" w:hAnsi="Arial" w:cs="Arial"/>
        </w:rPr>
        <w:tab/>
      </w:r>
      <w:r w:rsidR="006A318C">
        <w:rPr>
          <w:rFonts w:ascii="Arial" w:hAnsi="Arial" w:cs="Arial"/>
        </w:rPr>
        <w:t>13</w:t>
      </w:r>
    </w:p>
    <w:p w:rsidR="008F436D" w:rsidRPr="007C742F" w:rsidRDefault="001711C8" w:rsidP="001711C8">
      <w:pPr>
        <w:numPr>
          <w:ilvl w:val="0"/>
          <w:numId w:val="16"/>
        </w:numPr>
        <w:tabs>
          <w:tab w:val="left" w:pos="1134"/>
          <w:tab w:val="left" w:pos="1418"/>
          <w:tab w:val="right" w:leader="dot" w:pos="7655"/>
          <w:tab w:val="right" w:pos="8222"/>
        </w:tabs>
        <w:rPr>
          <w:rFonts w:ascii="Arial" w:hAnsi="Arial" w:cs="Arial"/>
        </w:rPr>
      </w:pPr>
      <w:r w:rsidRPr="007C742F">
        <w:rPr>
          <w:rFonts w:ascii="Arial" w:hAnsi="Arial" w:cs="Arial"/>
        </w:rPr>
        <w:t xml:space="preserve">  Tujuan </w:t>
      </w:r>
      <w:r w:rsidR="007C742F">
        <w:rPr>
          <w:rFonts w:ascii="Arial" w:hAnsi="Arial" w:cs="Arial"/>
        </w:rPr>
        <w:t xml:space="preserve">dan </w:t>
      </w:r>
      <w:r w:rsidRPr="007C742F">
        <w:rPr>
          <w:rFonts w:ascii="Arial" w:hAnsi="Arial" w:cs="Arial"/>
        </w:rPr>
        <w:t xml:space="preserve"> Sasaran Strategis </w:t>
      </w:r>
      <w:r w:rsidRPr="007C742F">
        <w:rPr>
          <w:rFonts w:ascii="Arial" w:hAnsi="Arial" w:cs="Arial"/>
        </w:rPr>
        <w:tab/>
      </w:r>
      <w:r w:rsidRPr="007C742F">
        <w:rPr>
          <w:rFonts w:ascii="Arial" w:hAnsi="Arial" w:cs="Arial"/>
        </w:rPr>
        <w:tab/>
      </w:r>
      <w:r w:rsidR="005120D8" w:rsidRPr="007C742F">
        <w:rPr>
          <w:rFonts w:ascii="Arial" w:hAnsi="Arial" w:cs="Arial"/>
        </w:rPr>
        <w:t>1</w:t>
      </w:r>
      <w:r w:rsidR="00735069" w:rsidRPr="007C742F">
        <w:rPr>
          <w:rFonts w:ascii="Arial" w:hAnsi="Arial" w:cs="Arial"/>
        </w:rPr>
        <w:t>3</w:t>
      </w:r>
    </w:p>
    <w:p w:rsidR="008F436D" w:rsidRPr="008C6A46" w:rsidRDefault="00952951" w:rsidP="001711C8">
      <w:pPr>
        <w:numPr>
          <w:ilvl w:val="0"/>
          <w:numId w:val="16"/>
        </w:numPr>
        <w:tabs>
          <w:tab w:val="left" w:pos="1134"/>
          <w:tab w:val="left" w:pos="1418"/>
          <w:tab w:val="right" w:leader="dot" w:pos="7655"/>
          <w:tab w:val="right" w:pos="8222"/>
        </w:tabs>
        <w:rPr>
          <w:rFonts w:ascii="Arial" w:hAnsi="Arial" w:cs="Arial"/>
        </w:rPr>
      </w:pPr>
      <w:r w:rsidRPr="008C6A46">
        <w:rPr>
          <w:rFonts w:ascii="Arial" w:hAnsi="Arial" w:cs="Arial"/>
        </w:rPr>
        <w:t xml:space="preserve">  </w:t>
      </w:r>
      <w:r w:rsidR="001711C8" w:rsidRPr="008C6A46">
        <w:rPr>
          <w:rFonts w:ascii="Arial" w:hAnsi="Arial" w:cs="Arial"/>
        </w:rPr>
        <w:t>Indikator Kinerja Utama</w:t>
      </w:r>
      <w:r w:rsidR="00735069">
        <w:rPr>
          <w:rFonts w:ascii="Arial" w:hAnsi="Arial" w:cs="Arial"/>
        </w:rPr>
        <w:t xml:space="preserve"> </w:t>
      </w:r>
      <w:r w:rsidR="001711C8" w:rsidRPr="008C6A46">
        <w:rPr>
          <w:rFonts w:ascii="Arial" w:hAnsi="Arial" w:cs="Arial"/>
        </w:rPr>
        <w:t xml:space="preserve"> </w:t>
      </w:r>
      <w:r w:rsidR="001711C8" w:rsidRPr="008C6A46">
        <w:rPr>
          <w:rFonts w:ascii="Arial" w:hAnsi="Arial" w:cs="Arial"/>
        </w:rPr>
        <w:tab/>
      </w:r>
      <w:r w:rsidR="001711C8" w:rsidRPr="008C6A46">
        <w:rPr>
          <w:rFonts w:ascii="Arial" w:hAnsi="Arial" w:cs="Arial"/>
        </w:rPr>
        <w:tab/>
      </w:r>
      <w:r w:rsidR="006A318C">
        <w:rPr>
          <w:rFonts w:ascii="Arial" w:hAnsi="Arial" w:cs="Arial"/>
        </w:rPr>
        <w:t>17</w:t>
      </w:r>
    </w:p>
    <w:p w:rsidR="007C742F" w:rsidRDefault="008F436D" w:rsidP="001711C8">
      <w:pPr>
        <w:numPr>
          <w:ilvl w:val="0"/>
          <w:numId w:val="16"/>
        </w:numPr>
        <w:tabs>
          <w:tab w:val="left" w:pos="1134"/>
          <w:tab w:val="left" w:pos="1418"/>
          <w:tab w:val="right" w:leader="dot" w:pos="7655"/>
          <w:tab w:val="right" w:pos="8222"/>
        </w:tabs>
        <w:rPr>
          <w:rFonts w:ascii="Arial" w:hAnsi="Arial" w:cs="Arial"/>
        </w:rPr>
      </w:pPr>
      <w:r w:rsidRPr="00487C85">
        <w:rPr>
          <w:rFonts w:ascii="Arial" w:hAnsi="Arial" w:cs="Arial"/>
        </w:rPr>
        <w:t xml:space="preserve"> </w:t>
      </w:r>
      <w:r w:rsidR="001711C8">
        <w:rPr>
          <w:rFonts w:ascii="Arial" w:hAnsi="Arial" w:cs="Arial"/>
        </w:rPr>
        <w:t xml:space="preserve"> Perjanjian Kinerja </w:t>
      </w:r>
      <w:r w:rsidR="00043510">
        <w:rPr>
          <w:rFonts w:ascii="Arial" w:hAnsi="Arial" w:cs="Arial"/>
        </w:rPr>
        <w:t>……………………………………………</w:t>
      </w:r>
    </w:p>
    <w:p w:rsidR="00DE2F16" w:rsidRDefault="007C742F" w:rsidP="001711C8">
      <w:pPr>
        <w:numPr>
          <w:ilvl w:val="0"/>
          <w:numId w:val="16"/>
        </w:numPr>
        <w:tabs>
          <w:tab w:val="left" w:pos="1134"/>
          <w:tab w:val="left" w:pos="1418"/>
          <w:tab w:val="right" w:leader="dot" w:pos="7655"/>
          <w:tab w:val="right" w:pos="8222"/>
        </w:tabs>
        <w:rPr>
          <w:rFonts w:ascii="Arial" w:hAnsi="Arial" w:cs="Arial"/>
        </w:rPr>
      </w:pPr>
      <w:r>
        <w:rPr>
          <w:rFonts w:ascii="Arial" w:hAnsi="Arial" w:cs="Arial"/>
        </w:rPr>
        <w:t xml:space="preserve">  </w:t>
      </w:r>
      <w:r w:rsidR="001711C8" w:rsidRPr="00487C85">
        <w:rPr>
          <w:rFonts w:ascii="Arial" w:hAnsi="Arial" w:cs="Arial"/>
        </w:rPr>
        <w:t xml:space="preserve">Program dan Kegiatan </w:t>
      </w:r>
      <w:r w:rsidR="001711C8" w:rsidRPr="00487C85">
        <w:rPr>
          <w:rFonts w:ascii="Arial" w:hAnsi="Arial" w:cs="Arial"/>
        </w:rPr>
        <w:tab/>
      </w:r>
      <w:r w:rsidR="001711C8" w:rsidRPr="00487C85">
        <w:rPr>
          <w:rFonts w:ascii="Arial" w:hAnsi="Arial" w:cs="Arial"/>
        </w:rPr>
        <w:tab/>
      </w:r>
      <w:r w:rsidR="006A318C">
        <w:rPr>
          <w:rFonts w:ascii="Arial" w:hAnsi="Arial" w:cs="Arial"/>
        </w:rPr>
        <w:t>18</w:t>
      </w:r>
    </w:p>
    <w:p w:rsidR="00DF788D" w:rsidRPr="00487C85" w:rsidRDefault="00DF788D" w:rsidP="00DF788D">
      <w:pPr>
        <w:tabs>
          <w:tab w:val="left" w:pos="1134"/>
          <w:tab w:val="left" w:pos="1418"/>
          <w:tab w:val="right" w:leader="dot" w:pos="7655"/>
          <w:tab w:val="right" w:pos="8222"/>
        </w:tabs>
        <w:ind w:left="1500"/>
        <w:rPr>
          <w:rFonts w:ascii="Arial" w:hAnsi="Arial" w:cs="Arial"/>
        </w:rPr>
      </w:pPr>
    </w:p>
    <w:p w:rsidR="00B0213B" w:rsidRPr="00487C85" w:rsidRDefault="001711C8" w:rsidP="00B0213B">
      <w:pPr>
        <w:tabs>
          <w:tab w:val="left" w:pos="1134"/>
          <w:tab w:val="left" w:pos="1418"/>
          <w:tab w:val="right" w:leader="dot" w:pos="7655"/>
          <w:tab w:val="right" w:pos="8222"/>
        </w:tabs>
        <w:rPr>
          <w:rFonts w:ascii="Arial" w:hAnsi="Arial" w:cs="Arial"/>
        </w:rPr>
      </w:pPr>
      <w:r w:rsidRPr="00487C85">
        <w:rPr>
          <w:rFonts w:ascii="Arial" w:hAnsi="Arial" w:cs="Arial"/>
        </w:rPr>
        <w:t>Bab  III</w:t>
      </w:r>
      <w:r w:rsidRPr="00487C85">
        <w:rPr>
          <w:rFonts w:ascii="Arial" w:hAnsi="Arial" w:cs="Arial"/>
        </w:rPr>
        <w:tab/>
      </w:r>
      <w:r w:rsidRPr="00487C85">
        <w:rPr>
          <w:rFonts w:ascii="Arial" w:hAnsi="Arial" w:cs="Arial"/>
        </w:rPr>
        <w:t>Akuntabilitas Kinerja</w:t>
      </w:r>
    </w:p>
    <w:p w:rsidR="00B0213B" w:rsidRPr="00487C85" w:rsidRDefault="001711C8" w:rsidP="001711C8">
      <w:pPr>
        <w:numPr>
          <w:ilvl w:val="0"/>
          <w:numId w:val="17"/>
        </w:numPr>
        <w:tabs>
          <w:tab w:val="left" w:pos="1134"/>
          <w:tab w:val="left" w:pos="1418"/>
          <w:tab w:val="right" w:leader="dot" w:pos="7655"/>
          <w:tab w:val="right" w:pos="8222"/>
        </w:tabs>
        <w:rPr>
          <w:rFonts w:ascii="Arial" w:hAnsi="Arial" w:cs="Arial"/>
        </w:rPr>
      </w:pPr>
      <w:r w:rsidRPr="00487C85">
        <w:rPr>
          <w:rFonts w:ascii="Arial" w:hAnsi="Arial" w:cs="Arial"/>
        </w:rPr>
        <w:t xml:space="preserve"> </w:t>
      </w:r>
      <w:r w:rsidR="00A751DE" w:rsidRPr="00487C85">
        <w:rPr>
          <w:rFonts w:ascii="Arial" w:hAnsi="Arial" w:cs="Arial"/>
        </w:rPr>
        <w:t xml:space="preserve"> </w:t>
      </w:r>
      <w:r w:rsidR="007C742F">
        <w:rPr>
          <w:rFonts w:ascii="Arial" w:hAnsi="Arial" w:cs="Arial"/>
        </w:rPr>
        <w:t xml:space="preserve">Akuntabilitas </w:t>
      </w:r>
      <w:r w:rsidRPr="00487C85">
        <w:rPr>
          <w:rFonts w:ascii="Arial" w:hAnsi="Arial" w:cs="Arial"/>
        </w:rPr>
        <w:t xml:space="preserve"> Kinerja </w:t>
      </w:r>
      <w:r w:rsidR="007C742F">
        <w:rPr>
          <w:rFonts w:ascii="Arial" w:hAnsi="Arial" w:cs="Arial"/>
        </w:rPr>
        <w:t>Organisasi</w:t>
      </w:r>
      <w:r w:rsidRPr="00487C85">
        <w:rPr>
          <w:rFonts w:ascii="Arial" w:hAnsi="Arial" w:cs="Arial"/>
        </w:rPr>
        <w:t xml:space="preserve"> </w:t>
      </w:r>
    </w:p>
    <w:p w:rsidR="006A318C" w:rsidRPr="00487C85" w:rsidRDefault="00A751DE" w:rsidP="006A318C">
      <w:pPr>
        <w:tabs>
          <w:tab w:val="left" w:pos="1134"/>
          <w:tab w:val="left" w:pos="1418"/>
          <w:tab w:val="right" w:leader="dot" w:pos="7655"/>
          <w:tab w:val="right" w:pos="8222"/>
        </w:tabs>
        <w:ind w:left="1500"/>
        <w:rPr>
          <w:rFonts w:ascii="Arial" w:hAnsi="Arial" w:cs="Arial"/>
        </w:rPr>
      </w:pPr>
      <w:r w:rsidRPr="00487C85">
        <w:rPr>
          <w:rFonts w:ascii="Arial" w:hAnsi="Arial" w:cs="Arial"/>
        </w:rPr>
        <w:t xml:space="preserve"> </w:t>
      </w:r>
      <w:r w:rsidR="00845614">
        <w:rPr>
          <w:rFonts w:ascii="Arial" w:hAnsi="Arial" w:cs="Arial"/>
        </w:rPr>
        <w:t xml:space="preserve">1.  </w:t>
      </w:r>
      <w:r w:rsidR="001711C8">
        <w:rPr>
          <w:rFonts w:ascii="Arial" w:hAnsi="Arial" w:cs="Arial"/>
        </w:rPr>
        <w:t>Eselon II ( Kepala Satuan )</w:t>
      </w:r>
      <w:r w:rsidR="001711C8" w:rsidRPr="00487C85">
        <w:rPr>
          <w:rFonts w:ascii="Arial" w:hAnsi="Arial" w:cs="Arial"/>
        </w:rPr>
        <w:t xml:space="preserve"> </w:t>
      </w:r>
      <w:r w:rsidR="001711C8" w:rsidRPr="00487C85">
        <w:rPr>
          <w:rFonts w:ascii="Arial" w:hAnsi="Arial" w:cs="Arial"/>
        </w:rPr>
        <w:tab/>
      </w:r>
      <w:r w:rsidR="001711C8" w:rsidRPr="00487C85">
        <w:rPr>
          <w:rFonts w:ascii="Arial" w:hAnsi="Arial" w:cs="Arial"/>
        </w:rPr>
        <w:tab/>
      </w:r>
      <w:r w:rsidR="001711C8">
        <w:rPr>
          <w:rFonts w:ascii="Arial" w:hAnsi="Arial" w:cs="Arial"/>
        </w:rPr>
        <w:t>21</w:t>
      </w:r>
    </w:p>
    <w:p w:rsidR="006A318C" w:rsidRDefault="001711C8" w:rsidP="006A318C">
      <w:pPr>
        <w:tabs>
          <w:tab w:val="left" w:pos="1134"/>
          <w:tab w:val="left" w:pos="1418"/>
          <w:tab w:val="right" w:leader="dot" w:pos="7655"/>
          <w:tab w:val="right" w:pos="8222"/>
        </w:tabs>
        <w:ind w:left="1500"/>
        <w:rPr>
          <w:rFonts w:ascii="Arial" w:hAnsi="Arial" w:cs="Arial"/>
        </w:rPr>
      </w:pPr>
      <w:r w:rsidRPr="00487C85">
        <w:rPr>
          <w:rFonts w:ascii="Arial" w:hAnsi="Arial" w:cs="Arial"/>
        </w:rPr>
        <w:t xml:space="preserve"> </w:t>
      </w:r>
      <w:r>
        <w:rPr>
          <w:rFonts w:ascii="Arial" w:hAnsi="Arial" w:cs="Arial"/>
        </w:rPr>
        <w:t>2</w:t>
      </w:r>
      <w:r w:rsidRPr="00487C85">
        <w:rPr>
          <w:rFonts w:ascii="Arial" w:hAnsi="Arial" w:cs="Arial"/>
        </w:rPr>
        <w:t xml:space="preserve">.  </w:t>
      </w:r>
      <w:r>
        <w:rPr>
          <w:rFonts w:ascii="Arial" w:hAnsi="Arial" w:cs="Arial"/>
        </w:rPr>
        <w:t>Eselon III ( Sekretaris)</w:t>
      </w:r>
      <w:r w:rsidRPr="00487C85">
        <w:rPr>
          <w:rFonts w:ascii="Arial" w:hAnsi="Arial" w:cs="Arial"/>
        </w:rPr>
        <w:tab/>
      </w:r>
      <w:r w:rsidRPr="00487C85">
        <w:rPr>
          <w:rFonts w:ascii="Arial" w:hAnsi="Arial" w:cs="Arial"/>
        </w:rPr>
        <w:tab/>
      </w:r>
      <w:r>
        <w:rPr>
          <w:rFonts w:ascii="Arial" w:hAnsi="Arial" w:cs="Arial"/>
        </w:rPr>
        <w:t>21</w:t>
      </w:r>
    </w:p>
    <w:p w:rsidR="006A318C" w:rsidRDefault="001711C8" w:rsidP="006A318C">
      <w:pPr>
        <w:tabs>
          <w:tab w:val="left" w:pos="1134"/>
          <w:tab w:val="left" w:pos="1418"/>
          <w:tab w:val="left" w:pos="7655"/>
        </w:tabs>
        <w:ind w:left="1500"/>
        <w:rPr>
          <w:rFonts w:ascii="Arial" w:hAnsi="Arial" w:cs="Arial"/>
        </w:rPr>
      </w:pPr>
      <w:r>
        <w:rPr>
          <w:rFonts w:ascii="Arial" w:hAnsi="Arial" w:cs="Arial"/>
        </w:rPr>
        <w:t xml:space="preserve">      1 ) Eselon IV ( Kasubbag</w:t>
      </w:r>
      <w:r w:rsidR="00043510">
        <w:rPr>
          <w:rFonts w:ascii="Arial" w:hAnsi="Arial" w:cs="Arial"/>
        </w:rPr>
        <w:t xml:space="preserve"> Perencanaan </w:t>
      </w:r>
      <w:r w:rsidR="003F5EF7">
        <w:rPr>
          <w:rFonts w:ascii="Arial" w:hAnsi="Arial" w:cs="Arial"/>
        </w:rPr>
        <w:t>) .</w:t>
      </w:r>
      <w:r w:rsidR="00590F83">
        <w:rPr>
          <w:rFonts w:ascii="Arial" w:hAnsi="Arial" w:cs="Arial"/>
        </w:rPr>
        <w:t>....................</w:t>
      </w:r>
      <w:r>
        <w:rPr>
          <w:rFonts w:ascii="Arial" w:hAnsi="Arial" w:cs="Arial"/>
        </w:rPr>
        <w:t xml:space="preserve">  </w:t>
      </w:r>
      <w:r w:rsidR="00902724">
        <w:rPr>
          <w:rFonts w:ascii="Arial" w:hAnsi="Arial" w:cs="Arial"/>
        </w:rPr>
        <w:t xml:space="preserve"> </w:t>
      </w:r>
      <w:r>
        <w:rPr>
          <w:rFonts w:ascii="Arial" w:hAnsi="Arial" w:cs="Arial"/>
        </w:rPr>
        <w:t xml:space="preserve"> 22</w:t>
      </w:r>
    </w:p>
    <w:p w:rsidR="006A318C" w:rsidRDefault="001711C8" w:rsidP="006A318C">
      <w:pPr>
        <w:tabs>
          <w:tab w:val="left" w:pos="1134"/>
          <w:tab w:val="left" w:pos="1418"/>
          <w:tab w:val="right" w:leader="dot" w:pos="7655"/>
          <w:tab w:val="right" w:pos="8222"/>
        </w:tabs>
        <w:ind w:left="1500"/>
        <w:rPr>
          <w:rFonts w:ascii="Arial" w:hAnsi="Arial" w:cs="Arial"/>
        </w:rPr>
      </w:pPr>
      <w:r>
        <w:rPr>
          <w:rFonts w:ascii="Arial" w:hAnsi="Arial" w:cs="Arial"/>
        </w:rPr>
        <w:t xml:space="preserve">      2 )</w:t>
      </w:r>
      <w:r w:rsidR="003F5EF7">
        <w:rPr>
          <w:rFonts w:ascii="Arial" w:hAnsi="Arial" w:cs="Arial"/>
        </w:rPr>
        <w:t xml:space="preserve"> Eselon IV ( Kasubbag </w:t>
      </w:r>
      <w:r w:rsidR="00043510">
        <w:rPr>
          <w:rFonts w:ascii="Arial" w:hAnsi="Arial" w:cs="Arial"/>
        </w:rPr>
        <w:t>Keuangan )</w:t>
      </w:r>
      <w:r w:rsidR="00590F83">
        <w:rPr>
          <w:rFonts w:ascii="Arial" w:hAnsi="Arial" w:cs="Arial"/>
        </w:rPr>
        <w:t>...........................</w:t>
      </w:r>
      <w:r>
        <w:rPr>
          <w:rFonts w:ascii="Arial" w:hAnsi="Arial" w:cs="Arial"/>
        </w:rPr>
        <w:t xml:space="preserve">   </w:t>
      </w:r>
      <w:r w:rsidR="00902724">
        <w:rPr>
          <w:rFonts w:ascii="Arial" w:hAnsi="Arial" w:cs="Arial"/>
        </w:rPr>
        <w:t xml:space="preserve"> </w:t>
      </w:r>
      <w:r>
        <w:rPr>
          <w:rFonts w:ascii="Arial" w:hAnsi="Arial" w:cs="Arial"/>
        </w:rPr>
        <w:t>22</w:t>
      </w:r>
    </w:p>
    <w:p w:rsidR="00043510" w:rsidRPr="00487C85" w:rsidRDefault="001711C8" w:rsidP="00043510">
      <w:pPr>
        <w:tabs>
          <w:tab w:val="left" w:pos="1134"/>
          <w:tab w:val="left" w:pos="1418"/>
          <w:tab w:val="right" w:leader="dot" w:pos="7655"/>
          <w:tab w:val="right" w:pos="8222"/>
        </w:tabs>
        <w:ind w:left="1500" w:firstLine="390"/>
        <w:rPr>
          <w:rFonts w:ascii="Arial" w:hAnsi="Arial" w:cs="Arial"/>
        </w:rPr>
      </w:pPr>
      <w:r>
        <w:rPr>
          <w:rFonts w:ascii="Arial" w:hAnsi="Arial" w:cs="Arial"/>
        </w:rPr>
        <w:t>3 ) Eselon IV ( Kasubbag Umum Kepegawaian )……..</w:t>
      </w:r>
    </w:p>
    <w:p w:rsidR="006A318C" w:rsidRDefault="001711C8" w:rsidP="006A318C">
      <w:pPr>
        <w:tabs>
          <w:tab w:val="left" w:pos="1134"/>
          <w:tab w:val="left" w:pos="1418"/>
          <w:tab w:val="right" w:leader="dot" w:pos="7655"/>
          <w:tab w:val="right" w:pos="8222"/>
        </w:tabs>
        <w:ind w:left="1140"/>
        <w:rPr>
          <w:rFonts w:ascii="Arial" w:hAnsi="Arial" w:cs="Arial"/>
        </w:rPr>
      </w:pPr>
      <w:r>
        <w:rPr>
          <w:rFonts w:ascii="Arial" w:hAnsi="Arial" w:cs="Arial"/>
        </w:rPr>
        <w:tab/>
        <w:t xml:space="preserve">  3.  </w:t>
      </w:r>
      <w:r w:rsidR="003F5EF7">
        <w:rPr>
          <w:rFonts w:ascii="Arial" w:hAnsi="Arial" w:cs="Arial"/>
        </w:rPr>
        <w:t xml:space="preserve">Eselon III ( Kepala Bidang ) </w:t>
      </w:r>
    </w:p>
    <w:p w:rsidR="006A318C" w:rsidRDefault="001711C8" w:rsidP="006A318C">
      <w:pPr>
        <w:tabs>
          <w:tab w:val="left" w:pos="1134"/>
          <w:tab w:val="left" w:pos="1418"/>
          <w:tab w:val="right" w:leader="dot" w:pos="7655"/>
          <w:tab w:val="right" w:pos="8222"/>
        </w:tabs>
        <w:ind w:left="1140"/>
        <w:rPr>
          <w:rFonts w:ascii="Arial" w:hAnsi="Arial" w:cs="Arial"/>
        </w:rPr>
      </w:pPr>
      <w:r w:rsidRPr="00487C85">
        <w:rPr>
          <w:rFonts w:ascii="Arial" w:hAnsi="Arial" w:cs="Arial"/>
        </w:rPr>
        <w:t xml:space="preserve"> </w:t>
      </w:r>
      <w:r w:rsidRPr="00487C85">
        <w:rPr>
          <w:rFonts w:ascii="Arial" w:hAnsi="Arial" w:cs="Arial"/>
        </w:rPr>
        <w:tab/>
      </w:r>
      <w:r>
        <w:rPr>
          <w:rFonts w:ascii="Arial" w:hAnsi="Arial" w:cs="Arial"/>
        </w:rPr>
        <w:t xml:space="preserve">       1 ) Eselon IV ( </w:t>
      </w:r>
      <w:r w:rsidR="00590F83">
        <w:rPr>
          <w:rFonts w:ascii="Arial" w:hAnsi="Arial" w:cs="Arial"/>
        </w:rPr>
        <w:t>Kasi Pembinaan dan Penyuluhan</w:t>
      </w:r>
      <w:r w:rsidR="003F5EF7">
        <w:rPr>
          <w:rFonts w:ascii="Arial" w:hAnsi="Arial" w:cs="Arial"/>
        </w:rPr>
        <w:t xml:space="preserve"> ) </w:t>
      </w:r>
      <w:r w:rsidR="00590F83">
        <w:rPr>
          <w:rFonts w:ascii="Arial" w:hAnsi="Arial" w:cs="Arial"/>
        </w:rPr>
        <w:t>.......</w:t>
      </w:r>
      <w:r>
        <w:rPr>
          <w:rFonts w:ascii="Arial" w:hAnsi="Arial" w:cs="Arial"/>
        </w:rPr>
        <w:t xml:space="preserve">   </w:t>
      </w:r>
      <w:r w:rsidR="00902724">
        <w:rPr>
          <w:rFonts w:ascii="Arial" w:hAnsi="Arial" w:cs="Arial"/>
        </w:rPr>
        <w:t xml:space="preserve"> </w:t>
      </w:r>
      <w:r w:rsidR="00590F83">
        <w:rPr>
          <w:rFonts w:ascii="Arial" w:hAnsi="Arial" w:cs="Arial"/>
        </w:rPr>
        <w:t>23</w:t>
      </w:r>
    </w:p>
    <w:p w:rsidR="00DA5633" w:rsidRDefault="006A318C" w:rsidP="000A17CD">
      <w:pPr>
        <w:tabs>
          <w:tab w:val="left" w:pos="1134"/>
          <w:tab w:val="left" w:pos="1418"/>
          <w:tab w:val="right" w:leader="dot" w:pos="7655"/>
          <w:tab w:val="left" w:pos="7938"/>
          <w:tab w:val="right" w:pos="8222"/>
        </w:tabs>
        <w:ind w:left="1140"/>
        <w:rPr>
          <w:rFonts w:ascii="Arial" w:hAnsi="Arial" w:cs="Arial"/>
        </w:rPr>
      </w:pPr>
      <w:r>
        <w:rPr>
          <w:rFonts w:ascii="Arial" w:hAnsi="Arial" w:cs="Arial"/>
        </w:rPr>
        <w:t xml:space="preserve">           2 ) Eselon IV</w:t>
      </w:r>
      <w:r w:rsidR="00590F83">
        <w:rPr>
          <w:rFonts w:ascii="Arial" w:hAnsi="Arial" w:cs="Arial"/>
        </w:rPr>
        <w:t xml:space="preserve"> ( Kasi Penyidikan dan Penyelidikan</w:t>
      </w:r>
      <w:r w:rsidR="003F5EF7">
        <w:rPr>
          <w:rFonts w:ascii="Arial" w:hAnsi="Arial" w:cs="Arial"/>
        </w:rPr>
        <w:t xml:space="preserve"> )</w:t>
      </w:r>
      <w:r w:rsidR="000A17CD">
        <w:rPr>
          <w:rFonts w:ascii="Arial" w:hAnsi="Arial" w:cs="Arial"/>
        </w:rPr>
        <w:t xml:space="preserve">……  </w:t>
      </w:r>
      <w:r w:rsidR="00902724">
        <w:rPr>
          <w:rFonts w:ascii="Arial" w:hAnsi="Arial" w:cs="Arial"/>
        </w:rPr>
        <w:t xml:space="preserve"> </w:t>
      </w:r>
      <w:r w:rsidR="000A17CD">
        <w:rPr>
          <w:rFonts w:ascii="Arial" w:hAnsi="Arial" w:cs="Arial"/>
        </w:rPr>
        <w:t xml:space="preserve"> </w:t>
      </w:r>
      <w:r w:rsidR="00590F83">
        <w:rPr>
          <w:rFonts w:ascii="Arial" w:hAnsi="Arial" w:cs="Arial"/>
        </w:rPr>
        <w:t>23</w:t>
      </w:r>
    </w:p>
    <w:p w:rsidR="00DA5633" w:rsidRDefault="001711C8" w:rsidP="00DA5633">
      <w:pPr>
        <w:tabs>
          <w:tab w:val="left" w:pos="1134"/>
          <w:tab w:val="left" w:pos="1418"/>
          <w:tab w:val="right" w:leader="dot" w:pos="7655"/>
          <w:tab w:val="right" w:pos="8222"/>
        </w:tabs>
        <w:ind w:left="1140" w:firstLine="420"/>
        <w:rPr>
          <w:rFonts w:ascii="Arial" w:hAnsi="Arial" w:cs="Arial"/>
        </w:rPr>
      </w:pPr>
      <w:r>
        <w:rPr>
          <w:rFonts w:ascii="Arial" w:hAnsi="Arial" w:cs="Arial"/>
        </w:rPr>
        <w:t>4.</w:t>
      </w:r>
      <w:r>
        <w:rPr>
          <w:rFonts w:ascii="Arial" w:hAnsi="Arial" w:cs="Arial"/>
        </w:rPr>
        <w:tab/>
        <w:t xml:space="preserve">  Eselon III (K</w:t>
      </w:r>
      <w:r w:rsidR="00043510">
        <w:rPr>
          <w:rFonts w:ascii="Arial" w:hAnsi="Arial" w:cs="Arial"/>
        </w:rPr>
        <w:t>a.Bid</w:t>
      </w:r>
      <w:r>
        <w:rPr>
          <w:rFonts w:ascii="Arial" w:hAnsi="Arial" w:cs="Arial"/>
        </w:rPr>
        <w:t xml:space="preserve"> Ketentraman dan Ketertiban Umum)</w:t>
      </w:r>
    </w:p>
    <w:p w:rsidR="00DA5633" w:rsidRDefault="001711C8" w:rsidP="00590F83">
      <w:pPr>
        <w:tabs>
          <w:tab w:val="left" w:pos="1134"/>
          <w:tab w:val="left" w:pos="1418"/>
          <w:tab w:val="right" w:leader="dot" w:pos="7655"/>
          <w:tab w:val="left" w:pos="8080"/>
          <w:tab w:val="right" w:pos="8222"/>
        </w:tabs>
        <w:ind w:left="1140" w:firstLine="703"/>
        <w:rPr>
          <w:rFonts w:ascii="Arial" w:hAnsi="Arial" w:cs="Arial"/>
        </w:rPr>
      </w:pPr>
      <w:r>
        <w:rPr>
          <w:rFonts w:ascii="Arial" w:hAnsi="Arial" w:cs="Arial"/>
        </w:rPr>
        <w:t>1) Eselon IV ( Kasi Pengendalian dan Penindakan ).....</w:t>
      </w:r>
      <w:r w:rsidR="00590F83">
        <w:rPr>
          <w:rFonts w:ascii="Arial" w:hAnsi="Arial" w:cs="Arial"/>
        </w:rPr>
        <w:t xml:space="preserve">     23</w:t>
      </w:r>
    </w:p>
    <w:p w:rsidR="00DA5633" w:rsidRDefault="001711C8" w:rsidP="00DA5633">
      <w:pPr>
        <w:tabs>
          <w:tab w:val="left" w:pos="1134"/>
          <w:tab w:val="left" w:pos="1418"/>
          <w:tab w:val="right" w:leader="dot" w:pos="7655"/>
          <w:tab w:val="right" w:pos="8222"/>
        </w:tabs>
        <w:ind w:left="1140" w:firstLine="703"/>
        <w:rPr>
          <w:rFonts w:ascii="Arial" w:hAnsi="Arial" w:cs="Arial"/>
        </w:rPr>
      </w:pPr>
      <w:r>
        <w:rPr>
          <w:rFonts w:ascii="Arial" w:hAnsi="Arial" w:cs="Arial"/>
        </w:rPr>
        <w:t>2) Eselon IV ( Kasi Pengamanan )...</w:t>
      </w:r>
      <w:r w:rsidR="000A17CD">
        <w:rPr>
          <w:rFonts w:ascii="Arial" w:hAnsi="Arial" w:cs="Arial"/>
        </w:rPr>
        <w:t>..............................</w:t>
      </w:r>
      <w:r w:rsidR="00590F83">
        <w:rPr>
          <w:rFonts w:ascii="Arial" w:hAnsi="Arial" w:cs="Arial"/>
        </w:rPr>
        <w:t xml:space="preserve">    </w:t>
      </w:r>
      <w:r w:rsidR="00902724">
        <w:rPr>
          <w:rFonts w:ascii="Arial" w:hAnsi="Arial" w:cs="Arial"/>
        </w:rPr>
        <w:t xml:space="preserve"> </w:t>
      </w:r>
      <w:r w:rsidR="00590F83">
        <w:rPr>
          <w:rFonts w:ascii="Arial" w:hAnsi="Arial" w:cs="Arial"/>
        </w:rPr>
        <w:t>24</w:t>
      </w:r>
    </w:p>
    <w:p w:rsidR="00DA5633" w:rsidRDefault="001711C8" w:rsidP="003F5EF7">
      <w:pPr>
        <w:tabs>
          <w:tab w:val="left" w:pos="1134"/>
          <w:tab w:val="left" w:pos="1560"/>
          <w:tab w:val="right" w:leader="dot" w:pos="7655"/>
          <w:tab w:val="right" w:pos="8222"/>
        </w:tabs>
        <w:rPr>
          <w:rFonts w:ascii="Arial" w:hAnsi="Arial" w:cs="Arial"/>
        </w:rPr>
      </w:pPr>
      <w:r>
        <w:rPr>
          <w:rFonts w:ascii="Arial" w:hAnsi="Arial" w:cs="Arial"/>
        </w:rPr>
        <w:tab/>
      </w:r>
      <w:r>
        <w:rPr>
          <w:rFonts w:ascii="Arial" w:hAnsi="Arial" w:cs="Arial"/>
        </w:rPr>
        <w:tab/>
        <w:t xml:space="preserve">5. Esselon III ( Kepala </w:t>
      </w:r>
      <w:r w:rsidR="003F5EF7">
        <w:rPr>
          <w:rFonts w:ascii="Arial" w:hAnsi="Arial" w:cs="Arial"/>
        </w:rPr>
        <w:t>Bidang Pemadam Kebakaran )</w:t>
      </w:r>
    </w:p>
    <w:p w:rsidR="00DA5633" w:rsidRDefault="001711C8" w:rsidP="003F5EF7">
      <w:pPr>
        <w:tabs>
          <w:tab w:val="left" w:pos="1134"/>
          <w:tab w:val="left" w:pos="1843"/>
          <w:tab w:val="right" w:leader="dot" w:pos="7655"/>
          <w:tab w:val="right" w:pos="8222"/>
        </w:tabs>
        <w:rPr>
          <w:rFonts w:ascii="Arial" w:hAnsi="Arial" w:cs="Arial"/>
        </w:rPr>
      </w:pPr>
      <w:r>
        <w:rPr>
          <w:rFonts w:ascii="Arial" w:hAnsi="Arial" w:cs="Arial"/>
        </w:rPr>
        <w:tab/>
      </w:r>
      <w:r>
        <w:rPr>
          <w:rFonts w:ascii="Arial" w:hAnsi="Arial" w:cs="Arial"/>
        </w:rPr>
        <w:tab/>
        <w:t>1)  E</w:t>
      </w:r>
      <w:r>
        <w:rPr>
          <w:rFonts w:ascii="Arial" w:hAnsi="Arial" w:cs="Arial"/>
        </w:rPr>
        <w:t>selon IV ( Kasi Kesiapsiagaan )</w:t>
      </w:r>
      <w:r w:rsidR="003F5EF7">
        <w:rPr>
          <w:rFonts w:ascii="Arial" w:hAnsi="Arial" w:cs="Arial"/>
        </w:rPr>
        <w:t>...............................</w:t>
      </w:r>
      <w:r w:rsidR="000A17CD">
        <w:rPr>
          <w:rFonts w:ascii="Arial" w:hAnsi="Arial" w:cs="Arial"/>
        </w:rPr>
        <w:t xml:space="preserve"> </w:t>
      </w:r>
      <w:r w:rsidR="00590F83">
        <w:rPr>
          <w:rFonts w:ascii="Arial" w:hAnsi="Arial" w:cs="Arial"/>
        </w:rPr>
        <w:t xml:space="preserve">  24</w:t>
      </w:r>
    </w:p>
    <w:p w:rsidR="00DA5633" w:rsidRDefault="001711C8" w:rsidP="003F5EF7">
      <w:pPr>
        <w:tabs>
          <w:tab w:val="left" w:pos="1134"/>
          <w:tab w:val="left" w:pos="1843"/>
          <w:tab w:val="right" w:leader="dot" w:pos="7655"/>
          <w:tab w:val="right" w:pos="8222"/>
        </w:tabs>
        <w:rPr>
          <w:rFonts w:ascii="Arial" w:hAnsi="Arial" w:cs="Arial"/>
        </w:rPr>
      </w:pPr>
      <w:r>
        <w:rPr>
          <w:rFonts w:ascii="Arial" w:hAnsi="Arial" w:cs="Arial"/>
        </w:rPr>
        <w:tab/>
      </w:r>
      <w:r>
        <w:rPr>
          <w:rFonts w:ascii="Arial" w:hAnsi="Arial" w:cs="Arial"/>
        </w:rPr>
        <w:tab/>
        <w:t xml:space="preserve">2) </w:t>
      </w:r>
      <w:r w:rsidR="003F5EF7">
        <w:rPr>
          <w:rFonts w:ascii="Arial" w:hAnsi="Arial" w:cs="Arial"/>
        </w:rPr>
        <w:t xml:space="preserve"> </w:t>
      </w:r>
      <w:r>
        <w:rPr>
          <w:rFonts w:ascii="Arial" w:hAnsi="Arial" w:cs="Arial"/>
        </w:rPr>
        <w:t xml:space="preserve">Eselon IV </w:t>
      </w:r>
      <w:r w:rsidR="003F5EF7">
        <w:rPr>
          <w:rFonts w:ascii="Arial" w:hAnsi="Arial" w:cs="Arial"/>
        </w:rPr>
        <w:t>( Kasi Kedaruratan )...................................</w:t>
      </w:r>
      <w:r w:rsidR="000A17CD">
        <w:rPr>
          <w:rFonts w:ascii="Arial" w:hAnsi="Arial" w:cs="Arial"/>
        </w:rPr>
        <w:t xml:space="preserve">   </w:t>
      </w:r>
      <w:r w:rsidR="00590F83">
        <w:rPr>
          <w:rFonts w:ascii="Arial" w:hAnsi="Arial" w:cs="Arial"/>
        </w:rPr>
        <w:t>24</w:t>
      </w:r>
    </w:p>
    <w:p w:rsidR="003F5EF7" w:rsidRDefault="001711C8" w:rsidP="003F5EF7">
      <w:pPr>
        <w:tabs>
          <w:tab w:val="left" w:pos="1134"/>
          <w:tab w:val="left" w:pos="1560"/>
          <w:tab w:val="right" w:leader="dot" w:pos="7655"/>
          <w:tab w:val="right" w:pos="8222"/>
        </w:tabs>
        <w:rPr>
          <w:rFonts w:ascii="Arial" w:hAnsi="Arial" w:cs="Arial"/>
        </w:rPr>
      </w:pPr>
      <w:r>
        <w:rPr>
          <w:rFonts w:ascii="Arial" w:hAnsi="Arial" w:cs="Arial"/>
        </w:rPr>
        <w:tab/>
      </w:r>
      <w:r>
        <w:rPr>
          <w:rFonts w:ascii="Arial" w:hAnsi="Arial" w:cs="Arial"/>
        </w:rPr>
        <w:tab/>
        <w:t xml:space="preserve">6. Eselon III ( Kepala Bidang Aparatur dan Perlindungan </w:t>
      </w:r>
    </w:p>
    <w:p w:rsidR="003F5EF7" w:rsidRDefault="001711C8" w:rsidP="003F5EF7">
      <w:pPr>
        <w:tabs>
          <w:tab w:val="left" w:pos="1560"/>
          <w:tab w:val="left" w:pos="1843"/>
          <w:tab w:val="right" w:leader="dot" w:pos="7655"/>
          <w:tab w:val="right" w:pos="8222"/>
        </w:tabs>
        <w:rPr>
          <w:rFonts w:ascii="Arial" w:hAnsi="Arial" w:cs="Arial"/>
        </w:rPr>
      </w:pPr>
      <w:r>
        <w:rPr>
          <w:rFonts w:ascii="Arial" w:hAnsi="Arial" w:cs="Arial"/>
        </w:rPr>
        <w:tab/>
      </w:r>
      <w:r>
        <w:rPr>
          <w:rFonts w:ascii="Arial" w:hAnsi="Arial" w:cs="Arial"/>
        </w:rPr>
        <w:tab/>
        <w:t>Masyarakat)</w:t>
      </w:r>
    </w:p>
    <w:p w:rsidR="003F5EF7" w:rsidRDefault="001711C8" w:rsidP="003F5EF7">
      <w:pPr>
        <w:tabs>
          <w:tab w:val="left" w:pos="1560"/>
          <w:tab w:val="left" w:pos="1843"/>
          <w:tab w:val="right" w:leader="dot" w:pos="7655"/>
          <w:tab w:val="right" w:pos="8222"/>
        </w:tabs>
        <w:rPr>
          <w:rFonts w:ascii="Arial" w:hAnsi="Arial" w:cs="Arial"/>
        </w:rPr>
      </w:pPr>
      <w:r>
        <w:rPr>
          <w:rFonts w:ascii="Arial" w:hAnsi="Arial" w:cs="Arial"/>
        </w:rPr>
        <w:tab/>
      </w:r>
      <w:r>
        <w:rPr>
          <w:rFonts w:ascii="Arial" w:hAnsi="Arial" w:cs="Arial"/>
        </w:rPr>
        <w:tab/>
        <w:t xml:space="preserve">1) Eselon IV ( Kasi pembinaan dan </w:t>
      </w:r>
      <w:r>
        <w:rPr>
          <w:rFonts w:ascii="Arial" w:hAnsi="Arial" w:cs="Arial"/>
        </w:rPr>
        <w:t>pengawasan</w:t>
      </w:r>
      <w:r w:rsidR="00590F83">
        <w:rPr>
          <w:rFonts w:ascii="Arial" w:hAnsi="Arial" w:cs="Arial"/>
        </w:rPr>
        <w:t xml:space="preserve"> )</w:t>
      </w:r>
      <w:r>
        <w:rPr>
          <w:rFonts w:ascii="Arial" w:hAnsi="Arial" w:cs="Arial"/>
        </w:rPr>
        <w:t>...</w:t>
      </w:r>
      <w:r w:rsidR="000A17CD">
        <w:rPr>
          <w:rFonts w:ascii="Arial" w:hAnsi="Arial" w:cs="Arial"/>
        </w:rPr>
        <w:t xml:space="preserve">.....    </w:t>
      </w:r>
      <w:r w:rsidR="00590F83">
        <w:rPr>
          <w:rFonts w:ascii="Arial" w:hAnsi="Arial" w:cs="Arial"/>
        </w:rPr>
        <w:t>25</w:t>
      </w:r>
    </w:p>
    <w:p w:rsidR="003F5EF7" w:rsidRDefault="001711C8" w:rsidP="003F5EF7">
      <w:pPr>
        <w:tabs>
          <w:tab w:val="left" w:pos="1560"/>
          <w:tab w:val="left" w:pos="1843"/>
          <w:tab w:val="right" w:leader="dot" w:pos="7655"/>
          <w:tab w:val="right" w:pos="8222"/>
        </w:tabs>
        <w:rPr>
          <w:rFonts w:ascii="Arial" w:hAnsi="Arial" w:cs="Arial"/>
        </w:rPr>
      </w:pPr>
      <w:r>
        <w:rPr>
          <w:rFonts w:ascii="Arial" w:hAnsi="Arial" w:cs="Arial"/>
        </w:rPr>
        <w:tab/>
      </w:r>
      <w:r>
        <w:rPr>
          <w:rFonts w:ascii="Arial" w:hAnsi="Arial" w:cs="Arial"/>
        </w:rPr>
        <w:tab/>
        <w:t>2) Eselon</w:t>
      </w:r>
      <w:r w:rsidR="00590F83">
        <w:rPr>
          <w:rFonts w:ascii="Arial" w:hAnsi="Arial" w:cs="Arial"/>
        </w:rPr>
        <w:t xml:space="preserve"> IV ( Kasi Pelidungan Masyarakat )...</w:t>
      </w:r>
      <w:r w:rsidR="000A17CD">
        <w:rPr>
          <w:rFonts w:ascii="Arial" w:hAnsi="Arial" w:cs="Arial"/>
        </w:rPr>
        <w:t>.............</w:t>
      </w:r>
      <w:r w:rsidR="00043510">
        <w:rPr>
          <w:rFonts w:ascii="Arial" w:hAnsi="Arial" w:cs="Arial"/>
        </w:rPr>
        <w:t>.</w:t>
      </w:r>
      <w:r w:rsidR="000A17CD">
        <w:rPr>
          <w:rFonts w:ascii="Arial" w:hAnsi="Arial" w:cs="Arial"/>
        </w:rPr>
        <w:t xml:space="preserve">    </w:t>
      </w:r>
      <w:r w:rsidR="00590F83">
        <w:rPr>
          <w:rFonts w:ascii="Arial" w:hAnsi="Arial" w:cs="Arial"/>
        </w:rPr>
        <w:t>25</w:t>
      </w:r>
    </w:p>
    <w:p w:rsidR="00DA5633" w:rsidRDefault="00DA5633" w:rsidP="00DA5633">
      <w:pPr>
        <w:tabs>
          <w:tab w:val="left" w:pos="1134"/>
          <w:tab w:val="left" w:pos="1418"/>
          <w:tab w:val="right" w:leader="dot" w:pos="7655"/>
          <w:tab w:val="right" w:pos="8222"/>
        </w:tabs>
        <w:ind w:left="1140"/>
        <w:rPr>
          <w:rFonts w:ascii="Arial" w:hAnsi="Arial" w:cs="Arial"/>
        </w:rPr>
      </w:pPr>
    </w:p>
    <w:p w:rsidR="00F153A9" w:rsidRPr="00487C85" w:rsidRDefault="00F153A9" w:rsidP="00DA5633">
      <w:pPr>
        <w:tabs>
          <w:tab w:val="left" w:pos="1134"/>
          <w:tab w:val="left" w:pos="1418"/>
          <w:tab w:val="right" w:leader="dot" w:pos="7655"/>
          <w:tab w:val="right" w:pos="8222"/>
        </w:tabs>
        <w:rPr>
          <w:rFonts w:ascii="Arial" w:hAnsi="Arial" w:cs="Arial"/>
        </w:rPr>
      </w:pPr>
    </w:p>
    <w:p w:rsidR="00B0213B" w:rsidRPr="00487C85" w:rsidRDefault="00452773" w:rsidP="00452773">
      <w:pPr>
        <w:tabs>
          <w:tab w:val="left" w:pos="1134"/>
          <w:tab w:val="left" w:pos="1418"/>
          <w:tab w:val="right" w:leader="dot" w:pos="7655"/>
          <w:tab w:val="right" w:pos="8222"/>
        </w:tabs>
        <w:rPr>
          <w:rFonts w:ascii="Arial" w:hAnsi="Arial" w:cs="Arial"/>
        </w:rPr>
      </w:pPr>
      <w:r w:rsidRPr="00487C85">
        <w:rPr>
          <w:rFonts w:ascii="Arial" w:hAnsi="Arial" w:cs="Arial"/>
        </w:rPr>
        <w:tab/>
      </w:r>
      <w:r w:rsidR="00F153A9">
        <w:rPr>
          <w:rFonts w:ascii="Arial" w:hAnsi="Arial" w:cs="Arial"/>
        </w:rPr>
        <w:t>B</w:t>
      </w:r>
      <w:r w:rsidRPr="00487C85">
        <w:rPr>
          <w:rFonts w:ascii="Arial" w:hAnsi="Arial" w:cs="Arial"/>
        </w:rPr>
        <w:t>.</w:t>
      </w:r>
      <w:r w:rsidRPr="00487C85">
        <w:rPr>
          <w:rFonts w:ascii="Arial" w:hAnsi="Arial" w:cs="Arial"/>
        </w:rPr>
        <w:tab/>
        <w:t xml:space="preserve">  </w:t>
      </w:r>
      <w:r w:rsidR="00A751DE" w:rsidRPr="00487C85">
        <w:rPr>
          <w:rFonts w:ascii="Arial" w:hAnsi="Arial" w:cs="Arial"/>
        </w:rPr>
        <w:t xml:space="preserve"> </w:t>
      </w:r>
      <w:r w:rsidR="00555BFE" w:rsidRPr="00487C85">
        <w:rPr>
          <w:rFonts w:ascii="Arial" w:hAnsi="Arial" w:cs="Arial"/>
        </w:rPr>
        <w:t xml:space="preserve">Akuntabilitas Keuangan </w:t>
      </w:r>
    </w:p>
    <w:p w:rsidR="00F153A9" w:rsidRDefault="00555BFE" w:rsidP="00555BFE">
      <w:pPr>
        <w:tabs>
          <w:tab w:val="left" w:pos="1134"/>
          <w:tab w:val="left" w:pos="1418"/>
          <w:tab w:val="right" w:leader="dot" w:pos="7655"/>
          <w:tab w:val="right" w:pos="8222"/>
        </w:tabs>
        <w:ind w:left="1500"/>
        <w:rPr>
          <w:rFonts w:ascii="Arial" w:hAnsi="Arial" w:cs="Arial"/>
        </w:rPr>
      </w:pPr>
      <w:r w:rsidRPr="00487C85">
        <w:rPr>
          <w:rFonts w:ascii="Arial" w:hAnsi="Arial" w:cs="Arial"/>
        </w:rPr>
        <w:t xml:space="preserve">  1.  </w:t>
      </w:r>
      <w:r w:rsidR="00902724">
        <w:rPr>
          <w:rFonts w:ascii="Arial" w:hAnsi="Arial" w:cs="Arial"/>
        </w:rPr>
        <w:t>Anggaran dan Realisasi APBD 2020</w:t>
      </w:r>
      <w:r w:rsidR="00590F83">
        <w:rPr>
          <w:rFonts w:ascii="Arial" w:hAnsi="Arial" w:cs="Arial"/>
        </w:rPr>
        <w:t>...</w:t>
      </w:r>
      <w:r w:rsidR="00902724">
        <w:rPr>
          <w:rFonts w:ascii="Arial" w:hAnsi="Arial" w:cs="Arial"/>
        </w:rPr>
        <w:t>........................    48</w:t>
      </w:r>
    </w:p>
    <w:p w:rsidR="00590F83" w:rsidRDefault="001711C8" w:rsidP="00590F83">
      <w:pPr>
        <w:tabs>
          <w:tab w:val="left" w:pos="1134"/>
          <w:tab w:val="left" w:pos="1418"/>
          <w:tab w:val="right" w:leader="dot" w:pos="7655"/>
          <w:tab w:val="right" w:pos="8222"/>
        </w:tabs>
        <w:ind w:left="1701" w:hanging="141"/>
        <w:rPr>
          <w:rFonts w:ascii="Arial" w:hAnsi="Arial" w:cs="Arial"/>
        </w:rPr>
      </w:pPr>
      <w:r>
        <w:rPr>
          <w:rFonts w:ascii="Arial" w:hAnsi="Arial" w:cs="Arial"/>
        </w:rPr>
        <w:t xml:space="preserve"> 2.  </w:t>
      </w:r>
      <w:r w:rsidR="00902724">
        <w:rPr>
          <w:rFonts w:ascii="Arial" w:hAnsi="Arial" w:cs="Arial"/>
        </w:rPr>
        <w:t>Anggaran dan Realisasi APBD 2021</w:t>
      </w:r>
      <w:r>
        <w:rPr>
          <w:rFonts w:ascii="Arial" w:hAnsi="Arial" w:cs="Arial"/>
        </w:rPr>
        <w:t>...</w:t>
      </w:r>
      <w:r w:rsidR="000A17CD">
        <w:rPr>
          <w:rFonts w:ascii="Arial" w:hAnsi="Arial" w:cs="Arial"/>
        </w:rPr>
        <w:t>........................    49</w:t>
      </w:r>
    </w:p>
    <w:p w:rsidR="007B0811" w:rsidRPr="00487C85" w:rsidRDefault="007B0811" w:rsidP="007B0811">
      <w:pPr>
        <w:tabs>
          <w:tab w:val="left" w:pos="1134"/>
          <w:tab w:val="left" w:pos="1418"/>
          <w:tab w:val="right" w:leader="dot" w:pos="7655"/>
          <w:tab w:val="right" w:pos="8222"/>
        </w:tabs>
        <w:rPr>
          <w:rFonts w:ascii="Arial" w:hAnsi="Arial" w:cs="Arial"/>
        </w:rPr>
      </w:pPr>
    </w:p>
    <w:p w:rsidR="007B0811" w:rsidRPr="00487C85" w:rsidRDefault="001711C8" w:rsidP="007B0811">
      <w:pPr>
        <w:tabs>
          <w:tab w:val="left" w:pos="1134"/>
          <w:tab w:val="left" w:pos="1418"/>
          <w:tab w:val="right" w:leader="dot" w:pos="7655"/>
          <w:tab w:val="right" w:pos="8222"/>
        </w:tabs>
        <w:rPr>
          <w:rFonts w:ascii="Arial" w:hAnsi="Arial" w:cs="Arial"/>
        </w:rPr>
      </w:pPr>
      <w:r w:rsidRPr="00487C85">
        <w:rPr>
          <w:rFonts w:ascii="Arial" w:hAnsi="Arial" w:cs="Arial"/>
        </w:rPr>
        <w:t>Bab  IV</w:t>
      </w:r>
      <w:r w:rsidRPr="00487C85">
        <w:rPr>
          <w:rFonts w:ascii="Arial" w:hAnsi="Arial" w:cs="Arial"/>
        </w:rPr>
        <w:tab/>
        <w:t>Penutup</w:t>
      </w:r>
    </w:p>
    <w:p w:rsidR="007B0811" w:rsidRPr="00487C85" w:rsidRDefault="001711C8" w:rsidP="001711C8">
      <w:pPr>
        <w:numPr>
          <w:ilvl w:val="0"/>
          <w:numId w:val="18"/>
        </w:numPr>
        <w:tabs>
          <w:tab w:val="left" w:pos="1134"/>
          <w:tab w:val="left" w:pos="1418"/>
          <w:tab w:val="right" w:leader="dot" w:pos="7655"/>
          <w:tab w:val="right" w:pos="8222"/>
        </w:tabs>
        <w:rPr>
          <w:rFonts w:ascii="Arial" w:hAnsi="Arial" w:cs="Arial"/>
        </w:rPr>
      </w:pPr>
      <w:r w:rsidRPr="00487C85">
        <w:rPr>
          <w:rFonts w:ascii="Arial" w:hAnsi="Arial" w:cs="Arial"/>
        </w:rPr>
        <w:t xml:space="preserve">   </w:t>
      </w:r>
      <w:r w:rsidR="00D42E15" w:rsidRPr="00487C85">
        <w:rPr>
          <w:rFonts w:ascii="Arial" w:hAnsi="Arial" w:cs="Arial"/>
        </w:rPr>
        <w:t>Kes</w:t>
      </w:r>
      <w:r w:rsidRPr="00487C85">
        <w:rPr>
          <w:rFonts w:ascii="Arial" w:hAnsi="Arial" w:cs="Arial"/>
        </w:rPr>
        <w:t xml:space="preserve">impulan </w:t>
      </w:r>
      <w:r w:rsidRPr="00487C85">
        <w:rPr>
          <w:rFonts w:ascii="Arial" w:hAnsi="Arial" w:cs="Arial"/>
        </w:rPr>
        <w:tab/>
      </w:r>
      <w:r w:rsidRPr="00487C85">
        <w:rPr>
          <w:rFonts w:ascii="Arial" w:hAnsi="Arial" w:cs="Arial"/>
        </w:rPr>
        <w:tab/>
      </w:r>
      <w:r w:rsidR="00CD7683">
        <w:rPr>
          <w:rFonts w:ascii="Arial" w:hAnsi="Arial" w:cs="Arial"/>
        </w:rPr>
        <w:t>55</w:t>
      </w:r>
    </w:p>
    <w:p w:rsidR="007B0811" w:rsidRDefault="001711C8" w:rsidP="001711C8">
      <w:pPr>
        <w:numPr>
          <w:ilvl w:val="0"/>
          <w:numId w:val="18"/>
        </w:numPr>
        <w:tabs>
          <w:tab w:val="left" w:pos="1134"/>
          <w:tab w:val="left" w:pos="1418"/>
          <w:tab w:val="right" w:leader="dot" w:pos="7655"/>
          <w:tab w:val="right" w:pos="8222"/>
        </w:tabs>
        <w:rPr>
          <w:rFonts w:ascii="Arial" w:hAnsi="Arial" w:cs="Arial"/>
        </w:rPr>
      </w:pPr>
      <w:r w:rsidRPr="00487C85">
        <w:rPr>
          <w:rFonts w:ascii="Arial" w:hAnsi="Arial" w:cs="Arial"/>
        </w:rPr>
        <w:t xml:space="preserve">   Strategi Peningkatan Kinerja </w:t>
      </w:r>
      <w:r w:rsidRPr="00487C85">
        <w:rPr>
          <w:rFonts w:ascii="Arial" w:hAnsi="Arial" w:cs="Arial"/>
        </w:rPr>
        <w:tab/>
      </w:r>
      <w:r w:rsidRPr="00487C85">
        <w:rPr>
          <w:rFonts w:ascii="Arial" w:hAnsi="Arial" w:cs="Arial"/>
        </w:rPr>
        <w:tab/>
      </w:r>
      <w:r w:rsidR="00CD7683">
        <w:rPr>
          <w:rFonts w:ascii="Arial" w:hAnsi="Arial" w:cs="Arial"/>
        </w:rPr>
        <w:t>55</w:t>
      </w:r>
    </w:p>
    <w:p w:rsidR="00F153A9" w:rsidRDefault="00F153A9" w:rsidP="00F153A9">
      <w:pPr>
        <w:tabs>
          <w:tab w:val="left" w:pos="1134"/>
          <w:tab w:val="left" w:pos="1418"/>
          <w:tab w:val="right" w:leader="dot" w:pos="7655"/>
          <w:tab w:val="right" w:pos="8222"/>
        </w:tabs>
        <w:rPr>
          <w:rFonts w:ascii="Arial" w:hAnsi="Arial" w:cs="Arial"/>
        </w:rPr>
      </w:pPr>
    </w:p>
    <w:p w:rsidR="000A17CD" w:rsidRDefault="000A17CD" w:rsidP="00F153A9">
      <w:pPr>
        <w:tabs>
          <w:tab w:val="left" w:pos="1134"/>
          <w:tab w:val="left" w:pos="1418"/>
          <w:tab w:val="right" w:leader="dot" w:pos="7655"/>
          <w:tab w:val="right" w:pos="8222"/>
        </w:tabs>
        <w:rPr>
          <w:rFonts w:ascii="Arial" w:hAnsi="Arial" w:cs="Arial"/>
        </w:rPr>
      </w:pPr>
    </w:p>
    <w:p w:rsidR="00F153A9" w:rsidRDefault="001711C8" w:rsidP="00F153A9">
      <w:pPr>
        <w:tabs>
          <w:tab w:val="left" w:pos="1134"/>
          <w:tab w:val="left" w:pos="1418"/>
          <w:tab w:val="right" w:leader="dot" w:pos="7655"/>
          <w:tab w:val="right" w:pos="8222"/>
        </w:tabs>
        <w:rPr>
          <w:rFonts w:ascii="Arial" w:hAnsi="Arial" w:cs="Arial"/>
        </w:rPr>
      </w:pPr>
      <w:r>
        <w:rPr>
          <w:rFonts w:ascii="Arial" w:hAnsi="Arial" w:cs="Arial"/>
        </w:rPr>
        <w:t xml:space="preserve">Lampiran </w:t>
      </w:r>
    </w:p>
    <w:p w:rsidR="00F153A9" w:rsidRDefault="001711C8" w:rsidP="001711C8">
      <w:pPr>
        <w:numPr>
          <w:ilvl w:val="0"/>
          <w:numId w:val="19"/>
        </w:numPr>
        <w:tabs>
          <w:tab w:val="left" w:pos="810"/>
          <w:tab w:val="right" w:leader="dot" w:pos="7655"/>
          <w:tab w:val="right" w:pos="8222"/>
        </w:tabs>
        <w:rPr>
          <w:rFonts w:ascii="Arial" w:hAnsi="Arial" w:cs="Arial"/>
        </w:rPr>
      </w:pPr>
      <w:r>
        <w:rPr>
          <w:rFonts w:ascii="Arial" w:hAnsi="Arial" w:cs="Arial"/>
        </w:rPr>
        <w:t>IKU</w:t>
      </w:r>
    </w:p>
    <w:p w:rsidR="00993ECF" w:rsidRDefault="001711C8" w:rsidP="001711C8">
      <w:pPr>
        <w:numPr>
          <w:ilvl w:val="0"/>
          <w:numId w:val="19"/>
        </w:numPr>
        <w:tabs>
          <w:tab w:val="left" w:pos="810"/>
          <w:tab w:val="right" w:leader="dot" w:pos="7655"/>
          <w:tab w:val="right" w:pos="8222"/>
        </w:tabs>
        <w:rPr>
          <w:rFonts w:ascii="Arial" w:hAnsi="Arial" w:cs="Arial"/>
        </w:rPr>
      </w:pPr>
      <w:r>
        <w:rPr>
          <w:rFonts w:ascii="Arial" w:hAnsi="Arial" w:cs="Arial"/>
        </w:rPr>
        <w:t>Pernyataan Perjanjian Kinerja Tahun 202</w:t>
      </w:r>
      <w:r w:rsidR="00CD7683">
        <w:rPr>
          <w:rFonts w:ascii="Arial" w:hAnsi="Arial" w:cs="Arial"/>
        </w:rPr>
        <w:t>1</w:t>
      </w:r>
      <w:r>
        <w:rPr>
          <w:rFonts w:ascii="Arial" w:hAnsi="Arial" w:cs="Arial"/>
        </w:rPr>
        <w:t xml:space="preserve"> bertanda tangan </w:t>
      </w:r>
    </w:p>
    <w:p w:rsidR="00993ECF" w:rsidRDefault="001711C8" w:rsidP="001711C8">
      <w:pPr>
        <w:numPr>
          <w:ilvl w:val="0"/>
          <w:numId w:val="19"/>
        </w:numPr>
        <w:tabs>
          <w:tab w:val="left" w:pos="810"/>
          <w:tab w:val="right" w:leader="dot" w:pos="7655"/>
          <w:tab w:val="right" w:pos="8222"/>
        </w:tabs>
        <w:rPr>
          <w:rFonts w:ascii="Arial" w:hAnsi="Arial" w:cs="Arial"/>
        </w:rPr>
      </w:pPr>
      <w:r>
        <w:rPr>
          <w:rFonts w:ascii="Arial" w:hAnsi="Arial" w:cs="Arial"/>
        </w:rPr>
        <w:t>Cascading / Pohon Kinerja</w:t>
      </w:r>
    </w:p>
    <w:p w:rsidR="00487C85" w:rsidRPr="001B75FB" w:rsidRDefault="00993ECF" w:rsidP="001711C8">
      <w:pPr>
        <w:numPr>
          <w:ilvl w:val="0"/>
          <w:numId w:val="19"/>
        </w:numPr>
        <w:tabs>
          <w:tab w:val="left" w:pos="810"/>
          <w:tab w:val="right" w:leader="dot" w:pos="7655"/>
          <w:tab w:val="right" w:pos="8222"/>
        </w:tabs>
        <w:rPr>
          <w:rFonts w:ascii="Arial" w:hAnsi="Arial" w:cs="Arial"/>
        </w:rPr>
        <w:sectPr w:rsidR="00487C85" w:rsidRPr="001B75FB" w:rsidSect="001B75FB">
          <w:pgSz w:w="11909" w:h="16834" w:code="9"/>
          <w:pgMar w:top="994" w:right="1008" w:bottom="1008" w:left="1008" w:header="720" w:footer="720" w:gutter="0"/>
          <w:cols w:space="720"/>
          <w:docGrid w:linePitch="360"/>
        </w:sectPr>
      </w:pPr>
      <w:r>
        <w:rPr>
          <w:rFonts w:ascii="Arial" w:hAnsi="Arial" w:cs="Arial"/>
        </w:rPr>
        <w:t>Matrik Keselarasan</w:t>
      </w:r>
    </w:p>
    <w:p w:rsidR="0042079C" w:rsidRPr="00E02973" w:rsidRDefault="001711C8" w:rsidP="00C47B01">
      <w:pPr>
        <w:jc w:val="center"/>
        <w:rPr>
          <w:rFonts w:ascii="Book Antiqua" w:hAnsi="Book Antiqua" w:cs="Tahoma"/>
          <w:b/>
          <w:sz w:val="36"/>
          <w:szCs w:val="36"/>
        </w:rPr>
      </w:pPr>
      <w:r>
        <w:rPr>
          <w:rFonts w:ascii="Book Antiqua" w:hAnsi="Book Antiqua" w:cs="Tahoma"/>
          <w:b/>
          <w:noProof/>
          <w:sz w:val="36"/>
          <w:szCs w:val="36"/>
        </w:rPr>
        <w:pict>
          <v:rect id="_x0000_s1086" style="position:absolute;left:0;text-align:left;margin-left:-12.9pt;margin-top:7.5pt;width:494.85pt;height:700.95pt;z-index:-251651072" strokeweight="7pt">
            <v:fill color2="#fabf8f" rotate="t"/>
            <v:stroke linestyle="thickThin"/>
          </v:rect>
        </w:pict>
      </w:r>
    </w:p>
    <w:p w:rsidR="00487C85" w:rsidRDefault="00487C85" w:rsidP="00F90B49">
      <w:pPr>
        <w:tabs>
          <w:tab w:val="left" w:pos="1134"/>
          <w:tab w:val="left" w:pos="1418"/>
          <w:tab w:val="right" w:leader="dot" w:pos="7655"/>
          <w:tab w:val="right" w:pos="8222"/>
        </w:tabs>
        <w:rPr>
          <w:rFonts w:ascii="Book Antiqua" w:hAnsi="Book Antiqua"/>
        </w:rPr>
      </w:pPr>
    </w:p>
    <w:p w:rsidR="002E0A4D" w:rsidRPr="00487C85" w:rsidRDefault="001711C8" w:rsidP="002E0A4D">
      <w:pPr>
        <w:jc w:val="center"/>
        <w:rPr>
          <w:rFonts w:ascii="Arial" w:hAnsi="Arial" w:cs="Arial"/>
          <w:sz w:val="36"/>
          <w:szCs w:val="36"/>
          <w:lang w:val="sv-SE"/>
        </w:rPr>
      </w:pPr>
      <w:r w:rsidRPr="00487C85">
        <w:rPr>
          <w:rFonts w:ascii="Arial" w:hAnsi="Arial" w:cs="Arial"/>
          <w:sz w:val="36"/>
          <w:szCs w:val="36"/>
          <w:lang w:val="sv-SE"/>
        </w:rPr>
        <w:t xml:space="preserve">KATA </w:t>
      </w:r>
      <w:r w:rsidRPr="00487C85">
        <w:rPr>
          <w:rFonts w:ascii="Arial" w:hAnsi="Arial" w:cs="Arial"/>
          <w:sz w:val="36"/>
          <w:szCs w:val="36"/>
          <w:lang w:val="sv-SE"/>
        </w:rPr>
        <w:t>PENGANTAR</w:t>
      </w:r>
    </w:p>
    <w:p w:rsidR="00B4206E" w:rsidRDefault="00B4206E" w:rsidP="002E0A4D">
      <w:pPr>
        <w:ind w:firstLine="720"/>
        <w:jc w:val="both"/>
        <w:rPr>
          <w:rFonts w:ascii="Arial" w:hAnsi="Arial" w:cs="Arial"/>
          <w:lang w:val="sv-SE"/>
        </w:rPr>
      </w:pPr>
    </w:p>
    <w:p w:rsidR="002E0A4D" w:rsidRPr="00487C85" w:rsidRDefault="001711C8" w:rsidP="002E0A4D">
      <w:pPr>
        <w:ind w:firstLine="720"/>
        <w:jc w:val="both"/>
        <w:rPr>
          <w:rFonts w:ascii="Arial" w:hAnsi="Arial" w:cs="Arial"/>
          <w:lang w:val="id-ID"/>
        </w:rPr>
      </w:pPr>
      <w:r w:rsidRPr="00487C85">
        <w:rPr>
          <w:rFonts w:ascii="Arial" w:hAnsi="Arial" w:cs="Arial"/>
          <w:lang w:val="sv-SE"/>
        </w:rPr>
        <w:t xml:space="preserve">Dengan memanjatkan puji dan syukur kehadirat Allah SWT kami telah dapat menyelesaikan penyusunan </w:t>
      </w:r>
      <w:r w:rsidR="00DB1017" w:rsidRPr="00487C85">
        <w:rPr>
          <w:rFonts w:ascii="Arial" w:hAnsi="Arial" w:cs="Arial"/>
          <w:lang w:val="sv-SE"/>
        </w:rPr>
        <w:t>Laporan Kinerja</w:t>
      </w:r>
      <w:r w:rsidRPr="00487C85">
        <w:rPr>
          <w:rFonts w:ascii="Arial" w:hAnsi="Arial" w:cs="Arial"/>
          <w:lang w:val="sv-SE"/>
        </w:rPr>
        <w:t xml:space="preserve"> (</w:t>
      </w:r>
      <w:r w:rsidR="00DB1017" w:rsidRPr="00487C85">
        <w:rPr>
          <w:rFonts w:ascii="Arial" w:hAnsi="Arial" w:cs="Arial"/>
          <w:lang w:val="sv-SE"/>
        </w:rPr>
        <w:t>L</w:t>
      </w:r>
      <w:r w:rsidR="006D32CB">
        <w:rPr>
          <w:rFonts w:ascii="Arial" w:hAnsi="Arial" w:cs="Arial"/>
          <w:lang w:val="sv-SE"/>
        </w:rPr>
        <w:t>kj</w:t>
      </w:r>
      <w:r w:rsidR="00DB1017" w:rsidRPr="00487C85">
        <w:rPr>
          <w:rFonts w:ascii="Arial" w:hAnsi="Arial" w:cs="Arial"/>
          <w:lang w:val="sv-SE"/>
        </w:rPr>
        <w:t>)</w:t>
      </w:r>
      <w:r w:rsidRPr="00487C85">
        <w:rPr>
          <w:rFonts w:ascii="Arial" w:hAnsi="Arial" w:cs="Arial"/>
          <w:lang w:val="id-ID"/>
        </w:rPr>
        <w:t xml:space="preserve"> </w:t>
      </w:r>
      <w:r w:rsidRPr="00487C85">
        <w:rPr>
          <w:rFonts w:ascii="Arial" w:hAnsi="Arial" w:cs="Arial"/>
          <w:lang w:val="sv-SE"/>
        </w:rPr>
        <w:t>Satuan Polisi Pamong Praja dan Pemadam Kebakaran untuk tahun</w:t>
      </w:r>
      <w:r w:rsidRPr="00487C85">
        <w:rPr>
          <w:rFonts w:ascii="Arial" w:hAnsi="Arial" w:cs="Arial"/>
          <w:lang w:val="id-ID"/>
        </w:rPr>
        <w:t xml:space="preserve"> anggaran</w:t>
      </w:r>
      <w:r w:rsidRPr="00487C85">
        <w:rPr>
          <w:rFonts w:ascii="Arial" w:hAnsi="Arial" w:cs="Arial"/>
          <w:lang w:val="sv-SE"/>
        </w:rPr>
        <w:t xml:space="preserve"> 20</w:t>
      </w:r>
      <w:r w:rsidR="0060197C">
        <w:rPr>
          <w:rFonts w:ascii="Arial" w:hAnsi="Arial" w:cs="Arial"/>
          <w:lang w:val="sv-SE"/>
        </w:rPr>
        <w:t>21</w:t>
      </w:r>
    </w:p>
    <w:p w:rsidR="002E0A4D" w:rsidRPr="00487C85" w:rsidRDefault="002E0A4D" w:rsidP="002E0A4D">
      <w:pPr>
        <w:ind w:firstLine="720"/>
        <w:jc w:val="both"/>
        <w:rPr>
          <w:rFonts w:ascii="Arial" w:hAnsi="Arial" w:cs="Arial"/>
          <w:lang w:val="sv-SE"/>
        </w:rPr>
      </w:pPr>
    </w:p>
    <w:p w:rsidR="002E0A4D" w:rsidRPr="00487C85" w:rsidRDefault="001711C8" w:rsidP="002E0A4D">
      <w:pPr>
        <w:ind w:firstLine="720"/>
        <w:jc w:val="both"/>
        <w:rPr>
          <w:rFonts w:ascii="Arial" w:hAnsi="Arial" w:cs="Arial"/>
          <w:lang w:val="sv-SE"/>
        </w:rPr>
      </w:pPr>
      <w:r w:rsidRPr="00487C85">
        <w:rPr>
          <w:rFonts w:ascii="Arial" w:hAnsi="Arial" w:cs="Arial"/>
          <w:lang w:val="sv-SE"/>
        </w:rPr>
        <w:t xml:space="preserve">Dalam penyelesaian </w:t>
      </w:r>
      <w:r w:rsidR="00BE0158" w:rsidRPr="00487C85">
        <w:rPr>
          <w:rFonts w:ascii="Arial" w:hAnsi="Arial" w:cs="Arial"/>
          <w:lang w:val="sv-SE"/>
        </w:rPr>
        <w:t>Laporan Kinerja (L</w:t>
      </w:r>
      <w:r w:rsidR="006D32CB">
        <w:rPr>
          <w:rFonts w:ascii="Arial" w:hAnsi="Arial" w:cs="Arial"/>
          <w:lang w:val="sv-SE"/>
        </w:rPr>
        <w:t>kj</w:t>
      </w:r>
      <w:r w:rsidR="00BE0158" w:rsidRPr="00487C85">
        <w:rPr>
          <w:rFonts w:ascii="Arial" w:hAnsi="Arial" w:cs="Arial"/>
          <w:lang w:val="sv-SE"/>
        </w:rPr>
        <w:t xml:space="preserve">) </w:t>
      </w:r>
      <w:r w:rsidRPr="00487C85">
        <w:rPr>
          <w:rFonts w:ascii="Arial" w:hAnsi="Arial" w:cs="Arial"/>
          <w:lang w:val="sv-SE"/>
        </w:rPr>
        <w:t>Tahun</w:t>
      </w:r>
      <w:r w:rsidRPr="00487C85">
        <w:rPr>
          <w:rFonts w:ascii="Arial" w:hAnsi="Arial" w:cs="Arial"/>
          <w:lang w:val="id-ID"/>
        </w:rPr>
        <w:t xml:space="preserve"> </w:t>
      </w:r>
      <w:r w:rsidRPr="00487C85">
        <w:rPr>
          <w:rFonts w:ascii="Arial" w:hAnsi="Arial" w:cs="Arial"/>
          <w:lang w:val="sv-SE"/>
        </w:rPr>
        <w:t>A</w:t>
      </w:r>
      <w:r w:rsidRPr="00487C85">
        <w:rPr>
          <w:rFonts w:ascii="Arial" w:hAnsi="Arial" w:cs="Arial"/>
          <w:lang w:val="id-ID"/>
        </w:rPr>
        <w:t>nggaran</w:t>
      </w:r>
      <w:r w:rsidRPr="00487C85">
        <w:rPr>
          <w:rFonts w:ascii="Arial" w:hAnsi="Arial" w:cs="Arial"/>
          <w:lang w:val="sv-SE"/>
        </w:rPr>
        <w:t xml:space="preserve"> 20</w:t>
      </w:r>
      <w:r w:rsidR="0060197C">
        <w:rPr>
          <w:rFonts w:ascii="Arial" w:hAnsi="Arial" w:cs="Arial"/>
          <w:lang w:val="sv-SE"/>
        </w:rPr>
        <w:t>21</w:t>
      </w:r>
      <w:r w:rsidRPr="00487C85">
        <w:rPr>
          <w:rFonts w:ascii="Arial" w:hAnsi="Arial" w:cs="Arial"/>
          <w:lang w:val="sv-SE"/>
        </w:rPr>
        <w:t xml:space="preserve"> ini tentunya tidak terlepas dari dukungan berbagai pihak terkait khususnya di lingkungan Satuan Polisi Pamong Praja dan Pemadam Kebakaran sendiri yang telah ikut berpartisipasi dalam penyampaian dan penyempurnaan data yang diperlukan,  semoga </w:t>
      </w:r>
      <w:r w:rsidR="00BE0158" w:rsidRPr="00487C85">
        <w:rPr>
          <w:rFonts w:ascii="Arial" w:hAnsi="Arial" w:cs="Arial"/>
          <w:lang w:val="sv-SE"/>
        </w:rPr>
        <w:t>Laporan Kinerja (L</w:t>
      </w:r>
      <w:r w:rsidR="006D32CB">
        <w:rPr>
          <w:rFonts w:ascii="Arial" w:hAnsi="Arial" w:cs="Arial"/>
          <w:lang w:val="sv-SE"/>
        </w:rPr>
        <w:t>kj</w:t>
      </w:r>
      <w:r w:rsidR="00BE0158" w:rsidRPr="00487C85">
        <w:rPr>
          <w:rFonts w:ascii="Arial" w:hAnsi="Arial" w:cs="Arial"/>
          <w:lang w:val="sv-SE"/>
        </w:rPr>
        <w:t>)</w:t>
      </w:r>
      <w:r w:rsidRPr="00487C85">
        <w:rPr>
          <w:rFonts w:ascii="Arial" w:hAnsi="Arial" w:cs="Arial"/>
          <w:lang w:val="sv-SE"/>
        </w:rPr>
        <w:t xml:space="preserve"> T</w:t>
      </w:r>
      <w:r w:rsidRPr="00487C85">
        <w:rPr>
          <w:rFonts w:ascii="Arial" w:hAnsi="Arial" w:cs="Arial"/>
          <w:lang w:val="id-ID"/>
        </w:rPr>
        <w:t xml:space="preserve">ahun </w:t>
      </w:r>
      <w:r w:rsidRPr="00487C85">
        <w:rPr>
          <w:rFonts w:ascii="Arial" w:hAnsi="Arial" w:cs="Arial"/>
          <w:lang w:val="sv-SE"/>
        </w:rPr>
        <w:t>A</w:t>
      </w:r>
      <w:r w:rsidRPr="00487C85">
        <w:rPr>
          <w:rFonts w:ascii="Arial" w:hAnsi="Arial" w:cs="Arial"/>
          <w:lang w:val="id-ID"/>
        </w:rPr>
        <w:t>nggaran 20</w:t>
      </w:r>
      <w:r w:rsidR="0060197C">
        <w:rPr>
          <w:rFonts w:ascii="Arial" w:hAnsi="Arial" w:cs="Arial"/>
          <w:lang w:val="sv-SE"/>
        </w:rPr>
        <w:t>21</w:t>
      </w:r>
      <w:r w:rsidRPr="00487C85">
        <w:rPr>
          <w:rFonts w:ascii="Arial" w:hAnsi="Arial" w:cs="Arial"/>
          <w:lang w:val="sv-SE"/>
        </w:rPr>
        <w:t xml:space="preserve"> yang kami buat ini dapat bermanfaat</w:t>
      </w:r>
      <w:r w:rsidRPr="00487C85">
        <w:rPr>
          <w:rFonts w:ascii="Arial" w:hAnsi="Arial" w:cs="Arial"/>
          <w:lang w:val="id-ID"/>
        </w:rPr>
        <w:t xml:space="preserve"> </w:t>
      </w:r>
      <w:r w:rsidRPr="00487C85">
        <w:rPr>
          <w:rFonts w:ascii="Arial" w:hAnsi="Arial" w:cs="Arial"/>
          <w:lang w:val="sv-SE"/>
        </w:rPr>
        <w:t>bagi Satuan Polisi Pamong Praja dan Pemadam Kebakaran sendiri maupun</w:t>
      </w:r>
      <w:r w:rsidR="00B574E8" w:rsidRPr="00487C85">
        <w:rPr>
          <w:rFonts w:ascii="Arial" w:hAnsi="Arial" w:cs="Arial"/>
          <w:lang w:val="sv-SE"/>
        </w:rPr>
        <w:t xml:space="preserve"> semua pihak yang memerlukannya</w:t>
      </w:r>
    </w:p>
    <w:p w:rsidR="002E0A4D" w:rsidRPr="00487C85" w:rsidRDefault="002E0A4D" w:rsidP="002E0A4D">
      <w:pPr>
        <w:jc w:val="both"/>
        <w:rPr>
          <w:rFonts w:ascii="Arial" w:hAnsi="Arial" w:cs="Arial"/>
          <w:lang w:val="sv-SE"/>
        </w:rPr>
      </w:pPr>
    </w:p>
    <w:p w:rsidR="002E0A4D" w:rsidRPr="00487C85" w:rsidRDefault="001711C8" w:rsidP="002E0A4D">
      <w:pPr>
        <w:ind w:firstLine="720"/>
        <w:jc w:val="both"/>
        <w:rPr>
          <w:rFonts w:ascii="Arial" w:hAnsi="Arial" w:cs="Arial"/>
          <w:lang w:val="sv-SE"/>
        </w:rPr>
      </w:pPr>
      <w:r w:rsidRPr="00487C85">
        <w:rPr>
          <w:rFonts w:ascii="Arial" w:hAnsi="Arial" w:cs="Arial"/>
          <w:lang w:val="sv-SE"/>
        </w:rPr>
        <w:t xml:space="preserve">Kesempurnaan dalam setiap hasil adalah cita-cita kami, namun sebagai manusia </w:t>
      </w:r>
      <w:r w:rsidRPr="00487C85">
        <w:rPr>
          <w:rFonts w:ascii="Arial" w:hAnsi="Arial" w:cs="Arial"/>
          <w:lang w:val="sv-SE"/>
        </w:rPr>
        <w:t>biasa tentunya tidak terlepas dari keterbatasan yang ada. Untuk itu masukan dari berbagai pihak sangat diharapk</w:t>
      </w:r>
      <w:r w:rsidR="00B574E8" w:rsidRPr="00487C85">
        <w:rPr>
          <w:rFonts w:ascii="Arial" w:hAnsi="Arial" w:cs="Arial"/>
          <w:lang w:val="sv-SE"/>
        </w:rPr>
        <w:t>an untuk kemajuan kita bersama</w:t>
      </w:r>
    </w:p>
    <w:p w:rsidR="002E0A4D" w:rsidRPr="00487C85" w:rsidRDefault="002E0A4D" w:rsidP="002E0A4D">
      <w:pPr>
        <w:jc w:val="both"/>
        <w:rPr>
          <w:rFonts w:ascii="Arial" w:hAnsi="Arial" w:cs="Arial"/>
          <w:lang w:val="sv-SE"/>
        </w:rPr>
      </w:pPr>
    </w:p>
    <w:p w:rsidR="002E0A4D" w:rsidRPr="00487C85" w:rsidRDefault="001711C8" w:rsidP="002E0A4D">
      <w:pPr>
        <w:ind w:firstLine="720"/>
        <w:jc w:val="both"/>
        <w:rPr>
          <w:rFonts w:ascii="Arial" w:hAnsi="Arial" w:cs="Arial"/>
          <w:lang w:val="sv-SE"/>
        </w:rPr>
      </w:pPr>
      <w:r w:rsidRPr="00487C85">
        <w:rPr>
          <w:rFonts w:ascii="Arial" w:hAnsi="Arial" w:cs="Arial"/>
          <w:lang w:val="sv-SE"/>
        </w:rPr>
        <w:t>Akhir kata, kepada semua p</w:t>
      </w:r>
      <w:r w:rsidR="00BE0158" w:rsidRPr="00487C85">
        <w:rPr>
          <w:rFonts w:ascii="Arial" w:hAnsi="Arial" w:cs="Arial"/>
          <w:lang w:val="sv-SE"/>
        </w:rPr>
        <w:t>ihak yang telah ikut berpartisip</w:t>
      </w:r>
      <w:r w:rsidRPr="00487C85">
        <w:rPr>
          <w:rFonts w:ascii="Arial" w:hAnsi="Arial" w:cs="Arial"/>
          <w:lang w:val="sv-SE"/>
        </w:rPr>
        <w:t>asi aktif dalam memban</w:t>
      </w:r>
      <w:r w:rsidR="00BE0158" w:rsidRPr="00487C85">
        <w:rPr>
          <w:rFonts w:ascii="Arial" w:hAnsi="Arial" w:cs="Arial"/>
          <w:lang w:val="sv-SE"/>
        </w:rPr>
        <w:t>tu mendukung penyusunan laporan</w:t>
      </w:r>
      <w:r w:rsidRPr="00487C85">
        <w:rPr>
          <w:rFonts w:ascii="Arial" w:hAnsi="Arial" w:cs="Arial"/>
          <w:lang w:val="sv-SE"/>
        </w:rPr>
        <w:t xml:space="preserve"> i</w:t>
      </w:r>
      <w:r w:rsidRPr="00487C85">
        <w:rPr>
          <w:rFonts w:ascii="Arial" w:hAnsi="Arial" w:cs="Arial"/>
          <w:lang w:val="sv-SE"/>
        </w:rPr>
        <w:t>ni, kam</w:t>
      </w:r>
      <w:r w:rsidR="00B574E8" w:rsidRPr="00487C85">
        <w:rPr>
          <w:rFonts w:ascii="Arial" w:hAnsi="Arial" w:cs="Arial"/>
          <w:lang w:val="sv-SE"/>
        </w:rPr>
        <w:t>i sampaikan ucapan terima kasih</w:t>
      </w:r>
    </w:p>
    <w:p w:rsidR="002E0A4D" w:rsidRPr="00487C85" w:rsidRDefault="002E0A4D" w:rsidP="002E0A4D">
      <w:pPr>
        <w:jc w:val="both"/>
        <w:rPr>
          <w:rFonts w:ascii="Arial" w:hAnsi="Arial" w:cs="Arial"/>
          <w:lang w:val="sv-SE"/>
        </w:rPr>
      </w:pPr>
    </w:p>
    <w:p w:rsidR="002E0A4D" w:rsidRPr="00487C85" w:rsidRDefault="002E0A4D" w:rsidP="002E0A4D">
      <w:pPr>
        <w:ind w:left="4320" w:firstLine="720"/>
        <w:jc w:val="both"/>
        <w:rPr>
          <w:rFonts w:ascii="Arial" w:hAnsi="Arial" w:cs="Arial"/>
          <w:lang w:val="sv-SE"/>
        </w:rPr>
      </w:pPr>
    </w:p>
    <w:p w:rsidR="0060197C" w:rsidRDefault="0060197C" w:rsidP="002E0A4D">
      <w:pPr>
        <w:ind w:left="4320" w:firstLine="720"/>
        <w:jc w:val="both"/>
        <w:rPr>
          <w:rFonts w:ascii="Arial" w:hAnsi="Arial" w:cs="Arial"/>
          <w:lang w:val="sv-SE"/>
        </w:rPr>
      </w:pPr>
    </w:p>
    <w:p w:rsidR="0060197C" w:rsidRDefault="0060197C" w:rsidP="002E0A4D">
      <w:pPr>
        <w:ind w:left="4320" w:firstLine="720"/>
        <w:jc w:val="both"/>
        <w:rPr>
          <w:rFonts w:ascii="Arial" w:hAnsi="Arial" w:cs="Arial"/>
          <w:lang w:val="sv-SE"/>
        </w:rPr>
      </w:pPr>
    </w:p>
    <w:p w:rsidR="002E0A4D" w:rsidRPr="00011EF6" w:rsidRDefault="00011EF6" w:rsidP="002E0A4D">
      <w:pPr>
        <w:ind w:left="4320" w:firstLine="720"/>
        <w:jc w:val="both"/>
        <w:rPr>
          <w:rFonts w:ascii="Arial" w:hAnsi="Arial" w:cs="Arial"/>
          <w:lang w:val="sv-SE"/>
        </w:rPr>
      </w:pPr>
      <w:r>
        <w:rPr>
          <w:rFonts w:ascii="Arial" w:hAnsi="Arial" w:cs="Arial"/>
          <w:lang w:val="sv-SE"/>
        </w:rPr>
        <w:t>Pelaihari</w:t>
      </w:r>
      <w:r w:rsidR="002F1FEB">
        <w:rPr>
          <w:rFonts w:ascii="Arial" w:hAnsi="Arial" w:cs="Arial"/>
          <w:lang w:val="sv-SE"/>
        </w:rPr>
        <w:t xml:space="preserve">,     </w:t>
      </w:r>
      <w:r>
        <w:rPr>
          <w:rFonts w:ascii="Arial" w:hAnsi="Arial" w:cs="Arial"/>
          <w:lang w:val="sv-SE"/>
        </w:rPr>
        <w:t>J</w:t>
      </w:r>
      <w:r w:rsidR="006D0F5D" w:rsidRPr="00011EF6">
        <w:rPr>
          <w:rFonts w:ascii="Arial" w:hAnsi="Arial" w:cs="Arial"/>
          <w:lang w:val="sv-SE"/>
        </w:rPr>
        <w:t>anuari 202</w:t>
      </w:r>
      <w:r w:rsidR="005710F5">
        <w:rPr>
          <w:rFonts w:ascii="Arial" w:hAnsi="Arial" w:cs="Arial"/>
          <w:lang w:val="sv-SE"/>
        </w:rPr>
        <w:t>2</w:t>
      </w:r>
    </w:p>
    <w:p w:rsidR="006D0F5D" w:rsidRPr="00011EF6" w:rsidRDefault="006D0F5D" w:rsidP="002E0A4D">
      <w:pPr>
        <w:ind w:left="4320" w:firstLine="720"/>
        <w:jc w:val="both"/>
        <w:rPr>
          <w:rFonts w:ascii="Arial" w:hAnsi="Arial" w:cs="Arial"/>
          <w:lang w:val="sv-SE"/>
        </w:rPr>
      </w:pPr>
    </w:p>
    <w:p w:rsidR="00E81079" w:rsidRDefault="0043083B" w:rsidP="0043083B">
      <w:pPr>
        <w:tabs>
          <w:tab w:val="left" w:pos="6345"/>
        </w:tabs>
        <w:ind w:left="4320" w:firstLine="720"/>
        <w:jc w:val="both"/>
        <w:rPr>
          <w:rFonts w:ascii="Arial" w:hAnsi="Arial" w:cs="Arial"/>
          <w:lang w:val="sv-SE"/>
        </w:rPr>
      </w:pPr>
      <w:r>
        <w:rPr>
          <w:rFonts w:ascii="Arial" w:hAnsi="Arial" w:cs="Arial"/>
          <w:lang w:val="sv-SE"/>
        </w:rPr>
        <w:tab/>
      </w:r>
    </w:p>
    <w:p w:rsidR="0043083B" w:rsidRPr="00011EF6" w:rsidRDefault="0043083B" w:rsidP="0043083B">
      <w:pPr>
        <w:tabs>
          <w:tab w:val="left" w:pos="6345"/>
        </w:tabs>
        <w:ind w:left="4320" w:firstLine="720"/>
        <w:jc w:val="both"/>
        <w:rPr>
          <w:rFonts w:ascii="Arial" w:hAnsi="Arial" w:cs="Arial"/>
          <w:lang w:val="sv-SE"/>
        </w:rPr>
      </w:pPr>
    </w:p>
    <w:p w:rsidR="006D0F5D" w:rsidRPr="00011EF6" w:rsidRDefault="006D0F5D" w:rsidP="002E0A4D">
      <w:pPr>
        <w:ind w:left="4320" w:firstLine="720"/>
        <w:jc w:val="both"/>
        <w:rPr>
          <w:rFonts w:ascii="Arial" w:hAnsi="Arial" w:cs="Arial"/>
          <w:lang w:val="sv-SE"/>
        </w:rPr>
      </w:pPr>
    </w:p>
    <w:p w:rsidR="006D0F5D" w:rsidRDefault="00014242" w:rsidP="00014242">
      <w:pPr>
        <w:jc w:val="both"/>
        <w:rPr>
          <w:rFonts w:ascii="Arial" w:hAnsi="Arial" w:cs="Arial"/>
          <w:u w:val="single"/>
          <w:lang w:val="sv-SE"/>
        </w:rPr>
      </w:pPr>
      <w:r w:rsidRPr="00011EF6">
        <w:rPr>
          <w:rFonts w:ascii="Arial" w:hAnsi="Arial" w:cs="Arial"/>
          <w:lang w:val="sv-SE"/>
        </w:rPr>
        <w:t xml:space="preserve">                                                </w:t>
      </w:r>
      <w:r w:rsidR="00011EF6">
        <w:rPr>
          <w:rFonts w:ascii="Arial" w:hAnsi="Arial" w:cs="Arial"/>
          <w:lang w:val="sv-SE"/>
        </w:rPr>
        <w:t xml:space="preserve">                     </w:t>
      </w:r>
      <w:r w:rsidR="002F1FEB">
        <w:rPr>
          <w:rFonts w:ascii="Arial" w:hAnsi="Arial" w:cs="Arial"/>
          <w:lang w:val="sv-SE"/>
        </w:rPr>
        <w:t xml:space="preserve">    </w:t>
      </w:r>
      <w:r w:rsidR="00011EF6">
        <w:rPr>
          <w:rFonts w:ascii="Arial" w:hAnsi="Arial" w:cs="Arial"/>
          <w:lang w:val="sv-SE"/>
        </w:rPr>
        <w:t xml:space="preserve"> </w:t>
      </w:r>
      <w:r w:rsidR="0060197C">
        <w:rPr>
          <w:rFonts w:ascii="Arial" w:hAnsi="Arial" w:cs="Arial"/>
          <w:lang w:val="sv-SE"/>
        </w:rPr>
        <w:t xml:space="preserve">       </w:t>
      </w:r>
      <w:r w:rsidR="00011EF6">
        <w:rPr>
          <w:rFonts w:ascii="Arial" w:hAnsi="Arial" w:cs="Arial"/>
          <w:lang w:val="sv-SE"/>
        </w:rPr>
        <w:t xml:space="preserve">  </w:t>
      </w:r>
      <w:r w:rsidR="0060197C" w:rsidRPr="0043083B">
        <w:rPr>
          <w:rFonts w:ascii="Arial" w:hAnsi="Arial" w:cs="Arial"/>
          <w:u w:val="single"/>
          <w:lang w:val="sv-SE"/>
        </w:rPr>
        <w:t>MUH. KUSRI, SP</w:t>
      </w:r>
    </w:p>
    <w:p w:rsidR="0043083B" w:rsidRPr="0043083B" w:rsidRDefault="001711C8" w:rsidP="0043083B">
      <w:pPr>
        <w:ind w:left="2880" w:firstLine="720"/>
        <w:jc w:val="center"/>
        <w:rPr>
          <w:rFonts w:ascii="Arial" w:hAnsi="Arial" w:cs="Arial"/>
          <w:lang w:val="sv-SE"/>
        </w:rPr>
      </w:pPr>
      <w:r w:rsidRPr="0043083B">
        <w:rPr>
          <w:rFonts w:ascii="Arial" w:hAnsi="Arial" w:cs="Arial"/>
          <w:lang w:val="sv-SE"/>
        </w:rPr>
        <w:t>Pembina Tk. I</w:t>
      </w:r>
      <w:r w:rsidR="00E72735">
        <w:rPr>
          <w:rFonts w:ascii="Arial" w:hAnsi="Arial" w:cs="Arial"/>
          <w:lang w:val="sv-SE"/>
        </w:rPr>
        <w:t>/</w:t>
      </w:r>
      <w:r w:rsidRPr="0043083B">
        <w:rPr>
          <w:rFonts w:ascii="Arial" w:hAnsi="Arial" w:cs="Arial"/>
          <w:lang w:val="sv-SE"/>
        </w:rPr>
        <w:t>(IV/b)</w:t>
      </w:r>
    </w:p>
    <w:p w:rsidR="006D0F5D" w:rsidRPr="00D81A26" w:rsidRDefault="00014242" w:rsidP="00014242">
      <w:pPr>
        <w:jc w:val="both"/>
        <w:rPr>
          <w:rFonts w:ascii="Book Antiqua" w:hAnsi="Book Antiqua"/>
          <w:lang w:val="sv-SE"/>
        </w:rPr>
        <w:sectPr w:rsidR="006D0F5D" w:rsidRPr="00D81A26" w:rsidSect="0060197C">
          <w:pgSz w:w="11909" w:h="16834" w:code="9"/>
          <w:pgMar w:top="1440" w:right="1296" w:bottom="1296" w:left="1296" w:header="720" w:footer="720" w:gutter="0"/>
          <w:cols w:space="720"/>
          <w:docGrid w:linePitch="360"/>
        </w:sectPr>
      </w:pPr>
      <w:r w:rsidRPr="00011EF6">
        <w:rPr>
          <w:rFonts w:ascii="Arial" w:hAnsi="Arial" w:cs="Arial"/>
          <w:lang w:val="sv-SE"/>
        </w:rPr>
        <w:t xml:space="preserve">                                                              </w:t>
      </w:r>
      <w:r w:rsidR="002F1FEB">
        <w:rPr>
          <w:rFonts w:ascii="Arial" w:hAnsi="Arial" w:cs="Arial"/>
          <w:lang w:val="sv-SE"/>
        </w:rPr>
        <w:t xml:space="preserve">      </w:t>
      </w:r>
      <w:r w:rsidR="00011EF6">
        <w:rPr>
          <w:rFonts w:ascii="Arial" w:hAnsi="Arial" w:cs="Arial"/>
          <w:lang w:val="sv-SE"/>
        </w:rPr>
        <w:t xml:space="preserve">     </w:t>
      </w:r>
      <w:r w:rsidRPr="00011EF6">
        <w:rPr>
          <w:rFonts w:ascii="Arial" w:hAnsi="Arial" w:cs="Arial"/>
          <w:lang w:val="sv-SE"/>
        </w:rPr>
        <w:t xml:space="preserve">Nip. </w:t>
      </w:r>
      <w:r w:rsidR="0060197C">
        <w:rPr>
          <w:rFonts w:ascii="Arial" w:hAnsi="Arial" w:cs="Arial"/>
          <w:lang w:val="sv-SE"/>
        </w:rPr>
        <w:t>19690315 199803 1 012</w:t>
      </w:r>
    </w:p>
    <w:p w:rsidR="00CC0FF2" w:rsidRPr="00E9653D" w:rsidRDefault="001711C8" w:rsidP="00CC0FF2">
      <w:pPr>
        <w:jc w:val="center"/>
        <w:rPr>
          <w:rFonts w:ascii="Arial" w:eastAsia="Arial" w:hAnsi="Arial" w:cs="Arial"/>
          <w:sz w:val="28"/>
          <w:szCs w:val="32"/>
        </w:rPr>
      </w:pPr>
      <w:r>
        <w:rPr>
          <w:rFonts w:ascii="Arial" w:eastAsia="Arial" w:hAnsi="Arial" w:cs="Arial"/>
          <w:b/>
          <w:w w:val="99"/>
          <w:sz w:val="28"/>
          <w:szCs w:val="32"/>
          <w:lang w:val="id-ID"/>
        </w:rPr>
        <w:t>RINGKASAN</w:t>
      </w:r>
      <w:r w:rsidRPr="00E9653D">
        <w:rPr>
          <w:b/>
          <w:sz w:val="28"/>
          <w:szCs w:val="32"/>
        </w:rPr>
        <w:t xml:space="preserve"> </w:t>
      </w:r>
      <w:r w:rsidRPr="00E9653D">
        <w:rPr>
          <w:rFonts w:ascii="Arial" w:eastAsia="Arial" w:hAnsi="Arial" w:cs="Arial"/>
          <w:b/>
          <w:w w:val="99"/>
          <w:sz w:val="28"/>
          <w:szCs w:val="32"/>
        </w:rPr>
        <w:t>EKSEKUTIF</w:t>
      </w:r>
    </w:p>
    <w:p w:rsidR="00CA75F6" w:rsidRDefault="00CA75F6" w:rsidP="005F5C77">
      <w:pPr>
        <w:ind w:firstLine="720"/>
        <w:jc w:val="both"/>
        <w:rPr>
          <w:rFonts w:ascii="Arial" w:hAnsi="Arial" w:cs="Arial"/>
          <w:sz w:val="24"/>
          <w:szCs w:val="24"/>
        </w:rPr>
      </w:pPr>
    </w:p>
    <w:p w:rsidR="00FA07FC" w:rsidRDefault="001711C8" w:rsidP="00FA07FC">
      <w:pPr>
        <w:ind w:firstLine="567"/>
        <w:jc w:val="both"/>
        <w:rPr>
          <w:rFonts w:ascii="Arial" w:hAnsi="Arial" w:cs="Arial"/>
          <w:sz w:val="24"/>
          <w:szCs w:val="24"/>
        </w:rPr>
      </w:pPr>
      <w:r w:rsidRPr="00CA75F6">
        <w:rPr>
          <w:rFonts w:ascii="Arial" w:hAnsi="Arial" w:cs="Arial"/>
          <w:sz w:val="24"/>
          <w:szCs w:val="24"/>
          <w:lang w:val="id-ID"/>
        </w:rPr>
        <w:t xml:space="preserve">Penyusunan Laporan Kinerja </w:t>
      </w:r>
      <w:r w:rsidRPr="00CA75F6">
        <w:rPr>
          <w:rFonts w:ascii="Arial" w:hAnsi="Arial" w:cs="Arial"/>
          <w:sz w:val="24"/>
          <w:szCs w:val="24"/>
        </w:rPr>
        <w:t xml:space="preserve">Satuan Polisi Pamong Praja dan Pemadam Kebakaran </w:t>
      </w:r>
      <w:r w:rsidRPr="00CA75F6">
        <w:rPr>
          <w:rFonts w:ascii="Arial" w:hAnsi="Arial" w:cs="Arial"/>
          <w:sz w:val="24"/>
          <w:szCs w:val="24"/>
          <w:lang w:val="id-ID"/>
        </w:rPr>
        <w:t>Kabupaten Tanah Laut Tahun 20</w:t>
      </w:r>
      <w:r w:rsidR="00610E0A">
        <w:rPr>
          <w:rFonts w:ascii="Arial" w:hAnsi="Arial" w:cs="Arial"/>
          <w:sz w:val="24"/>
          <w:szCs w:val="24"/>
        </w:rPr>
        <w:t>21</w:t>
      </w:r>
      <w:r w:rsidRPr="00CA75F6">
        <w:rPr>
          <w:rFonts w:ascii="Arial" w:hAnsi="Arial" w:cs="Arial"/>
          <w:sz w:val="24"/>
          <w:szCs w:val="24"/>
          <w:lang w:val="id-ID"/>
        </w:rPr>
        <w:t xml:space="preserve"> </w:t>
      </w:r>
      <w:r w:rsidRPr="00CA75F6">
        <w:rPr>
          <w:rFonts w:ascii="Arial" w:hAnsi="Arial" w:cs="Arial"/>
          <w:sz w:val="24"/>
          <w:szCs w:val="24"/>
          <w:lang w:val="en-ID"/>
        </w:rPr>
        <w:t>disusun</w:t>
      </w:r>
      <w:r w:rsidRPr="00CA75F6">
        <w:rPr>
          <w:rFonts w:ascii="Arial" w:hAnsi="Arial" w:cs="Arial"/>
          <w:sz w:val="24"/>
          <w:szCs w:val="24"/>
          <w:lang w:val="id-ID"/>
        </w:rPr>
        <w:t xml:space="preserve"> berdasarkan Peraturan Persiden Nomor 29 Tahun 2014 tentang Sistem Akuntabilitas Kinerja Instansi Pemerintah dan </w:t>
      </w:r>
      <w:r w:rsidRPr="00CA75F6">
        <w:rPr>
          <w:rFonts w:ascii="Arial" w:hAnsi="Arial" w:cs="Arial"/>
          <w:sz w:val="24"/>
          <w:szCs w:val="24"/>
          <w:lang w:val="en-ID"/>
        </w:rPr>
        <w:t>P</w:t>
      </w:r>
      <w:r w:rsidRPr="00CA75F6">
        <w:rPr>
          <w:rFonts w:ascii="Arial" w:hAnsi="Arial" w:cs="Arial"/>
          <w:sz w:val="24"/>
          <w:szCs w:val="24"/>
          <w:lang w:val="id-ID"/>
        </w:rPr>
        <w:t>eraturan Menteri Negara Pendayagunaan Aparatur Negara dan Reformasi Birokrasi Nomor 29 Tahun 2010 tentang Pedoman Penyusunan Kinerja dan Pelap</w:t>
      </w:r>
      <w:r w:rsidRPr="00CA75F6">
        <w:rPr>
          <w:rFonts w:ascii="Arial" w:hAnsi="Arial" w:cs="Arial"/>
          <w:sz w:val="24"/>
          <w:szCs w:val="24"/>
          <w:lang w:val="id-ID"/>
        </w:rPr>
        <w:t>oran Akuntabilitas Kinerja Instansi Pemerintah.</w:t>
      </w:r>
      <w:r w:rsidR="00C170E9">
        <w:rPr>
          <w:rFonts w:ascii="Arial" w:hAnsi="Arial" w:cs="Arial"/>
          <w:sz w:val="24"/>
          <w:szCs w:val="24"/>
        </w:rPr>
        <w:t xml:space="preserve"> PP nomor 8 tahun 2008 tentang pelaporan keuangan pelaporan kinerja Permen Pan nomor 53/tahun 2015 j</w:t>
      </w:r>
      <w:r w:rsidR="00425482">
        <w:rPr>
          <w:rFonts w:ascii="Arial" w:hAnsi="Arial" w:cs="Arial"/>
          <w:sz w:val="24"/>
          <w:szCs w:val="24"/>
        </w:rPr>
        <w:t>uknis</w:t>
      </w:r>
      <w:r w:rsidR="00C170E9">
        <w:rPr>
          <w:rFonts w:ascii="Arial" w:hAnsi="Arial" w:cs="Arial"/>
          <w:sz w:val="24"/>
          <w:szCs w:val="24"/>
        </w:rPr>
        <w:t xml:space="preserve"> perjanjian kinerja.</w:t>
      </w:r>
      <w:r w:rsidRPr="00CA75F6">
        <w:rPr>
          <w:rFonts w:ascii="Arial" w:hAnsi="Arial" w:cs="Arial"/>
          <w:sz w:val="24"/>
          <w:szCs w:val="24"/>
          <w:lang w:val="id-ID"/>
        </w:rPr>
        <w:t xml:space="preserve"> Hal ini merupakan bagian dari implimentasi SAKIP guna mendorong terwujudnya sebuah </w:t>
      </w:r>
      <w:r w:rsidRPr="00CA75F6">
        <w:rPr>
          <w:rFonts w:ascii="Arial" w:hAnsi="Arial" w:cs="Arial"/>
          <w:sz w:val="24"/>
          <w:szCs w:val="24"/>
          <w:lang w:val="id-ID"/>
        </w:rPr>
        <w:t xml:space="preserve">pemerintahan yang baik </w:t>
      </w:r>
      <w:r w:rsidRPr="00CA75F6">
        <w:rPr>
          <w:rFonts w:ascii="Arial" w:hAnsi="Arial" w:cs="Arial"/>
          <w:i/>
          <w:sz w:val="24"/>
          <w:szCs w:val="24"/>
          <w:lang w:val="id-ID"/>
        </w:rPr>
        <w:t xml:space="preserve">(good governance) </w:t>
      </w:r>
      <w:r w:rsidRPr="00CA75F6">
        <w:rPr>
          <w:rFonts w:ascii="Arial" w:hAnsi="Arial" w:cs="Arial"/>
          <w:sz w:val="24"/>
          <w:szCs w:val="24"/>
          <w:lang w:val="id-ID"/>
        </w:rPr>
        <w:t xml:space="preserve">di </w:t>
      </w:r>
      <w:r w:rsidR="005F1164">
        <w:rPr>
          <w:rFonts w:ascii="Arial" w:hAnsi="Arial" w:cs="Arial"/>
          <w:sz w:val="24"/>
          <w:szCs w:val="24"/>
        </w:rPr>
        <w:t>Satuan Polisi pamong Praja dan Pemadam Kebakaran</w:t>
      </w:r>
      <w:r w:rsidRPr="00CA75F6">
        <w:rPr>
          <w:rFonts w:ascii="Arial" w:hAnsi="Arial" w:cs="Arial"/>
          <w:sz w:val="24"/>
          <w:szCs w:val="24"/>
          <w:lang w:val="id-ID"/>
        </w:rPr>
        <w:t xml:space="preserve"> Kabupaten Tanah Laut.</w:t>
      </w:r>
    </w:p>
    <w:p w:rsidR="00CC0FF2" w:rsidRPr="00763111" w:rsidRDefault="001711C8" w:rsidP="00FA07FC">
      <w:pPr>
        <w:ind w:firstLine="567"/>
        <w:jc w:val="both"/>
        <w:rPr>
          <w:rFonts w:ascii="Arial" w:hAnsi="Arial" w:cs="Arial"/>
          <w:sz w:val="24"/>
          <w:szCs w:val="24"/>
          <w:lang w:val="id-ID"/>
        </w:rPr>
      </w:pPr>
      <w:r w:rsidRPr="00E703B8">
        <w:rPr>
          <w:rFonts w:ascii="Arial" w:hAnsi="Arial" w:cs="Arial"/>
          <w:sz w:val="24"/>
          <w:szCs w:val="24"/>
          <w:lang w:val="id-ID"/>
        </w:rPr>
        <w:t xml:space="preserve">Struktur Organisasi </w:t>
      </w:r>
      <w:r>
        <w:rPr>
          <w:rFonts w:ascii="Arial" w:hAnsi="Arial" w:cs="Arial"/>
          <w:sz w:val="24"/>
          <w:szCs w:val="24"/>
        </w:rPr>
        <w:t>Satuan Polisi Pamong Praja dan Pemadam Kebakaran</w:t>
      </w:r>
      <w:r w:rsidRPr="00E703B8">
        <w:rPr>
          <w:rFonts w:ascii="Arial" w:hAnsi="Arial" w:cs="Arial"/>
          <w:sz w:val="24"/>
          <w:szCs w:val="24"/>
          <w:lang w:val="id-ID"/>
        </w:rPr>
        <w:t xml:space="preserve"> </w:t>
      </w:r>
      <w:r>
        <w:rPr>
          <w:rFonts w:ascii="Arial" w:hAnsi="Arial" w:cs="Arial"/>
          <w:sz w:val="24"/>
          <w:szCs w:val="24"/>
          <w:lang w:val="id-ID"/>
        </w:rPr>
        <w:t>Kabupaten Tanah Laut terdiri</w:t>
      </w:r>
      <w:r>
        <w:rPr>
          <w:rFonts w:ascii="Arial" w:hAnsi="Arial" w:cs="Arial"/>
          <w:sz w:val="24"/>
          <w:szCs w:val="24"/>
          <w:lang w:val="en-ID"/>
        </w:rPr>
        <w:t xml:space="preserve"> </w:t>
      </w:r>
      <w:r>
        <w:rPr>
          <w:rFonts w:ascii="Arial" w:hAnsi="Arial" w:cs="Arial"/>
          <w:sz w:val="24"/>
          <w:szCs w:val="24"/>
        </w:rPr>
        <w:t>5</w:t>
      </w:r>
      <w:r w:rsidRPr="00E703B8">
        <w:rPr>
          <w:rFonts w:ascii="Arial" w:hAnsi="Arial" w:cs="Arial"/>
          <w:sz w:val="24"/>
          <w:szCs w:val="24"/>
          <w:lang w:val="id-ID"/>
        </w:rPr>
        <w:t xml:space="preserve"> Esselon III, yaitu Sekretaris, Kepala Bidang </w:t>
      </w:r>
      <w:r>
        <w:rPr>
          <w:rFonts w:ascii="Arial" w:hAnsi="Arial" w:cs="Arial"/>
          <w:sz w:val="24"/>
          <w:szCs w:val="24"/>
        </w:rPr>
        <w:t>Penegakan Perundang Undangan Daerah</w:t>
      </w:r>
      <w:r w:rsidRPr="00E703B8">
        <w:rPr>
          <w:rFonts w:ascii="Arial" w:hAnsi="Arial" w:cs="Arial"/>
          <w:sz w:val="24"/>
          <w:szCs w:val="24"/>
          <w:lang w:val="id-ID"/>
        </w:rPr>
        <w:t xml:space="preserve">, Kepala Bidang </w:t>
      </w:r>
      <w:r>
        <w:rPr>
          <w:rFonts w:ascii="Arial" w:hAnsi="Arial" w:cs="Arial"/>
          <w:sz w:val="24"/>
          <w:szCs w:val="24"/>
        </w:rPr>
        <w:t>Ketentraman dan Ketertiban Umum</w:t>
      </w:r>
      <w:r>
        <w:rPr>
          <w:rFonts w:ascii="Arial" w:hAnsi="Arial" w:cs="Arial"/>
          <w:sz w:val="24"/>
          <w:szCs w:val="24"/>
          <w:lang w:val="id-ID"/>
        </w:rPr>
        <w:t>, Kepala Bidang</w:t>
      </w:r>
      <w:r w:rsidR="005F1164">
        <w:rPr>
          <w:rFonts w:ascii="Arial" w:hAnsi="Arial" w:cs="Arial"/>
          <w:sz w:val="24"/>
          <w:szCs w:val="24"/>
        </w:rPr>
        <w:t xml:space="preserve"> </w:t>
      </w:r>
      <w:r>
        <w:rPr>
          <w:rFonts w:ascii="Arial" w:hAnsi="Arial" w:cs="Arial"/>
          <w:sz w:val="24"/>
          <w:szCs w:val="24"/>
        </w:rPr>
        <w:t>Aparatur dan Perlindungan Masyarakat dan Kepala Bidang Pemadam Kebakaran</w:t>
      </w:r>
      <w:r w:rsidRPr="00E703B8">
        <w:rPr>
          <w:rFonts w:ascii="Arial" w:hAnsi="Arial" w:cs="Arial"/>
          <w:sz w:val="24"/>
          <w:szCs w:val="24"/>
          <w:lang w:val="id-ID"/>
        </w:rPr>
        <w:t xml:space="preserve">. </w:t>
      </w:r>
      <w:r w:rsidRPr="00763111">
        <w:rPr>
          <w:rFonts w:ascii="Arial" w:hAnsi="Arial" w:cs="Arial"/>
          <w:sz w:val="24"/>
          <w:szCs w:val="24"/>
          <w:lang w:val="id-ID"/>
        </w:rPr>
        <w:t xml:space="preserve">Sedangkan </w:t>
      </w:r>
      <w:r>
        <w:rPr>
          <w:rFonts w:ascii="Arial" w:hAnsi="Arial" w:cs="Arial"/>
          <w:sz w:val="24"/>
          <w:szCs w:val="24"/>
          <w:lang w:val="id-ID"/>
        </w:rPr>
        <w:t xml:space="preserve">Esselon IV </w:t>
      </w:r>
      <w:r w:rsidRPr="00763111">
        <w:rPr>
          <w:rFonts w:ascii="Arial" w:hAnsi="Arial" w:cs="Arial"/>
          <w:sz w:val="24"/>
          <w:szCs w:val="24"/>
          <w:lang w:val="id-ID"/>
        </w:rPr>
        <w:t>sejumlah</w:t>
      </w:r>
      <w:r>
        <w:rPr>
          <w:rFonts w:ascii="Arial" w:hAnsi="Arial" w:cs="Arial"/>
          <w:sz w:val="24"/>
          <w:szCs w:val="24"/>
          <w:lang w:val="id-ID"/>
        </w:rPr>
        <w:t xml:space="preserve"> </w:t>
      </w:r>
      <w:r w:rsidRPr="00763111">
        <w:rPr>
          <w:rFonts w:ascii="Arial" w:hAnsi="Arial" w:cs="Arial"/>
          <w:sz w:val="24"/>
          <w:szCs w:val="24"/>
          <w:lang w:val="id-ID"/>
        </w:rPr>
        <w:t>11</w:t>
      </w:r>
      <w:r w:rsidRPr="00E703B8">
        <w:rPr>
          <w:rFonts w:ascii="Arial" w:hAnsi="Arial" w:cs="Arial"/>
          <w:sz w:val="24"/>
          <w:szCs w:val="24"/>
          <w:lang w:val="id-ID"/>
        </w:rPr>
        <w:t xml:space="preserve"> Jabat</w:t>
      </w:r>
      <w:r w:rsidRPr="00E703B8">
        <w:rPr>
          <w:rFonts w:ascii="Arial" w:hAnsi="Arial" w:cs="Arial"/>
          <w:sz w:val="24"/>
          <w:szCs w:val="24"/>
          <w:lang w:val="id-ID"/>
        </w:rPr>
        <w:t>an (</w:t>
      </w:r>
      <w:r>
        <w:rPr>
          <w:rFonts w:ascii="Arial" w:hAnsi="Arial" w:cs="Arial"/>
          <w:sz w:val="24"/>
          <w:szCs w:val="24"/>
          <w:lang w:val="id-ID"/>
        </w:rPr>
        <w:t xml:space="preserve"> </w:t>
      </w:r>
      <w:r w:rsidRPr="00763111">
        <w:rPr>
          <w:rFonts w:ascii="Arial" w:hAnsi="Arial" w:cs="Arial"/>
          <w:sz w:val="24"/>
          <w:szCs w:val="24"/>
          <w:lang w:val="id-ID"/>
        </w:rPr>
        <w:t>3</w:t>
      </w:r>
      <w:r>
        <w:rPr>
          <w:rFonts w:ascii="Arial" w:hAnsi="Arial" w:cs="Arial"/>
          <w:sz w:val="24"/>
          <w:szCs w:val="24"/>
          <w:lang w:val="id-ID"/>
        </w:rPr>
        <w:t xml:space="preserve"> </w:t>
      </w:r>
      <w:r w:rsidRPr="00E703B8">
        <w:rPr>
          <w:rFonts w:ascii="Arial" w:hAnsi="Arial" w:cs="Arial"/>
          <w:sz w:val="24"/>
          <w:szCs w:val="24"/>
          <w:lang w:val="id-ID"/>
        </w:rPr>
        <w:t>Kasubbag dan</w:t>
      </w:r>
      <w:r>
        <w:rPr>
          <w:rFonts w:ascii="Arial" w:hAnsi="Arial" w:cs="Arial"/>
          <w:sz w:val="24"/>
          <w:szCs w:val="24"/>
          <w:lang w:val="id-ID"/>
        </w:rPr>
        <w:t xml:space="preserve"> </w:t>
      </w:r>
      <w:r w:rsidRPr="00763111">
        <w:rPr>
          <w:rFonts w:ascii="Arial" w:hAnsi="Arial" w:cs="Arial"/>
          <w:sz w:val="24"/>
          <w:szCs w:val="24"/>
          <w:lang w:val="id-ID"/>
        </w:rPr>
        <w:t>8</w:t>
      </w:r>
      <w:r w:rsidRPr="00E703B8">
        <w:rPr>
          <w:rFonts w:ascii="Arial" w:hAnsi="Arial" w:cs="Arial"/>
          <w:sz w:val="24"/>
          <w:szCs w:val="24"/>
          <w:lang w:val="id-ID"/>
        </w:rPr>
        <w:t xml:space="preserve"> Kasi).</w:t>
      </w:r>
    </w:p>
    <w:p w:rsidR="00FA07FC" w:rsidRPr="00763111" w:rsidRDefault="001711C8" w:rsidP="00FA07FC">
      <w:pPr>
        <w:pStyle w:val="Default"/>
        <w:spacing w:line="360" w:lineRule="auto"/>
        <w:jc w:val="both"/>
        <w:rPr>
          <w:rFonts w:ascii="Arial" w:hAnsi="Arial" w:cs="Arial"/>
          <w:lang w:val="id-ID"/>
        </w:rPr>
      </w:pPr>
      <w:r w:rsidRPr="00CC0FF2">
        <w:rPr>
          <w:rFonts w:ascii="Arial" w:hAnsi="Arial" w:cs="Arial"/>
          <w:lang w:val="id-ID"/>
        </w:rPr>
        <w:t xml:space="preserve">Pengembangan dan pelaksanaan program/kegiatan </w:t>
      </w:r>
      <w:r w:rsidR="007240A4" w:rsidRPr="00763111">
        <w:rPr>
          <w:rFonts w:ascii="Arial" w:hAnsi="Arial" w:cs="Arial"/>
          <w:lang w:val="id-ID"/>
        </w:rPr>
        <w:t xml:space="preserve"> Satuan Polisi Pamong Praja dan Pemadam kebakaran</w:t>
      </w:r>
      <w:r w:rsidRPr="00CC0FF2">
        <w:rPr>
          <w:rFonts w:ascii="Arial" w:hAnsi="Arial" w:cs="Arial"/>
          <w:lang w:val="id-ID"/>
        </w:rPr>
        <w:t xml:space="preserve"> Kabupaten Tanah Laut </w:t>
      </w:r>
      <w:r w:rsidRPr="00763111">
        <w:rPr>
          <w:rFonts w:ascii="Arial" w:hAnsi="Arial" w:cs="Arial"/>
          <w:lang w:val="id-ID"/>
        </w:rPr>
        <w:t>merupakan</w:t>
      </w:r>
      <w:r w:rsidRPr="00CC0FF2">
        <w:rPr>
          <w:rFonts w:ascii="Arial" w:hAnsi="Arial" w:cs="Arial"/>
          <w:lang w:val="id-ID"/>
        </w:rPr>
        <w:t xml:space="preserve"> upaya untuk mewujudkan </w:t>
      </w:r>
      <w:r w:rsidRPr="007240A4">
        <w:rPr>
          <w:rFonts w:ascii="Arial" w:hAnsi="Arial" w:cs="Arial"/>
          <w:b/>
          <w:lang w:val="id-ID"/>
        </w:rPr>
        <w:t>Visi</w:t>
      </w:r>
      <w:r w:rsidRPr="00CC0FF2">
        <w:rPr>
          <w:rFonts w:ascii="Arial" w:hAnsi="Arial" w:cs="Arial"/>
          <w:lang w:val="id-ID"/>
        </w:rPr>
        <w:t xml:space="preserve"> </w:t>
      </w:r>
      <w:r w:rsidRPr="007240A4">
        <w:rPr>
          <w:rFonts w:ascii="Arial" w:hAnsi="Arial" w:cs="Arial"/>
          <w:i/>
          <w:lang w:val="id-ID"/>
        </w:rPr>
        <w:t>(Tanah Laut yang Berinteraksi)</w:t>
      </w:r>
      <w:r w:rsidRPr="00CC0FF2">
        <w:rPr>
          <w:rFonts w:ascii="Arial" w:hAnsi="Arial" w:cs="Arial"/>
          <w:lang w:val="id-ID"/>
        </w:rPr>
        <w:t xml:space="preserve"> dan Misi Bupati Tanah Laut,</w:t>
      </w:r>
      <w:r w:rsidRPr="00763111">
        <w:rPr>
          <w:rFonts w:ascii="Arial" w:hAnsi="Arial" w:cs="Arial"/>
          <w:lang w:val="id-ID"/>
        </w:rPr>
        <w:t xml:space="preserve"> </w:t>
      </w:r>
      <w:r w:rsidRPr="00CC0FF2">
        <w:rPr>
          <w:rFonts w:ascii="Arial" w:hAnsi="Arial" w:cs="Arial"/>
          <w:b/>
          <w:bCs/>
          <w:lang w:val="id-ID"/>
        </w:rPr>
        <w:t>Misi (3)</w:t>
      </w:r>
      <w:r w:rsidRPr="00CC0FF2">
        <w:rPr>
          <w:rFonts w:ascii="Arial" w:hAnsi="Arial" w:cs="Arial"/>
          <w:lang w:val="id-ID"/>
        </w:rPr>
        <w:t xml:space="preserve"> Membangun tata kelola pemerintahan yang baik </w:t>
      </w:r>
      <w:r w:rsidRPr="00CC0FF2">
        <w:rPr>
          <w:rFonts w:ascii="Arial" w:hAnsi="Arial" w:cs="Arial"/>
          <w:i/>
          <w:iCs/>
          <w:lang w:val="id-ID"/>
        </w:rPr>
        <w:t>(good governance)</w:t>
      </w:r>
      <w:r w:rsidRPr="00763111">
        <w:rPr>
          <w:rFonts w:ascii="Arial" w:hAnsi="Arial" w:cs="Arial"/>
          <w:lang w:val="id-ID"/>
        </w:rPr>
        <w:t xml:space="preserve"> </w:t>
      </w:r>
    </w:p>
    <w:p w:rsidR="00FA07FC" w:rsidRDefault="001711C8" w:rsidP="00FA07FC">
      <w:pPr>
        <w:pStyle w:val="Default"/>
        <w:spacing w:line="360" w:lineRule="auto"/>
        <w:ind w:firstLine="567"/>
        <w:jc w:val="both"/>
        <w:rPr>
          <w:rFonts w:ascii="Arial" w:hAnsi="Arial" w:cs="Arial"/>
        </w:rPr>
      </w:pPr>
      <w:r w:rsidRPr="00EA71CE">
        <w:rPr>
          <w:rFonts w:ascii="Arial" w:hAnsi="Arial" w:cs="Arial"/>
          <w:lang w:val="id-ID"/>
        </w:rPr>
        <w:t xml:space="preserve">Strategi pencapaian tujuan Renstra </w:t>
      </w:r>
      <w:r w:rsidR="00F93A21">
        <w:rPr>
          <w:rFonts w:ascii="Arial" w:hAnsi="Arial" w:cs="Arial"/>
          <w:lang w:val="en-ID"/>
        </w:rPr>
        <w:t>Satuan Polisi Pamong Praja dan Pemadam Kebakaran Kabupaten</w:t>
      </w:r>
      <w:r>
        <w:rPr>
          <w:rFonts w:ascii="Arial" w:hAnsi="Arial" w:cs="Arial"/>
          <w:lang w:val="id-ID"/>
        </w:rPr>
        <w:t xml:space="preserve"> Tanah Laut</w:t>
      </w:r>
      <w:r w:rsidRPr="00EA71CE">
        <w:rPr>
          <w:rFonts w:ascii="Arial" w:hAnsi="Arial" w:cs="Arial"/>
          <w:lang w:val="en-ID"/>
        </w:rPr>
        <w:t xml:space="preserve"> secara umum menyesuaikan</w:t>
      </w:r>
      <w:r w:rsidRPr="00EA71CE">
        <w:rPr>
          <w:rFonts w:ascii="Arial" w:hAnsi="Arial" w:cs="Arial"/>
          <w:lang w:val="id-ID"/>
        </w:rPr>
        <w:t xml:space="preserve"> dengan arah kebijakan RPJMD Kabupaten Tanah Laut Tahun 2018-2</w:t>
      </w:r>
      <w:r w:rsidRPr="00EA71CE">
        <w:rPr>
          <w:rFonts w:ascii="Arial" w:hAnsi="Arial" w:cs="Arial"/>
          <w:lang w:val="id-ID"/>
        </w:rPr>
        <w:t xml:space="preserve">023. Pengembangan dan pelaksanaan program/kegiatan urusan </w:t>
      </w:r>
      <w:r w:rsidR="00F93A21">
        <w:rPr>
          <w:rFonts w:ascii="Arial" w:hAnsi="Arial" w:cs="Arial"/>
        </w:rPr>
        <w:t>Satuan Polisi Pamong Praja dan Pemadam Kebakaran</w:t>
      </w:r>
      <w:r w:rsidRPr="00EA71CE">
        <w:rPr>
          <w:rFonts w:ascii="Arial" w:hAnsi="Arial" w:cs="Arial"/>
          <w:lang w:val="id-ID"/>
        </w:rPr>
        <w:t xml:space="preserve"> sesuai </w:t>
      </w:r>
      <w:r>
        <w:rPr>
          <w:rFonts w:ascii="Arial" w:hAnsi="Arial" w:cs="Arial"/>
          <w:lang w:val="id-ID"/>
        </w:rPr>
        <w:t xml:space="preserve">dengan </w:t>
      </w:r>
      <w:r w:rsidRPr="00EA71CE">
        <w:rPr>
          <w:rFonts w:ascii="Arial" w:hAnsi="Arial" w:cs="Arial"/>
          <w:lang w:val="id-ID"/>
        </w:rPr>
        <w:t xml:space="preserve">Renstra Tahun 2018-2023 berorientasi pada sasaran Meningkatnya </w:t>
      </w:r>
      <w:r w:rsidR="004D41A1">
        <w:rPr>
          <w:rFonts w:ascii="Arial" w:hAnsi="Arial" w:cs="Arial"/>
        </w:rPr>
        <w:t>penanganan gangguan ketentraman dan ketertiban umum</w:t>
      </w:r>
      <w:r w:rsidRPr="00EA71CE">
        <w:rPr>
          <w:rFonts w:ascii="Arial" w:hAnsi="Arial" w:cs="Arial"/>
          <w:lang w:val="id-ID"/>
        </w:rPr>
        <w:t xml:space="preserve">; </w:t>
      </w:r>
      <w:r w:rsidR="004D41A1">
        <w:rPr>
          <w:rFonts w:ascii="Arial" w:hAnsi="Arial" w:cs="Arial"/>
        </w:rPr>
        <w:t>meningkatnya peran serta masyarakat dalam perlindungan masyarakat</w:t>
      </w:r>
      <w:r w:rsidRPr="00EA71CE">
        <w:rPr>
          <w:rFonts w:ascii="Arial" w:hAnsi="Arial" w:cs="Arial"/>
          <w:lang w:val="id-ID"/>
        </w:rPr>
        <w:t xml:space="preserve">; </w:t>
      </w:r>
    </w:p>
    <w:p w:rsidR="005F1164" w:rsidRDefault="005F1164" w:rsidP="00FA07FC">
      <w:pPr>
        <w:ind w:firstLine="567"/>
        <w:jc w:val="both"/>
        <w:rPr>
          <w:rFonts w:ascii="Arial" w:hAnsi="Arial" w:cs="Arial"/>
          <w:sz w:val="24"/>
        </w:rPr>
      </w:pPr>
    </w:p>
    <w:p w:rsidR="00610E0A" w:rsidRDefault="001711C8" w:rsidP="00610E0A">
      <w:pPr>
        <w:ind w:firstLine="567"/>
        <w:jc w:val="both"/>
        <w:rPr>
          <w:rFonts w:ascii="Arial" w:hAnsi="Arial" w:cs="Arial"/>
          <w:sz w:val="24"/>
        </w:rPr>
      </w:pPr>
      <w:r w:rsidRPr="00C01F2F">
        <w:rPr>
          <w:rFonts w:ascii="Arial" w:hAnsi="Arial" w:cs="Arial"/>
          <w:sz w:val="24"/>
          <w:lang w:val="id-ID"/>
        </w:rPr>
        <w:t xml:space="preserve">Realisasi </w:t>
      </w:r>
      <w:r w:rsidRPr="00C01F2F">
        <w:rPr>
          <w:rFonts w:ascii="Arial" w:hAnsi="Arial" w:cs="Arial"/>
          <w:sz w:val="24"/>
          <w:lang w:val="en-ID"/>
        </w:rPr>
        <w:t>Anggaran</w:t>
      </w:r>
      <w:r>
        <w:rPr>
          <w:rFonts w:ascii="Arial" w:hAnsi="Arial" w:cs="Arial"/>
          <w:sz w:val="24"/>
          <w:lang w:val="id-ID"/>
        </w:rPr>
        <w:t xml:space="preserve"> Belanja Langsung</w:t>
      </w:r>
      <w:r w:rsidRPr="00C01F2F">
        <w:rPr>
          <w:rFonts w:ascii="Arial" w:hAnsi="Arial" w:cs="Arial"/>
          <w:sz w:val="24"/>
          <w:lang w:val="en-ID"/>
        </w:rPr>
        <w:t xml:space="preserve"> (APBD)</w:t>
      </w:r>
      <w:r w:rsidRPr="00C01F2F">
        <w:rPr>
          <w:rFonts w:ascii="Arial" w:hAnsi="Arial" w:cs="Arial"/>
          <w:sz w:val="24"/>
          <w:lang w:val="id-ID"/>
        </w:rPr>
        <w:t xml:space="preserve"> </w:t>
      </w:r>
      <w:r>
        <w:rPr>
          <w:rFonts w:ascii="Arial" w:hAnsi="Arial" w:cs="Arial"/>
          <w:sz w:val="24"/>
        </w:rPr>
        <w:t xml:space="preserve">Satuan Polisi Pamong Praja dan Pemadam Kebakaran Kabupaten </w:t>
      </w:r>
      <w:r>
        <w:rPr>
          <w:rFonts w:ascii="Arial" w:hAnsi="Arial" w:cs="Arial"/>
          <w:sz w:val="24"/>
          <w:lang w:val="id-ID"/>
        </w:rPr>
        <w:t xml:space="preserve"> Tanah Laut tahun 20</w:t>
      </w:r>
      <w:r w:rsidR="00763111">
        <w:rPr>
          <w:rFonts w:ascii="Arial" w:hAnsi="Arial" w:cs="Arial"/>
          <w:sz w:val="24"/>
        </w:rPr>
        <w:t>21</w:t>
      </w:r>
      <w:r>
        <w:rPr>
          <w:rFonts w:ascii="Arial" w:hAnsi="Arial" w:cs="Arial"/>
          <w:sz w:val="24"/>
          <w:lang w:val="id-ID"/>
        </w:rPr>
        <w:t xml:space="preserve"> dari Anggaran</w:t>
      </w:r>
      <w:r w:rsidRPr="00C01F2F">
        <w:rPr>
          <w:rFonts w:ascii="Arial" w:hAnsi="Arial" w:cs="Arial"/>
          <w:sz w:val="24"/>
          <w:lang w:val="id-ID"/>
        </w:rPr>
        <w:t xml:space="preserve"> Rp. </w:t>
      </w:r>
      <w:r w:rsidR="00763111">
        <w:rPr>
          <w:rFonts w:ascii="Arial" w:hAnsi="Arial" w:cs="Arial"/>
          <w:sz w:val="24"/>
        </w:rPr>
        <w:t>12.444.174.708</w:t>
      </w:r>
      <w:r w:rsidRPr="00C01F2F">
        <w:rPr>
          <w:rFonts w:ascii="Arial" w:hAnsi="Arial" w:cs="Arial"/>
          <w:sz w:val="24"/>
          <w:lang w:val="id-ID"/>
        </w:rPr>
        <w:t xml:space="preserve"> terealisasi sebesar Rp. </w:t>
      </w:r>
      <w:r w:rsidR="00763111">
        <w:rPr>
          <w:rFonts w:ascii="Arial" w:hAnsi="Arial" w:cs="Arial"/>
          <w:sz w:val="24"/>
        </w:rPr>
        <w:t>11.266.793.890</w:t>
      </w:r>
      <w:r>
        <w:rPr>
          <w:rFonts w:ascii="Arial" w:hAnsi="Arial" w:cs="Arial"/>
          <w:sz w:val="24"/>
        </w:rPr>
        <w:t xml:space="preserve"> </w:t>
      </w:r>
      <w:r>
        <w:rPr>
          <w:rFonts w:ascii="Arial" w:hAnsi="Arial" w:cs="Arial"/>
          <w:sz w:val="24"/>
          <w:lang w:val="id-ID"/>
        </w:rPr>
        <w:t>(</w:t>
      </w:r>
      <w:r w:rsidR="00763111">
        <w:rPr>
          <w:rFonts w:ascii="Arial" w:hAnsi="Arial" w:cs="Arial"/>
          <w:sz w:val="24"/>
        </w:rPr>
        <w:t>87,44</w:t>
      </w:r>
      <w:r w:rsidRPr="00C01F2F">
        <w:rPr>
          <w:rFonts w:ascii="Arial" w:hAnsi="Arial" w:cs="Arial"/>
          <w:sz w:val="24"/>
          <w:lang w:val="id-ID"/>
        </w:rPr>
        <w:t xml:space="preserve">%), Realisasi </w:t>
      </w:r>
      <w:r w:rsidRPr="00C01F2F">
        <w:rPr>
          <w:rFonts w:ascii="Arial" w:hAnsi="Arial" w:cs="Arial"/>
          <w:sz w:val="24"/>
          <w:lang w:val="en-ID"/>
        </w:rPr>
        <w:t>Anggaran</w:t>
      </w:r>
      <w:r>
        <w:rPr>
          <w:rFonts w:ascii="Arial" w:hAnsi="Arial" w:cs="Arial"/>
          <w:sz w:val="24"/>
          <w:lang w:val="id-ID"/>
        </w:rPr>
        <w:t xml:space="preserve"> Belanja Tidak Langsung</w:t>
      </w:r>
      <w:r>
        <w:rPr>
          <w:rFonts w:ascii="Arial" w:hAnsi="Arial" w:cs="Arial"/>
          <w:sz w:val="24"/>
          <w:lang w:val="en-ID"/>
        </w:rPr>
        <w:t xml:space="preserve"> (APBD</w:t>
      </w:r>
      <w:r>
        <w:rPr>
          <w:rFonts w:ascii="Arial" w:hAnsi="Arial" w:cs="Arial"/>
          <w:sz w:val="24"/>
          <w:lang w:val="id-ID"/>
        </w:rPr>
        <w:t>) tahun 20</w:t>
      </w:r>
      <w:r w:rsidR="00763111">
        <w:rPr>
          <w:rFonts w:ascii="Arial" w:hAnsi="Arial" w:cs="Arial"/>
          <w:sz w:val="24"/>
        </w:rPr>
        <w:t>21</w:t>
      </w:r>
      <w:r>
        <w:rPr>
          <w:rFonts w:ascii="Arial" w:hAnsi="Arial" w:cs="Arial"/>
          <w:sz w:val="24"/>
          <w:lang w:val="id-ID"/>
        </w:rPr>
        <w:t xml:space="preserve"> dari Anggaran</w:t>
      </w:r>
      <w:r w:rsidRPr="00C01F2F">
        <w:rPr>
          <w:rFonts w:ascii="Arial" w:hAnsi="Arial" w:cs="Arial"/>
          <w:sz w:val="24"/>
          <w:lang w:val="id-ID"/>
        </w:rPr>
        <w:t xml:space="preserve"> Rp. </w:t>
      </w:r>
      <w:r w:rsidR="00763111">
        <w:rPr>
          <w:rFonts w:ascii="Arial" w:hAnsi="Arial" w:cs="Arial"/>
          <w:sz w:val="24"/>
        </w:rPr>
        <w:t>6.993.067.072</w:t>
      </w:r>
      <w:r w:rsidRPr="00C01F2F">
        <w:rPr>
          <w:rFonts w:ascii="Arial" w:hAnsi="Arial" w:cs="Arial"/>
          <w:sz w:val="24"/>
          <w:lang w:val="id-ID"/>
        </w:rPr>
        <w:t xml:space="preserve"> </w:t>
      </w:r>
      <w:r w:rsidR="00EF7C18">
        <w:rPr>
          <w:rFonts w:ascii="Arial" w:hAnsi="Arial" w:cs="Arial"/>
          <w:sz w:val="24"/>
        </w:rPr>
        <w:t xml:space="preserve"> </w:t>
      </w:r>
      <w:r w:rsidRPr="00C01F2F">
        <w:rPr>
          <w:rFonts w:ascii="Arial" w:hAnsi="Arial" w:cs="Arial"/>
          <w:sz w:val="24"/>
          <w:lang w:val="id-ID"/>
        </w:rPr>
        <w:t xml:space="preserve">terealisasi sebesar Rp. </w:t>
      </w:r>
      <w:r w:rsidR="00763111">
        <w:rPr>
          <w:rFonts w:ascii="Arial" w:hAnsi="Arial" w:cs="Arial"/>
          <w:sz w:val="24"/>
        </w:rPr>
        <w:t>5.247.717.184</w:t>
      </w:r>
      <w:r>
        <w:rPr>
          <w:rFonts w:ascii="Arial" w:hAnsi="Arial" w:cs="Arial"/>
          <w:sz w:val="24"/>
          <w:lang w:val="id-ID"/>
        </w:rPr>
        <w:t xml:space="preserve">  (</w:t>
      </w:r>
      <w:r w:rsidR="00763111">
        <w:rPr>
          <w:rFonts w:ascii="Arial" w:hAnsi="Arial" w:cs="Arial"/>
          <w:sz w:val="24"/>
        </w:rPr>
        <w:t>75,04</w:t>
      </w:r>
      <w:r>
        <w:rPr>
          <w:rFonts w:ascii="Arial" w:hAnsi="Arial" w:cs="Arial"/>
          <w:sz w:val="24"/>
          <w:lang w:val="id-ID"/>
        </w:rPr>
        <w:t xml:space="preserve">%). </w:t>
      </w:r>
    </w:p>
    <w:p w:rsidR="00EF7C18" w:rsidRPr="00FA07FC" w:rsidRDefault="001711C8" w:rsidP="00610E0A">
      <w:pPr>
        <w:ind w:firstLine="567"/>
        <w:jc w:val="both"/>
        <w:rPr>
          <w:rFonts w:ascii="Arial" w:hAnsi="Arial" w:cs="Arial"/>
          <w:sz w:val="24"/>
        </w:rPr>
      </w:pPr>
      <w:r w:rsidRPr="006E2BA8">
        <w:rPr>
          <w:rFonts w:ascii="Arial" w:hAnsi="Arial" w:cs="Arial"/>
          <w:sz w:val="24"/>
          <w:lang w:val="en-ID"/>
        </w:rPr>
        <w:t xml:space="preserve">Untuk masa mendatang, kinerja </w:t>
      </w:r>
      <w:r>
        <w:rPr>
          <w:rFonts w:ascii="Arial" w:hAnsi="Arial" w:cs="Arial"/>
          <w:sz w:val="24"/>
          <w:lang w:val="en-ID"/>
        </w:rPr>
        <w:t>Satuan Polisi Pamong Praja dan Pemadam Kebakaran</w:t>
      </w:r>
      <w:r>
        <w:rPr>
          <w:rFonts w:ascii="Arial" w:hAnsi="Arial" w:cs="Arial"/>
          <w:sz w:val="24"/>
          <w:szCs w:val="24"/>
          <w:lang w:val="id-ID"/>
        </w:rPr>
        <w:t xml:space="preserve"> Tanah Laut</w:t>
      </w:r>
      <w:r w:rsidRPr="006E2BA8">
        <w:rPr>
          <w:rFonts w:ascii="Arial" w:hAnsi="Arial" w:cs="Arial"/>
          <w:sz w:val="24"/>
          <w:lang w:val="en-ID"/>
        </w:rPr>
        <w:t xml:space="preserve"> akan terus </w:t>
      </w:r>
      <w:r>
        <w:rPr>
          <w:rFonts w:ascii="Arial" w:hAnsi="Arial" w:cs="Arial"/>
          <w:sz w:val="24"/>
          <w:lang w:val="id-ID"/>
        </w:rPr>
        <w:t>d</w:t>
      </w:r>
      <w:r w:rsidRPr="006E2BA8">
        <w:rPr>
          <w:rFonts w:ascii="Arial" w:hAnsi="Arial" w:cs="Arial"/>
          <w:sz w:val="24"/>
          <w:lang w:val="en-ID"/>
        </w:rPr>
        <w:t>itingka</w:t>
      </w:r>
      <w:r w:rsidRPr="006E2BA8">
        <w:rPr>
          <w:rFonts w:ascii="Arial" w:hAnsi="Arial" w:cs="Arial"/>
          <w:sz w:val="24"/>
          <w:lang w:val="en-ID"/>
        </w:rPr>
        <w:t>tkan, dengan melakukan beberapa hal, antara lain:</w:t>
      </w:r>
    </w:p>
    <w:p w:rsidR="00EF7C18" w:rsidRPr="00353DA1" w:rsidRDefault="001711C8" w:rsidP="001711C8">
      <w:pPr>
        <w:pStyle w:val="ListParagraph"/>
        <w:numPr>
          <w:ilvl w:val="0"/>
          <w:numId w:val="58"/>
        </w:numPr>
        <w:jc w:val="both"/>
        <w:rPr>
          <w:rFonts w:ascii="Arial" w:hAnsi="Arial" w:cs="Arial"/>
          <w:sz w:val="24"/>
          <w:szCs w:val="24"/>
          <w:lang w:val="en-ID"/>
        </w:rPr>
      </w:pPr>
      <w:r w:rsidRPr="00353DA1">
        <w:rPr>
          <w:rFonts w:ascii="Arial" w:hAnsi="Arial" w:cs="Arial"/>
          <w:sz w:val="24"/>
          <w:szCs w:val="24"/>
          <w:lang w:val="en-ID"/>
        </w:rPr>
        <w:t>Pening</w:t>
      </w:r>
      <w:r>
        <w:rPr>
          <w:rFonts w:ascii="Arial" w:hAnsi="Arial" w:cs="Arial"/>
          <w:sz w:val="24"/>
          <w:szCs w:val="24"/>
          <w:lang w:val="en-ID"/>
        </w:rPr>
        <w:t>katan kualitas SDM aparatur, me</w:t>
      </w:r>
      <w:r>
        <w:rPr>
          <w:rFonts w:ascii="Arial" w:hAnsi="Arial" w:cs="Arial"/>
          <w:sz w:val="24"/>
          <w:szCs w:val="24"/>
        </w:rPr>
        <w:t>l</w:t>
      </w:r>
      <w:r w:rsidRPr="00353DA1">
        <w:rPr>
          <w:rFonts w:ascii="Arial" w:hAnsi="Arial" w:cs="Arial"/>
          <w:sz w:val="24"/>
          <w:szCs w:val="24"/>
          <w:lang w:val="en-ID"/>
        </w:rPr>
        <w:t>alui pelatihan, bimbingan teknis maupun peningkatan strata pendidikan.</w:t>
      </w:r>
    </w:p>
    <w:p w:rsidR="00B07870" w:rsidRPr="00B07870" w:rsidRDefault="001711C8" w:rsidP="001711C8">
      <w:pPr>
        <w:pStyle w:val="ListParagraph"/>
        <w:numPr>
          <w:ilvl w:val="0"/>
          <w:numId w:val="58"/>
        </w:numPr>
        <w:jc w:val="both"/>
        <w:rPr>
          <w:rFonts w:ascii="Arial" w:eastAsiaTheme="majorEastAsia" w:hAnsi="Arial" w:cs="Arial"/>
          <w:sz w:val="24"/>
          <w:szCs w:val="24"/>
          <w:lang w:val="en-ID"/>
        </w:rPr>
      </w:pPr>
      <w:r w:rsidRPr="003357A4">
        <w:rPr>
          <w:rFonts w:ascii="Arial" w:hAnsi="Arial" w:cs="Arial"/>
          <w:sz w:val="24"/>
          <w:szCs w:val="24"/>
          <w:lang w:val="en-ID"/>
        </w:rPr>
        <w:t xml:space="preserve">Meningkatkan fasilitas sarana/prasarana guna menunjang peningkatan penyelenggaraan ketentraman </w:t>
      </w:r>
      <w:r w:rsidRPr="003357A4">
        <w:rPr>
          <w:rFonts w:ascii="Arial" w:hAnsi="Arial" w:cs="Arial"/>
          <w:sz w:val="24"/>
          <w:szCs w:val="24"/>
          <w:lang w:val="en-ID"/>
        </w:rPr>
        <w:t xml:space="preserve">dan ketertiban umum. </w:t>
      </w:r>
    </w:p>
    <w:p w:rsidR="00EF7C18" w:rsidRPr="00B07870" w:rsidRDefault="001711C8" w:rsidP="001711C8">
      <w:pPr>
        <w:pStyle w:val="ListParagraph"/>
        <w:numPr>
          <w:ilvl w:val="0"/>
          <w:numId w:val="58"/>
        </w:numPr>
        <w:jc w:val="both"/>
        <w:rPr>
          <w:rFonts w:ascii="Arial" w:eastAsiaTheme="majorEastAsia" w:hAnsi="Arial" w:cs="Arial"/>
          <w:sz w:val="24"/>
          <w:szCs w:val="24"/>
          <w:lang w:val="en-ID"/>
        </w:rPr>
      </w:pPr>
      <w:r w:rsidRPr="00B07870">
        <w:rPr>
          <w:rFonts w:ascii="Arial" w:hAnsi="Arial" w:cs="Arial"/>
          <w:sz w:val="24"/>
          <w:szCs w:val="24"/>
        </w:rPr>
        <w:t xml:space="preserve">Melaksanakan </w:t>
      </w:r>
      <w:r w:rsidRPr="00B07870">
        <w:rPr>
          <w:rFonts w:ascii="Arial" w:hAnsi="Arial" w:cs="Arial"/>
          <w:sz w:val="24"/>
          <w:szCs w:val="24"/>
          <w:lang w:val="en-ID"/>
        </w:rPr>
        <w:t xml:space="preserve">Koordinasi </w:t>
      </w:r>
      <w:r w:rsidRPr="00B07870">
        <w:rPr>
          <w:rFonts w:ascii="Arial" w:hAnsi="Arial" w:cs="Arial"/>
          <w:sz w:val="24"/>
          <w:szCs w:val="24"/>
        </w:rPr>
        <w:t xml:space="preserve">dan kerjasama dengan instansi lain terkait  </w:t>
      </w:r>
      <w:r w:rsidRPr="00B07870">
        <w:rPr>
          <w:rFonts w:ascii="Arial" w:hAnsi="Arial" w:cs="Arial"/>
          <w:sz w:val="24"/>
          <w:szCs w:val="24"/>
          <w:lang w:val="en-ID"/>
        </w:rPr>
        <w:t>penyelenggaraan ketentraman dan ketertiban umum</w:t>
      </w:r>
      <w:r w:rsidR="00B07870" w:rsidRPr="00B07870">
        <w:rPr>
          <w:rFonts w:ascii="Arial" w:hAnsi="Arial" w:cs="Arial"/>
          <w:sz w:val="24"/>
          <w:szCs w:val="24"/>
          <w:lang w:val="en-ID"/>
        </w:rPr>
        <w:t>.</w:t>
      </w:r>
    </w:p>
    <w:p w:rsidR="001E419F" w:rsidRDefault="001E419F" w:rsidP="001E419F">
      <w:pPr>
        <w:tabs>
          <w:tab w:val="left" w:pos="1440"/>
          <w:tab w:val="left" w:pos="2160"/>
          <w:tab w:val="left" w:pos="2880"/>
          <w:tab w:val="left" w:pos="3600"/>
        </w:tabs>
        <w:rPr>
          <w:rFonts w:ascii="Arial" w:hAnsi="Arial" w:cs="Arial"/>
          <w:b/>
          <w:sz w:val="24"/>
          <w:szCs w:val="24"/>
        </w:rPr>
      </w:pPr>
    </w:p>
    <w:p w:rsidR="001E419F" w:rsidRDefault="001E419F" w:rsidP="001E419F">
      <w:pPr>
        <w:tabs>
          <w:tab w:val="left" w:pos="1440"/>
          <w:tab w:val="left" w:pos="2160"/>
          <w:tab w:val="left" w:pos="2880"/>
          <w:tab w:val="left" w:pos="3600"/>
        </w:tabs>
        <w:rPr>
          <w:rFonts w:ascii="Arial" w:hAnsi="Arial" w:cs="Arial"/>
          <w:b/>
          <w:sz w:val="24"/>
          <w:szCs w:val="24"/>
        </w:rPr>
      </w:pPr>
    </w:p>
    <w:p w:rsidR="001E419F" w:rsidRDefault="001E419F" w:rsidP="001E419F">
      <w:pPr>
        <w:tabs>
          <w:tab w:val="left" w:pos="1440"/>
          <w:tab w:val="left" w:pos="2160"/>
          <w:tab w:val="left" w:pos="2880"/>
          <w:tab w:val="left" w:pos="3600"/>
        </w:tabs>
        <w:rPr>
          <w:rFonts w:ascii="Arial" w:hAnsi="Arial" w:cs="Arial"/>
          <w:b/>
          <w:sz w:val="24"/>
          <w:szCs w:val="24"/>
        </w:rPr>
      </w:pPr>
    </w:p>
    <w:p w:rsidR="001E419F" w:rsidRDefault="001E419F" w:rsidP="00816039">
      <w:pPr>
        <w:tabs>
          <w:tab w:val="left" w:pos="1418"/>
          <w:tab w:val="left" w:pos="2835"/>
          <w:tab w:val="left" w:pos="8505"/>
        </w:tabs>
        <w:jc w:val="center"/>
        <w:rPr>
          <w:rFonts w:ascii="Arial" w:hAnsi="Arial" w:cs="Arial"/>
          <w:b/>
          <w:sz w:val="24"/>
          <w:szCs w:val="24"/>
        </w:rPr>
      </w:pPr>
    </w:p>
    <w:p w:rsidR="001E419F" w:rsidRDefault="001E419F" w:rsidP="007C6DBC">
      <w:pPr>
        <w:tabs>
          <w:tab w:val="left" w:pos="1418"/>
          <w:tab w:val="left" w:pos="2835"/>
          <w:tab w:val="left" w:pos="8505"/>
        </w:tabs>
        <w:rPr>
          <w:rFonts w:ascii="Arial" w:hAnsi="Arial" w:cs="Arial"/>
          <w:b/>
          <w:sz w:val="24"/>
          <w:szCs w:val="24"/>
        </w:rPr>
      </w:pPr>
    </w:p>
    <w:p w:rsidR="007C6DBC" w:rsidRDefault="007C6DBC" w:rsidP="007C6DBC">
      <w:pPr>
        <w:tabs>
          <w:tab w:val="left" w:pos="1418"/>
          <w:tab w:val="left" w:pos="2835"/>
          <w:tab w:val="left" w:pos="8505"/>
        </w:tabs>
        <w:rPr>
          <w:rFonts w:ascii="Arial" w:hAnsi="Arial" w:cs="Arial"/>
          <w:b/>
          <w:sz w:val="24"/>
          <w:szCs w:val="24"/>
        </w:rPr>
      </w:pPr>
    </w:p>
    <w:p w:rsidR="00B07870" w:rsidRDefault="00B07870">
      <w:pPr>
        <w:rPr>
          <w:rFonts w:ascii="Arial" w:hAnsi="Arial" w:cs="Arial"/>
          <w:b/>
          <w:sz w:val="24"/>
          <w:szCs w:val="24"/>
        </w:rPr>
      </w:pPr>
    </w:p>
    <w:sectPr w:rsidR="00B07870" w:rsidSect="00610E0A">
      <w:headerReference w:type="default" r:id="rId30"/>
      <w:pgSz w:w="11907" w:h="16839" w:code="9"/>
      <w:pgMar w:top="1080" w:right="1008" w:bottom="1008" w:left="1008" w:header="274" w:footer="7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1C8" w:rsidRDefault="001711C8">
      <w:pPr>
        <w:spacing w:line="240" w:lineRule="auto"/>
      </w:pPr>
      <w:r>
        <w:separator/>
      </w:r>
    </w:p>
  </w:endnote>
  <w:endnote w:type="continuationSeparator" w:id="0">
    <w:p w:rsidR="001711C8" w:rsidRDefault="001711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Rounded MT Bold">
    <w:altName w:val="Calibri"/>
    <w:charset w:val="00"/>
    <w:family w:val="swiss"/>
    <w:pitch w:val="variable"/>
    <w:sig w:usb0="00000003" w:usb1="00000000" w:usb2="00000000" w:usb3="00000000" w:csb0="00000001" w:csb1="00000000"/>
  </w:font>
  <w:font w:name="Tempus Sans ITC">
    <w:panose1 w:val="04020404030D07020202"/>
    <w:charset w:val="00"/>
    <w:family w:val="decorativ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261" w:rsidRDefault="001711C8">
    <w:pPr>
      <w:pStyle w:val="Footer"/>
      <w:rPr>
        <w:rFonts w:ascii="Tempus Sans ITC" w:hAnsi="Tempus Sans ITC" w:cstheme="majorHAnsi"/>
        <w:sz w:val="18"/>
        <w:szCs w:val="18"/>
      </w:rPr>
    </w:pPr>
    <w:r>
      <w:rPr>
        <w:rFonts w:ascii="Tempus Sans ITC" w:hAnsi="Tempus Sans ITC" w:cstheme="majorHAnsi"/>
        <w:noProof/>
        <w:sz w:val="18"/>
        <w:szCs w:val="18"/>
      </w:rPr>
      <mc:AlternateContent>
        <mc:Choice Requires="wps">
          <w:drawing>
            <wp:anchor distT="0" distB="0" distL="114300" distR="114300" simplePos="0" relativeHeight="251658240" behindDoc="0" locked="0" layoutInCell="1" allowOverlap="1">
              <wp:simplePos x="0" y="0"/>
              <wp:positionH relativeFrom="column">
                <wp:posOffset>7620</wp:posOffset>
              </wp:positionH>
              <wp:positionV relativeFrom="paragraph">
                <wp:posOffset>29845</wp:posOffset>
              </wp:positionV>
              <wp:extent cx="3714750" cy="0"/>
              <wp:effectExtent l="9525" t="10160" r="9525" b="8890"/>
              <wp:wrapNone/>
              <wp:docPr id="5"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4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32" coordsize="21600,21600" o:spt="32" o:oned="t" path="m,l21600,21600e" filled="f">
              <v:path arrowok="t" fillok="f" o:connecttype="none"/>
              <o:lock v:ext="edit" shapetype="t"/>
            </v:shapetype>
            <v:shape id="AutoShape 1" o:spid="_x0000_s2049" type="#_x0000_t32" style="width:292.5pt;height:0;margin-top:2.35pt;margin-left:0.6pt;mso-height-percent:0;mso-height-relative:page;mso-width-percent:0;mso-width-relative:page;mso-wrap-distance-bottom:0;mso-wrap-distance-left:9pt;mso-wrap-distance-right:9pt;mso-wrap-distance-top:0;mso-wrap-style:square;position:absolute;visibility:visible;z-index:251665408"/>
          </w:pict>
        </mc:Fallback>
      </mc:AlternateContent>
    </w:r>
    <w:r w:rsidRPr="005642F3">
      <w:rPr>
        <w:rFonts w:ascii="Tempus Sans ITC" w:hAnsi="Tempus Sans ITC" w:cstheme="majorHAnsi"/>
        <w:sz w:val="18"/>
        <w:szCs w:val="18"/>
      </w:rPr>
      <w:t>Satuan Polisi Pamong Praja</w:t>
    </w:r>
    <w:r>
      <w:rPr>
        <w:rFonts w:ascii="Tempus Sans ITC" w:hAnsi="Tempus Sans ITC" w:cstheme="majorHAnsi"/>
        <w:sz w:val="18"/>
        <w:szCs w:val="18"/>
      </w:rPr>
      <w:t xml:space="preserve"> dan Pemadam Kebakaran Kab. Tala – Lapkin 2021</w:t>
    </w:r>
  </w:p>
  <w:p w:rsidR="005C6261" w:rsidRDefault="001711C8">
    <w:pPr>
      <w:pStyle w:val="Footer"/>
    </w:pPr>
    <w:r>
      <w:ptab w:relativeTo="margin" w:alignment="right" w:leader="none"/>
    </w:r>
    <w:r w:rsidRPr="00ED3F14">
      <w:rPr>
        <w:rFonts w:asciiTheme="majorHAnsi" w:hAnsiTheme="majorHAnsi" w:cstheme="majorHAnsi"/>
        <w:b/>
        <w:sz w:val="36"/>
        <w:szCs w:val="36"/>
      </w:rPr>
      <w:t xml:space="preserve"> </w:t>
    </w:r>
    <w:r w:rsidRPr="00390283">
      <w:rPr>
        <w:rFonts w:cstheme="minorHAnsi"/>
        <w:bCs/>
      </w:rPr>
      <w:fldChar w:fldCharType="begin"/>
    </w:r>
    <w:r w:rsidRPr="00390283">
      <w:rPr>
        <w:rFonts w:cstheme="minorHAnsi"/>
        <w:bCs/>
      </w:rPr>
      <w:instrText xml:space="preserve"> PAGE   \* MERGEFORMAT </w:instrText>
    </w:r>
    <w:r w:rsidRPr="00390283">
      <w:rPr>
        <w:rFonts w:cstheme="minorHAnsi"/>
        <w:bCs/>
      </w:rPr>
      <w:fldChar w:fldCharType="separate"/>
    </w:r>
    <w:r w:rsidR="000D450D">
      <w:rPr>
        <w:rFonts w:cstheme="minorHAnsi"/>
        <w:bCs/>
        <w:noProof/>
      </w:rPr>
      <w:t>1</w:t>
    </w:r>
    <w:r w:rsidRPr="00390283">
      <w:rPr>
        <w:rFonts w:cstheme="minorHAnsi"/>
        <w:bCs/>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3D7" w:rsidRDefault="001711C8">
    <w:pPr>
      <w:pStyle w:val="Footer"/>
      <w:rPr>
        <w:rFonts w:ascii="Tempus Sans ITC" w:hAnsi="Tempus Sans ITC" w:cstheme="majorHAnsi"/>
        <w:sz w:val="18"/>
        <w:szCs w:val="18"/>
      </w:rPr>
    </w:pPr>
    <w:r>
      <w:rPr>
        <w:rFonts w:ascii="Tempus Sans ITC" w:hAnsi="Tempus Sans ITC" w:cstheme="majorHAnsi"/>
        <w:noProof/>
        <w:sz w:val="18"/>
        <w:szCs w:val="18"/>
      </w:rPr>
      <mc:AlternateContent>
        <mc:Choice Requires="wps">
          <w:drawing>
            <wp:anchor distT="0" distB="0" distL="114300" distR="114300" simplePos="0" relativeHeight="251660288" behindDoc="0" locked="0" layoutInCell="1" allowOverlap="1">
              <wp:simplePos x="0" y="0"/>
              <wp:positionH relativeFrom="column">
                <wp:posOffset>7620</wp:posOffset>
              </wp:positionH>
              <wp:positionV relativeFrom="paragraph">
                <wp:posOffset>29845</wp:posOffset>
              </wp:positionV>
              <wp:extent cx="3714750" cy="0"/>
              <wp:effectExtent l="9525" t="10160" r="9525" b="8890"/>
              <wp:wrapNone/>
              <wp:docPr id="1172986968"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4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32" coordsize="21600,21600" o:spt="32" o:oned="t" path="m,l21600,21600e" filled="f">
              <v:path arrowok="t" fillok="f" o:connecttype="none"/>
              <o:lock v:ext="edit" shapetype="t"/>
            </v:shapetype>
            <v:shape id="AutoShape 1" o:spid="_x0000_s2050" type="#_x0000_t32" style="width:292.5pt;height:0;margin-top:2.35pt;margin-left:0.6pt;mso-height-percent:0;mso-height-relative:page;mso-width-percent:0;mso-width-relative:page;mso-wrap-distance-bottom:0;mso-wrap-distance-left:9pt;mso-wrap-distance-right:9pt;mso-wrap-distance-top:0;position:absolute;v-text-anchor:top;z-index:251659264" filled="f" fillcolor="this" stroked="t" strokecolor="black" strokeweight="0.75pt">
              <v:stroke joinstyle="round"/>
            </v:shape>
          </w:pict>
        </mc:Fallback>
      </mc:AlternateContent>
    </w:r>
    <w:r w:rsidRPr="005642F3">
      <w:rPr>
        <w:rFonts w:ascii="Tempus Sans ITC" w:hAnsi="Tempus Sans ITC" w:cstheme="majorHAnsi"/>
        <w:sz w:val="18"/>
        <w:szCs w:val="18"/>
      </w:rPr>
      <w:t>Satuan Polisi Pamong Praja</w:t>
    </w:r>
    <w:r>
      <w:rPr>
        <w:rFonts w:ascii="Tempus Sans ITC" w:hAnsi="Tempus Sans ITC" w:cstheme="majorHAnsi"/>
        <w:sz w:val="18"/>
        <w:szCs w:val="18"/>
      </w:rPr>
      <w:t xml:space="preserve"> dan Pemadam Kebakaran Kab. Tala – Lapkin 2021</w:t>
    </w:r>
  </w:p>
  <w:p w:rsidR="00D203D7" w:rsidRDefault="001711C8">
    <w:pPr>
      <w:pStyle w:val="Footer"/>
    </w:pPr>
    <w:r>
      <w:ptab w:relativeTo="margin" w:alignment="right" w:leader="none"/>
    </w:r>
    <w:r w:rsidRPr="00ED3F14">
      <w:rPr>
        <w:rFonts w:asciiTheme="majorHAnsi" w:hAnsiTheme="majorHAnsi" w:cstheme="majorHAnsi"/>
        <w:b/>
        <w:sz w:val="36"/>
        <w:szCs w:val="36"/>
      </w:rPr>
      <w:t xml:space="preserve"> </w:t>
    </w:r>
    <w:r w:rsidRPr="00390283">
      <w:rPr>
        <w:rFonts w:cstheme="minorHAnsi"/>
        <w:bCs/>
      </w:rPr>
      <w:fldChar w:fldCharType="begin"/>
    </w:r>
    <w:r w:rsidRPr="00390283">
      <w:rPr>
        <w:rFonts w:cstheme="minorHAnsi"/>
        <w:bCs/>
      </w:rPr>
      <w:instrText xml:space="preserve"> PAGE   \* MERGEFORMAT </w:instrText>
    </w:r>
    <w:r w:rsidRPr="00390283">
      <w:rPr>
        <w:rFonts w:cstheme="minorHAnsi"/>
        <w:bCs/>
      </w:rPr>
      <w:fldChar w:fldCharType="separate"/>
    </w:r>
    <w:r w:rsidR="00ED2954">
      <w:rPr>
        <w:rFonts w:cstheme="minorHAnsi"/>
        <w:bCs/>
        <w:noProof/>
      </w:rPr>
      <w:t>24</w:t>
    </w:r>
    <w:r w:rsidRPr="00390283">
      <w:rPr>
        <w:rFonts w:cstheme="minorHAnsi"/>
        <w:bCs/>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43B" w:rsidRDefault="001711C8">
    <w:pPr>
      <w:pStyle w:val="Footer"/>
      <w:rPr>
        <w:rFonts w:ascii="Tempus Sans ITC" w:hAnsi="Tempus Sans ITC" w:cstheme="majorHAnsi"/>
        <w:sz w:val="18"/>
        <w:szCs w:val="18"/>
      </w:rPr>
    </w:pPr>
    <w:r>
      <w:rPr>
        <w:rFonts w:ascii="Tempus Sans ITC" w:hAnsi="Tempus Sans ITC" w:cstheme="majorHAnsi"/>
        <w:noProof/>
        <w:sz w:val="18"/>
        <w:szCs w:val="18"/>
      </w:rPr>
      <mc:AlternateContent>
        <mc:Choice Requires="wps">
          <w:drawing>
            <wp:anchor distT="0" distB="0" distL="114300" distR="114300" simplePos="0" relativeHeight="251662336" behindDoc="0" locked="0" layoutInCell="1" allowOverlap="1">
              <wp:simplePos x="0" y="0"/>
              <wp:positionH relativeFrom="column">
                <wp:posOffset>7620</wp:posOffset>
              </wp:positionH>
              <wp:positionV relativeFrom="paragraph">
                <wp:posOffset>29845</wp:posOffset>
              </wp:positionV>
              <wp:extent cx="3714750" cy="0"/>
              <wp:effectExtent l="9525" t="10160" r="9525" b="8890"/>
              <wp:wrapNone/>
              <wp:docPr id="212922652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4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32" coordsize="21600,21600" o:spt="32" o:oned="t" path="m,l21600,21600e" filled="f">
              <v:path arrowok="t" fillok="f" o:connecttype="none"/>
              <o:lock v:ext="edit" shapetype="t"/>
            </v:shapetype>
            <v:shape id="AutoShape 1" o:spid="_x0000_s2051" type="#_x0000_t32" style="width:292.5pt;height:0;margin-top:2.35pt;margin-left:0.6pt;mso-height-percent:0;mso-height-relative:page;mso-width-percent:0;mso-width-relative:page;mso-wrap-distance-bottom:0;mso-wrap-distance-left:9pt;mso-wrap-distance-right:9pt;mso-wrap-distance-top:0;position:absolute;v-text-anchor:top;z-index:251661312" filled="f" fillcolor="this" stroked="t" strokecolor="black" strokeweight="0.75pt">
              <v:stroke joinstyle="round"/>
            </v:shape>
          </w:pict>
        </mc:Fallback>
      </mc:AlternateContent>
    </w:r>
    <w:r w:rsidRPr="005642F3">
      <w:rPr>
        <w:rFonts w:ascii="Tempus Sans ITC" w:hAnsi="Tempus Sans ITC" w:cstheme="majorHAnsi"/>
        <w:sz w:val="18"/>
        <w:szCs w:val="18"/>
      </w:rPr>
      <w:t>Satuan Polisi Pamong Praja</w:t>
    </w:r>
    <w:r>
      <w:rPr>
        <w:rFonts w:ascii="Tempus Sans ITC" w:hAnsi="Tempus Sans ITC" w:cstheme="majorHAnsi"/>
        <w:sz w:val="18"/>
        <w:szCs w:val="18"/>
      </w:rPr>
      <w:t xml:space="preserve"> dan Pemadam Kebakaran Kab. Tala – Lapkin 2021</w:t>
    </w:r>
  </w:p>
  <w:p w:rsidR="0026343B" w:rsidRDefault="001711C8">
    <w:pPr>
      <w:pStyle w:val="Footer"/>
    </w:pPr>
    <w:r>
      <w:ptab w:relativeTo="margin" w:alignment="right" w:leader="none"/>
    </w:r>
    <w:r w:rsidRPr="00ED3F14">
      <w:rPr>
        <w:rFonts w:asciiTheme="majorHAnsi" w:hAnsiTheme="majorHAnsi" w:cstheme="majorHAnsi"/>
        <w:b/>
        <w:sz w:val="36"/>
        <w:szCs w:val="36"/>
      </w:rPr>
      <w:t xml:space="preserve"> </w:t>
    </w:r>
    <w:r w:rsidRPr="00390283">
      <w:rPr>
        <w:rFonts w:cstheme="minorHAnsi"/>
        <w:bCs/>
      </w:rPr>
      <w:fldChar w:fldCharType="begin"/>
    </w:r>
    <w:r w:rsidRPr="00390283">
      <w:rPr>
        <w:rFonts w:cstheme="minorHAnsi"/>
        <w:bCs/>
      </w:rPr>
      <w:instrText xml:space="preserve"> PAGE   \* MERGEFORMAT </w:instrText>
    </w:r>
    <w:r w:rsidRPr="00390283">
      <w:rPr>
        <w:rFonts w:cstheme="minorHAnsi"/>
        <w:bCs/>
      </w:rPr>
      <w:fldChar w:fldCharType="separate"/>
    </w:r>
    <w:r w:rsidR="00256DA1">
      <w:rPr>
        <w:rFonts w:cstheme="minorHAnsi"/>
        <w:bCs/>
        <w:noProof/>
      </w:rPr>
      <w:t>31</w:t>
    </w:r>
    <w:r w:rsidRPr="00390283">
      <w:rPr>
        <w:rFonts w:cstheme="minorHAnsi"/>
        <w:bCs/>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8E8" w:rsidRDefault="004258E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4EC" w:rsidRDefault="001711C8">
    <w:pPr>
      <w:pStyle w:val="Footer"/>
      <w:rPr>
        <w:rFonts w:ascii="Tempus Sans ITC" w:hAnsi="Tempus Sans ITC" w:cstheme="majorHAnsi"/>
        <w:sz w:val="18"/>
        <w:szCs w:val="18"/>
      </w:rPr>
    </w:pPr>
    <w:r>
      <w:rPr>
        <w:rFonts w:ascii="Tempus Sans ITC" w:hAnsi="Tempus Sans ITC" w:cstheme="majorHAnsi"/>
        <w:noProof/>
        <w:sz w:val="18"/>
        <w:szCs w:val="18"/>
      </w:rPr>
      <mc:AlternateContent>
        <mc:Choice Requires="wps">
          <w:drawing>
            <wp:anchor distT="0" distB="0" distL="114300" distR="114300" simplePos="0" relativeHeight="251664384" behindDoc="0" locked="0" layoutInCell="1" allowOverlap="1">
              <wp:simplePos x="0" y="0"/>
              <wp:positionH relativeFrom="column">
                <wp:posOffset>7620</wp:posOffset>
              </wp:positionH>
              <wp:positionV relativeFrom="paragraph">
                <wp:posOffset>29845</wp:posOffset>
              </wp:positionV>
              <wp:extent cx="3714750" cy="0"/>
              <wp:effectExtent l="9525" t="10160" r="9525" b="8890"/>
              <wp:wrapNone/>
              <wp:docPr id="93107144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4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32" coordsize="21600,21600" o:spt="32" o:oned="t" path="m,l21600,21600e" filled="f">
              <v:path arrowok="t" fillok="f" o:connecttype="none"/>
              <o:lock v:ext="edit" shapetype="t"/>
            </v:shapetype>
            <v:shape id="AutoShape 1" o:spid="_x0000_s2052" type="#_x0000_t32" style="width:292.5pt;height:0;margin-top:2.35pt;margin-left:0.6pt;mso-height-percent:0;mso-height-relative:page;mso-width-percent:0;mso-width-relative:page;mso-wrap-distance-bottom:0;mso-wrap-distance-left:9pt;mso-wrap-distance-right:9pt;mso-wrap-distance-top:0;position:absolute;v-text-anchor:top;z-index:251663360" filled="f" fillcolor="this" stroked="t" strokecolor="black" strokeweight="0.75pt">
              <v:stroke joinstyle="round"/>
            </v:shape>
          </w:pict>
        </mc:Fallback>
      </mc:AlternateContent>
    </w:r>
    <w:r w:rsidRPr="005642F3">
      <w:rPr>
        <w:rFonts w:ascii="Tempus Sans ITC" w:hAnsi="Tempus Sans ITC" w:cstheme="majorHAnsi"/>
        <w:sz w:val="18"/>
        <w:szCs w:val="18"/>
      </w:rPr>
      <w:t>Satuan Polisi Pamong Praja</w:t>
    </w:r>
    <w:r>
      <w:rPr>
        <w:rFonts w:ascii="Tempus Sans ITC" w:hAnsi="Tempus Sans ITC" w:cstheme="majorHAnsi"/>
        <w:sz w:val="18"/>
        <w:szCs w:val="18"/>
      </w:rPr>
      <w:t xml:space="preserve"> dan Pemadam K</w:t>
    </w:r>
    <w:r w:rsidR="005D70C3">
      <w:rPr>
        <w:rFonts w:ascii="Tempus Sans ITC" w:hAnsi="Tempus Sans ITC" w:cstheme="majorHAnsi"/>
        <w:sz w:val="18"/>
        <w:szCs w:val="18"/>
      </w:rPr>
      <w:t>ebakaran Kab. Tala – Lapkin 2021</w:t>
    </w:r>
  </w:p>
  <w:p w:rsidR="00A374EC" w:rsidRDefault="001711C8">
    <w:pPr>
      <w:pStyle w:val="Footer"/>
    </w:pPr>
    <w:r>
      <w:ptab w:relativeTo="margin" w:alignment="right" w:leader="none"/>
    </w:r>
    <w:r w:rsidRPr="00ED3F14">
      <w:rPr>
        <w:rFonts w:asciiTheme="majorHAnsi" w:hAnsiTheme="majorHAnsi" w:cstheme="majorHAnsi"/>
        <w:b/>
        <w:sz w:val="36"/>
        <w:szCs w:val="36"/>
      </w:rPr>
      <w:t xml:space="preserve"> </w:t>
    </w:r>
    <w:r w:rsidR="004258E8">
      <w:rPr>
        <w:rFonts w:cstheme="minorHAnsi"/>
        <w:bCs/>
      </w:rPr>
      <w:t>55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8E8" w:rsidRDefault="004258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1C8" w:rsidRDefault="001711C8">
      <w:pPr>
        <w:spacing w:line="240" w:lineRule="auto"/>
      </w:pPr>
      <w:r>
        <w:separator/>
      </w:r>
    </w:p>
  </w:footnote>
  <w:footnote w:type="continuationSeparator" w:id="0">
    <w:p w:rsidR="001711C8" w:rsidRDefault="001711C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261" w:rsidRDefault="005C6261">
    <w:pPr>
      <w:pStyle w:val="Header"/>
      <w:jc w:val="right"/>
    </w:pPr>
  </w:p>
  <w:p w:rsidR="005C6261" w:rsidRDefault="005C62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3D7" w:rsidRDefault="00D203D7">
    <w:pPr>
      <w:pStyle w:val="Header"/>
      <w:jc w:val="right"/>
    </w:pPr>
  </w:p>
  <w:p w:rsidR="00D203D7" w:rsidRDefault="00D203D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43B" w:rsidRDefault="0026343B">
    <w:pPr>
      <w:pStyle w:val="Header"/>
      <w:jc w:val="right"/>
    </w:pPr>
  </w:p>
  <w:p w:rsidR="0026343B" w:rsidRDefault="0026343B">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8E8" w:rsidRDefault="004258E8">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4EC" w:rsidRDefault="00A374EC">
    <w:pPr>
      <w:pStyle w:val="Header"/>
      <w:jc w:val="right"/>
    </w:pPr>
  </w:p>
  <w:p w:rsidR="00A374EC" w:rsidRDefault="00A374EC">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8E8" w:rsidRDefault="004258E8">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AC1" w:rsidRDefault="00167AC1">
    <w:pPr>
      <w:pStyle w:val="Header"/>
      <w:jc w:val="right"/>
    </w:pPr>
  </w:p>
  <w:p w:rsidR="00167AC1" w:rsidRDefault="00167A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EFC6B6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EC2A7E"/>
    <w:multiLevelType w:val="hybridMultilevel"/>
    <w:tmpl w:val="BB4E4FDC"/>
    <w:lvl w:ilvl="0" w:tplc="BE600088">
      <w:start w:val="1"/>
      <w:numFmt w:val="decimal"/>
      <w:lvlText w:val="%1."/>
      <w:lvlJc w:val="left"/>
      <w:pPr>
        <w:ind w:left="1980" w:hanging="360"/>
      </w:pPr>
    </w:lvl>
    <w:lvl w:ilvl="1" w:tplc="DCEAA044" w:tentative="1">
      <w:start w:val="1"/>
      <w:numFmt w:val="lowerLetter"/>
      <w:lvlText w:val="%2."/>
      <w:lvlJc w:val="left"/>
      <w:pPr>
        <w:ind w:left="2700" w:hanging="360"/>
      </w:pPr>
    </w:lvl>
    <w:lvl w:ilvl="2" w:tplc="F3580CA4" w:tentative="1">
      <w:start w:val="1"/>
      <w:numFmt w:val="lowerRoman"/>
      <w:lvlText w:val="%3."/>
      <w:lvlJc w:val="right"/>
      <w:pPr>
        <w:ind w:left="3420" w:hanging="180"/>
      </w:pPr>
    </w:lvl>
    <w:lvl w:ilvl="3" w:tplc="6F52314A" w:tentative="1">
      <w:start w:val="1"/>
      <w:numFmt w:val="decimal"/>
      <w:lvlText w:val="%4."/>
      <w:lvlJc w:val="left"/>
      <w:pPr>
        <w:ind w:left="4140" w:hanging="360"/>
      </w:pPr>
    </w:lvl>
    <w:lvl w:ilvl="4" w:tplc="54166468" w:tentative="1">
      <w:start w:val="1"/>
      <w:numFmt w:val="lowerLetter"/>
      <w:lvlText w:val="%5."/>
      <w:lvlJc w:val="left"/>
      <w:pPr>
        <w:ind w:left="4860" w:hanging="360"/>
      </w:pPr>
    </w:lvl>
    <w:lvl w:ilvl="5" w:tplc="47526870" w:tentative="1">
      <w:start w:val="1"/>
      <w:numFmt w:val="lowerRoman"/>
      <w:lvlText w:val="%6."/>
      <w:lvlJc w:val="right"/>
      <w:pPr>
        <w:ind w:left="5580" w:hanging="180"/>
      </w:pPr>
    </w:lvl>
    <w:lvl w:ilvl="6" w:tplc="1D00EBEA" w:tentative="1">
      <w:start w:val="1"/>
      <w:numFmt w:val="decimal"/>
      <w:lvlText w:val="%7."/>
      <w:lvlJc w:val="left"/>
      <w:pPr>
        <w:ind w:left="6300" w:hanging="360"/>
      </w:pPr>
    </w:lvl>
    <w:lvl w:ilvl="7" w:tplc="F28C648A" w:tentative="1">
      <w:start w:val="1"/>
      <w:numFmt w:val="lowerLetter"/>
      <w:lvlText w:val="%8."/>
      <w:lvlJc w:val="left"/>
      <w:pPr>
        <w:ind w:left="7020" w:hanging="360"/>
      </w:pPr>
    </w:lvl>
    <w:lvl w:ilvl="8" w:tplc="9D7ACD5C" w:tentative="1">
      <w:start w:val="1"/>
      <w:numFmt w:val="lowerRoman"/>
      <w:lvlText w:val="%9."/>
      <w:lvlJc w:val="right"/>
      <w:pPr>
        <w:ind w:left="7740" w:hanging="180"/>
      </w:pPr>
    </w:lvl>
  </w:abstractNum>
  <w:abstractNum w:abstractNumId="2">
    <w:nsid w:val="07B00D2F"/>
    <w:multiLevelType w:val="hybridMultilevel"/>
    <w:tmpl w:val="08AAC08C"/>
    <w:lvl w:ilvl="0" w:tplc="D03ACC34">
      <w:start w:val="1"/>
      <w:numFmt w:val="bullet"/>
      <w:lvlText w:val=""/>
      <w:lvlJc w:val="left"/>
      <w:pPr>
        <w:ind w:left="1440" w:hanging="360"/>
      </w:pPr>
      <w:rPr>
        <w:rFonts w:ascii="Symbol" w:hAnsi="Symbol" w:hint="default"/>
      </w:rPr>
    </w:lvl>
    <w:lvl w:ilvl="1" w:tplc="93080796" w:tentative="1">
      <w:start w:val="1"/>
      <w:numFmt w:val="bullet"/>
      <w:lvlText w:val="o"/>
      <w:lvlJc w:val="left"/>
      <w:pPr>
        <w:ind w:left="2160" w:hanging="360"/>
      </w:pPr>
      <w:rPr>
        <w:rFonts w:ascii="Courier New" w:hAnsi="Courier New" w:cs="Courier New" w:hint="default"/>
      </w:rPr>
    </w:lvl>
    <w:lvl w:ilvl="2" w:tplc="5C267294" w:tentative="1">
      <w:start w:val="1"/>
      <w:numFmt w:val="bullet"/>
      <w:lvlText w:val=""/>
      <w:lvlJc w:val="left"/>
      <w:pPr>
        <w:ind w:left="2880" w:hanging="360"/>
      </w:pPr>
      <w:rPr>
        <w:rFonts w:ascii="Wingdings" w:hAnsi="Wingdings" w:hint="default"/>
      </w:rPr>
    </w:lvl>
    <w:lvl w:ilvl="3" w:tplc="FA00709E" w:tentative="1">
      <w:start w:val="1"/>
      <w:numFmt w:val="bullet"/>
      <w:lvlText w:val=""/>
      <w:lvlJc w:val="left"/>
      <w:pPr>
        <w:ind w:left="3600" w:hanging="360"/>
      </w:pPr>
      <w:rPr>
        <w:rFonts w:ascii="Symbol" w:hAnsi="Symbol" w:hint="default"/>
      </w:rPr>
    </w:lvl>
    <w:lvl w:ilvl="4" w:tplc="CC325466" w:tentative="1">
      <w:start w:val="1"/>
      <w:numFmt w:val="bullet"/>
      <w:lvlText w:val="o"/>
      <w:lvlJc w:val="left"/>
      <w:pPr>
        <w:ind w:left="4320" w:hanging="360"/>
      </w:pPr>
      <w:rPr>
        <w:rFonts w:ascii="Courier New" w:hAnsi="Courier New" w:cs="Courier New" w:hint="default"/>
      </w:rPr>
    </w:lvl>
    <w:lvl w:ilvl="5" w:tplc="1D6E45A6" w:tentative="1">
      <w:start w:val="1"/>
      <w:numFmt w:val="bullet"/>
      <w:lvlText w:val=""/>
      <w:lvlJc w:val="left"/>
      <w:pPr>
        <w:ind w:left="5040" w:hanging="360"/>
      </w:pPr>
      <w:rPr>
        <w:rFonts w:ascii="Wingdings" w:hAnsi="Wingdings" w:hint="default"/>
      </w:rPr>
    </w:lvl>
    <w:lvl w:ilvl="6" w:tplc="68CCE03C" w:tentative="1">
      <w:start w:val="1"/>
      <w:numFmt w:val="bullet"/>
      <w:lvlText w:val=""/>
      <w:lvlJc w:val="left"/>
      <w:pPr>
        <w:ind w:left="5760" w:hanging="360"/>
      </w:pPr>
      <w:rPr>
        <w:rFonts w:ascii="Symbol" w:hAnsi="Symbol" w:hint="default"/>
      </w:rPr>
    </w:lvl>
    <w:lvl w:ilvl="7" w:tplc="DF38E448" w:tentative="1">
      <w:start w:val="1"/>
      <w:numFmt w:val="bullet"/>
      <w:lvlText w:val="o"/>
      <w:lvlJc w:val="left"/>
      <w:pPr>
        <w:ind w:left="6480" w:hanging="360"/>
      </w:pPr>
      <w:rPr>
        <w:rFonts w:ascii="Courier New" w:hAnsi="Courier New" w:cs="Courier New" w:hint="default"/>
      </w:rPr>
    </w:lvl>
    <w:lvl w:ilvl="8" w:tplc="303852EE" w:tentative="1">
      <w:start w:val="1"/>
      <w:numFmt w:val="bullet"/>
      <w:lvlText w:val=""/>
      <w:lvlJc w:val="left"/>
      <w:pPr>
        <w:ind w:left="7200" w:hanging="360"/>
      </w:pPr>
      <w:rPr>
        <w:rFonts w:ascii="Wingdings" w:hAnsi="Wingdings" w:hint="default"/>
      </w:rPr>
    </w:lvl>
  </w:abstractNum>
  <w:abstractNum w:abstractNumId="3">
    <w:nsid w:val="0D28709F"/>
    <w:multiLevelType w:val="hybridMultilevel"/>
    <w:tmpl w:val="C838A952"/>
    <w:lvl w:ilvl="0" w:tplc="670C990C">
      <w:start w:val="1"/>
      <w:numFmt w:val="decimal"/>
      <w:lvlText w:val="%1."/>
      <w:lvlJc w:val="left"/>
      <w:pPr>
        <w:ind w:left="720" w:hanging="360"/>
      </w:pPr>
    </w:lvl>
    <w:lvl w:ilvl="1" w:tplc="06FC599A" w:tentative="1">
      <w:start w:val="1"/>
      <w:numFmt w:val="lowerLetter"/>
      <w:lvlText w:val="%2."/>
      <w:lvlJc w:val="left"/>
      <w:pPr>
        <w:ind w:left="1440" w:hanging="360"/>
      </w:pPr>
    </w:lvl>
    <w:lvl w:ilvl="2" w:tplc="E48A379E" w:tentative="1">
      <w:start w:val="1"/>
      <w:numFmt w:val="lowerRoman"/>
      <w:lvlText w:val="%3."/>
      <w:lvlJc w:val="right"/>
      <w:pPr>
        <w:ind w:left="2160" w:hanging="180"/>
      </w:pPr>
    </w:lvl>
    <w:lvl w:ilvl="3" w:tplc="197E4470" w:tentative="1">
      <w:start w:val="1"/>
      <w:numFmt w:val="decimal"/>
      <w:lvlText w:val="%4."/>
      <w:lvlJc w:val="left"/>
      <w:pPr>
        <w:ind w:left="2880" w:hanging="360"/>
      </w:pPr>
    </w:lvl>
    <w:lvl w:ilvl="4" w:tplc="E0360330" w:tentative="1">
      <w:start w:val="1"/>
      <w:numFmt w:val="lowerLetter"/>
      <w:lvlText w:val="%5."/>
      <w:lvlJc w:val="left"/>
      <w:pPr>
        <w:ind w:left="3600" w:hanging="360"/>
      </w:pPr>
    </w:lvl>
    <w:lvl w:ilvl="5" w:tplc="CB82D93C" w:tentative="1">
      <w:start w:val="1"/>
      <w:numFmt w:val="lowerRoman"/>
      <w:lvlText w:val="%6."/>
      <w:lvlJc w:val="right"/>
      <w:pPr>
        <w:ind w:left="4320" w:hanging="180"/>
      </w:pPr>
    </w:lvl>
    <w:lvl w:ilvl="6" w:tplc="8EEC5810" w:tentative="1">
      <w:start w:val="1"/>
      <w:numFmt w:val="decimal"/>
      <w:lvlText w:val="%7."/>
      <w:lvlJc w:val="left"/>
      <w:pPr>
        <w:ind w:left="5040" w:hanging="360"/>
      </w:pPr>
    </w:lvl>
    <w:lvl w:ilvl="7" w:tplc="CD5CCD62" w:tentative="1">
      <w:start w:val="1"/>
      <w:numFmt w:val="lowerLetter"/>
      <w:lvlText w:val="%8."/>
      <w:lvlJc w:val="left"/>
      <w:pPr>
        <w:ind w:left="5760" w:hanging="360"/>
      </w:pPr>
    </w:lvl>
    <w:lvl w:ilvl="8" w:tplc="D85013F6" w:tentative="1">
      <w:start w:val="1"/>
      <w:numFmt w:val="lowerRoman"/>
      <w:lvlText w:val="%9."/>
      <w:lvlJc w:val="right"/>
      <w:pPr>
        <w:ind w:left="6480" w:hanging="180"/>
      </w:pPr>
    </w:lvl>
  </w:abstractNum>
  <w:abstractNum w:abstractNumId="4">
    <w:nsid w:val="104A100B"/>
    <w:multiLevelType w:val="hybridMultilevel"/>
    <w:tmpl w:val="4F8AC740"/>
    <w:lvl w:ilvl="0" w:tplc="3B52257A">
      <w:start w:val="1"/>
      <w:numFmt w:val="bullet"/>
      <w:lvlText w:val=""/>
      <w:lvlJc w:val="left"/>
      <w:pPr>
        <w:ind w:left="1440" w:hanging="360"/>
      </w:pPr>
      <w:rPr>
        <w:rFonts w:ascii="Symbol" w:hAnsi="Symbol" w:hint="default"/>
      </w:rPr>
    </w:lvl>
    <w:lvl w:ilvl="1" w:tplc="06426A34" w:tentative="1">
      <w:start w:val="1"/>
      <w:numFmt w:val="bullet"/>
      <w:lvlText w:val="o"/>
      <w:lvlJc w:val="left"/>
      <w:pPr>
        <w:ind w:left="2160" w:hanging="360"/>
      </w:pPr>
      <w:rPr>
        <w:rFonts w:ascii="Courier New" w:hAnsi="Courier New" w:cs="Courier New" w:hint="default"/>
      </w:rPr>
    </w:lvl>
    <w:lvl w:ilvl="2" w:tplc="BD5CE426" w:tentative="1">
      <w:start w:val="1"/>
      <w:numFmt w:val="bullet"/>
      <w:lvlText w:val=""/>
      <w:lvlJc w:val="left"/>
      <w:pPr>
        <w:ind w:left="2880" w:hanging="360"/>
      </w:pPr>
      <w:rPr>
        <w:rFonts w:ascii="Wingdings" w:hAnsi="Wingdings" w:hint="default"/>
      </w:rPr>
    </w:lvl>
    <w:lvl w:ilvl="3" w:tplc="17FEDA86" w:tentative="1">
      <w:start w:val="1"/>
      <w:numFmt w:val="bullet"/>
      <w:lvlText w:val=""/>
      <w:lvlJc w:val="left"/>
      <w:pPr>
        <w:ind w:left="3600" w:hanging="360"/>
      </w:pPr>
      <w:rPr>
        <w:rFonts w:ascii="Symbol" w:hAnsi="Symbol" w:hint="default"/>
      </w:rPr>
    </w:lvl>
    <w:lvl w:ilvl="4" w:tplc="FB0CAD7A" w:tentative="1">
      <w:start w:val="1"/>
      <w:numFmt w:val="bullet"/>
      <w:lvlText w:val="o"/>
      <w:lvlJc w:val="left"/>
      <w:pPr>
        <w:ind w:left="4320" w:hanging="360"/>
      </w:pPr>
      <w:rPr>
        <w:rFonts w:ascii="Courier New" w:hAnsi="Courier New" w:cs="Courier New" w:hint="default"/>
      </w:rPr>
    </w:lvl>
    <w:lvl w:ilvl="5" w:tplc="C3C2A404" w:tentative="1">
      <w:start w:val="1"/>
      <w:numFmt w:val="bullet"/>
      <w:lvlText w:val=""/>
      <w:lvlJc w:val="left"/>
      <w:pPr>
        <w:ind w:left="5040" w:hanging="360"/>
      </w:pPr>
      <w:rPr>
        <w:rFonts w:ascii="Wingdings" w:hAnsi="Wingdings" w:hint="default"/>
      </w:rPr>
    </w:lvl>
    <w:lvl w:ilvl="6" w:tplc="9D9621E8" w:tentative="1">
      <w:start w:val="1"/>
      <w:numFmt w:val="bullet"/>
      <w:lvlText w:val=""/>
      <w:lvlJc w:val="left"/>
      <w:pPr>
        <w:ind w:left="5760" w:hanging="360"/>
      </w:pPr>
      <w:rPr>
        <w:rFonts w:ascii="Symbol" w:hAnsi="Symbol" w:hint="default"/>
      </w:rPr>
    </w:lvl>
    <w:lvl w:ilvl="7" w:tplc="36861520" w:tentative="1">
      <w:start w:val="1"/>
      <w:numFmt w:val="bullet"/>
      <w:lvlText w:val="o"/>
      <w:lvlJc w:val="left"/>
      <w:pPr>
        <w:ind w:left="6480" w:hanging="360"/>
      </w:pPr>
      <w:rPr>
        <w:rFonts w:ascii="Courier New" w:hAnsi="Courier New" w:cs="Courier New" w:hint="default"/>
      </w:rPr>
    </w:lvl>
    <w:lvl w:ilvl="8" w:tplc="AC04ADB4" w:tentative="1">
      <w:start w:val="1"/>
      <w:numFmt w:val="bullet"/>
      <w:lvlText w:val=""/>
      <w:lvlJc w:val="left"/>
      <w:pPr>
        <w:ind w:left="7200" w:hanging="360"/>
      </w:pPr>
      <w:rPr>
        <w:rFonts w:ascii="Wingdings" w:hAnsi="Wingdings" w:hint="default"/>
      </w:rPr>
    </w:lvl>
  </w:abstractNum>
  <w:abstractNum w:abstractNumId="5">
    <w:nsid w:val="11C85BF0"/>
    <w:multiLevelType w:val="hybridMultilevel"/>
    <w:tmpl w:val="9592A7C6"/>
    <w:lvl w:ilvl="0" w:tplc="28C207BC">
      <w:start w:val="1"/>
      <w:numFmt w:val="bullet"/>
      <w:lvlText w:val=""/>
      <w:lvlJc w:val="left"/>
      <w:pPr>
        <w:ind w:left="1440" w:hanging="360"/>
      </w:pPr>
      <w:rPr>
        <w:rFonts w:ascii="Symbol" w:hAnsi="Symbol" w:hint="default"/>
      </w:rPr>
    </w:lvl>
    <w:lvl w:ilvl="1" w:tplc="0482472A" w:tentative="1">
      <w:start w:val="1"/>
      <w:numFmt w:val="bullet"/>
      <w:lvlText w:val="o"/>
      <w:lvlJc w:val="left"/>
      <w:pPr>
        <w:ind w:left="2160" w:hanging="360"/>
      </w:pPr>
      <w:rPr>
        <w:rFonts w:ascii="Courier New" w:hAnsi="Courier New" w:cs="Courier New" w:hint="default"/>
      </w:rPr>
    </w:lvl>
    <w:lvl w:ilvl="2" w:tplc="67C80030" w:tentative="1">
      <w:start w:val="1"/>
      <w:numFmt w:val="bullet"/>
      <w:lvlText w:val=""/>
      <w:lvlJc w:val="left"/>
      <w:pPr>
        <w:ind w:left="2880" w:hanging="360"/>
      </w:pPr>
      <w:rPr>
        <w:rFonts w:ascii="Wingdings" w:hAnsi="Wingdings" w:hint="default"/>
      </w:rPr>
    </w:lvl>
    <w:lvl w:ilvl="3" w:tplc="ACF4B7DC" w:tentative="1">
      <w:start w:val="1"/>
      <w:numFmt w:val="bullet"/>
      <w:lvlText w:val=""/>
      <w:lvlJc w:val="left"/>
      <w:pPr>
        <w:ind w:left="3600" w:hanging="360"/>
      </w:pPr>
      <w:rPr>
        <w:rFonts w:ascii="Symbol" w:hAnsi="Symbol" w:hint="default"/>
      </w:rPr>
    </w:lvl>
    <w:lvl w:ilvl="4" w:tplc="001686D6" w:tentative="1">
      <w:start w:val="1"/>
      <w:numFmt w:val="bullet"/>
      <w:lvlText w:val="o"/>
      <w:lvlJc w:val="left"/>
      <w:pPr>
        <w:ind w:left="4320" w:hanging="360"/>
      </w:pPr>
      <w:rPr>
        <w:rFonts w:ascii="Courier New" w:hAnsi="Courier New" w:cs="Courier New" w:hint="default"/>
      </w:rPr>
    </w:lvl>
    <w:lvl w:ilvl="5" w:tplc="26E45B72" w:tentative="1">
      <w:start w:val="1"/>
      <w:numFmt w:val="bullet"/>
      <w:lvlText w:val=""/>
      <w:lvlJc w:val="left"/>
      <w:pPr>
        <w:ind w:left="5040" w:hanging="360"/>
      </w:pPr>
      <w:rPr>
        <w:rFonts w:ascii="Wingdings" w:hAnsi="Wingdings" w:hint="default"/>
      </w:rPr>
    </w:lvl>
    <w:lvl w:ilvl="6" w:tplc="B9B87100" w:tentative="1">
      <w:start w:val="1"/>
      <w:numFmt w:val="bullet"/>
      <w:lvlText w:val=""/>
      <w:lvlJc w:val="left"/>
      <w:pPr>
        <w:ind w:left="5760" w:hanging="360"/>
      </w:pPr>
      <w:rPr>
        <w:rFonts w:ascii="Symbol" w:hAnsi="Symbol" w:hint="default"/>
      </w:rPr>
    </w:lvl>
    <w:lvl w:ilvl="7" w:tplc="B016B94A" w:tentative="1">
      <w:start w:val="1"/>
      <w:numFmt w:val="bullet"/>
      <w:lvlText w:val="o"/>
      <w:lvlJc w:val="left"/>
      <w:pPr>
        <w:ind w:left="6480" w:hanging="360"/>
      </w:pPr>
      <w:rPr>
        <w:rFonts w:ascii="Courier New" w:hAnsi="Courier New" w:cs="Courier New" w:hint="default"/>
      </w:rPr>
    </w:lvl>
    <w:lvl w:ilvl="8" w:tplc="F52C3100" w:tentative="1">
      <w:start w:val="1"/>
      <w:numFmt w:val="bullet"/>
      <w:lvlText w:val=""/>
      <w:lvlJc w:val="left"/>
      <w:pPr>
        <w:ind w:left="7200" w:hanging="360"/>
      </w:pPr>
      <w:rPr>
        <w:rFonts w:ascii="Wingdings" w:hAnsi="Wingdings" w:hint="default"/>
      </w:rPr>
    </w:lvl>
  </w:abstractNum>
  <w:abstractNum w:abstractNumId="6">
    <w:nsid w:val="11F81478"/>
    <w:multiLevelType w:val="hybridMultilevel"/>
    <w:tmpl w:val="E8A6B598"/>
    <w:lvl w:ilvl="0" w:tplc="087837E8">
      <w:start w:val="1"/>
      <w:numFmt w:val="decimal"/>
      <w:lvlText w:val="%1."/>
      <w:lvlJc w:val="left"/>
      <w:pPr>
        <w:ind w:left="1080" w:hanging="360"/>
      </w:pPr>
    </w:lvl>
    <w:lvl w:ilvl="1" w:tplc="2E04C226" w:tentative="1">
      <w:start w:val="1"/>
      <w:numFmt w:val="lowerLetter"/>
      <w:lvlText w:val="%2."/>
      <w:lvlJc w:val="left"/>
      <w:pPr>
        <w:ind w:left="1800" w:hanging="360"/>
      </w:pPr>
    </w:lvl>
    <w:lvl w:ilvl="2" w:tplc="D5B6684E" w:tentative="1">
      <w:start w:val="1"/>
      <w:numFmt w:val="lowerRoman"/>
      <w:lvlText w:val="%3."/>
      <w:lvlJc w:val="right"/>
      <w:pPr>
        <w:ind w:left="2520" w:hanging="180"/>
      </w:pPr>
    </w:lvl>
    <w:lvl w:ilvl="3" w:tplc="EC38D91E" w:tentative="1">
      <w:start w:val="1"/>
      <w:numFmt w:val="decimal"/>
      <w:lvlText w:val="%4."/>
      <w:lvlJc w:val="left"/>
      <w:pPr>
        <w:ind w:left="3240" w:hanging="360"/>
      </w:pPr>
    </w:lvl>
    <w:lvl w:ilvl="4" w:tplc="D6E46C7E" w:tentative="1">
      <w:start w:val="1"/>
      <w:numFmt w:val="lowerLetter"/>
      <w:lvlText w:val="%5."/>
      <w:lvlJc w:val="left"/>
      <w:pPr>
        <w:ind w:left="3960" w:hanging="360"/>
      </w:pPr>
    </w:lvl>
    <w:lvl w:ilvl="5" w:tplc="839EE2A4" w:tentative="1">
      <w:start w:val="1"/>
      <w:numFmt w:val="lowerRoman"/>
      <w:lvlText w:val="%6."/>
      <w:lvlJc w:val="right"/>
      <w:pPr>
        <w:ind w:left="4680" w:hanging="180"/>
      </w:pPr>
    </w:lvl>
    <w:lvl w:ilvl="6" w:tplc="67128E4A" w:tentative="1">
      <w:start w:val="1"/>
      <w:numFmt w:val="decimal"/>
      <w:lvlText w:val="%7."/>
      <w:lvlJc w:val="left"/>
      <w:pPr>
        <w:ind w:left="5400" w:hanging="360"/>
      </w:pPr>
    </w:lvl>
    <w:lvl w:ilvl="7" w:tplc="433A701C" w:tentative="1">
      <w:start w:val="1"/>
      <w:numFmt w:val="lowerLetter"/>
      <w:lvlText w:val="%8."/>
      <w:lvlJc w:val="left"/>
      <w:pPr>
        <w:ind w:left="6120" w:hanging="360"/>
      </w:pPr>
    </w:lvl>
    <w:lvl w:ilvl="8" w:tplc="57CEDF9E" w:tentative="1">
      <w:start w:val="1"/>
      <w:numFmt w:val="lowerRoman"/>
      <w:lvlText w:val="%9."/>
      <w:lvlJc w:val="right"/>
      <w:pPr>
        <w:ind w:left="6840" w:hanging="180"/>
      </w:pPr>
    </w:lvl>
  </w:abstractNum>
  <w:abstractNum w:abstractNumId="7">
    <w:nsid w:val="12B323F9"/>
    <w:multiLevelType w:val="hybridMultilevel"/>
    <w:tmpl w:val="A26A6F74"/>
    <w:lvl w:ilvl="0" w:tplc="CAC0E56C">
      <w:start w:val="1"/>
      <w:numFmt w:val="bullet"/>
      <w:lvlText w:val=""/>
      <w:lvlJc w:val="left"/>
      <w:pPr>
        <w:ind w:left="1440" w:hanging="360"/>
      </w:pPr>
      <w:rPr>
        <w:rFonts w:ascii="Symbol" w:hAnsi="Symbol" w:hint="default"/>
      </w:rPr>
    </w:lvl>
    <w:lvl w:ilvl="1" w:tplc="072C9C6C" w:tentative="1">
      <w:start w:val="1"/>
      <w:numFmt w:val="bullet"/>
      <w:lvlText w:val="o"/>
      <w:lvlJc w:val="left"/>
      <w:pPr>
        <w:ind w:left="2160" w:hanging="360"/>
      </w:pPr>
      <w:rPr>
        <w:rFonts w:ascii="Courier New" w:hAnsi="Courier New" w:cs="Courier New" w:hint="default"/>
      </w:rPr>
    </w:lvl>
    <w:lvl w:ilvl="2" w:tplc="6B587D68" w:tentative="1">
      <w:start w:val="1"/>
      <w:numFmt w:val="bullet"/>
      <w:lvlText w:val=""/>
      <w:lvlJc w:val="left"/>
      <w:pPr>
        <w:ind w:left="2880" w:hanging="360"/>
      </w:pPr>
      <w:rPr>
        <w:rFonts w:ascii="Wingdings" w:hAnsi="Wingdings" w:hint="default"/>
      </w:rPr>
    </w:lvl>
    <w:lvl w:ilvl="3" w:tplc="96F4B826" w:tentative="1">
      <w:start w:val="1"/>
      <w:numFmt w:val="bullet"/>
      <w:lvlText w:val=""/>
      <w:lvlJc w:val="left"/>
      <w:pPr>
        <w:ind w:left="3600" w:hanging="360"/>
      </w:pPr>
      <w:rPr>
        <w:rFonts w:ascii="Symbol" w:hAnsi="Symbol" w:hint="default"/>
      </w:rPr>
    </w:lvl>
    <w:lvl w:ilvl="4" w:tplc="30DE1E10" w:tentative="1">
      <w:start w:val="1"/>
      <w:numFmt w:val="bullet"/>
      <w:lvlText w:val="o"/>
      <w:lvlJc w:val="left"/>
      <w:pPr>
        <w:ind w:left="4320" w:hanging="360"/>
      </w:pPr>
      <w:rPr>
        <w:rFonts w:ascii="Courier New" w:hAnsi="Courier New" w:cs="Courier New" w:hint="default"/>
      </w:rPr>
    </w:lvl>
    <w:lvl w:ilvl="5" w:tplc="C846CA36" w:tentative="1">
      <w:start w:val="1"/>
      <w:numFmt w:val="bullet"/>
      <w:lvlText w:val=""/>
      <w:lvlJc w:val="left"/>
      <w:pPr>
        <w:ind w:left="5040" w:hanging="360"/>
      </w:pPr>
      <w:rPr>
        <w:rFonts w:ascii="Wingdings" w:hAnsi="Wingdings" w:hint="default"/>
      </w:rPr>
    </w:lvl>
    <w:lvl w:ilvl="6" w:tplc="0A90B0F6" w:tentative="1">
      <w:start w:val="1"/>
      <w:numFmt w:val="bullet"/>
      <w:lvlText w:val=""/>
      <w:lvlJc w:val="left"/>
      <w:pPr>
        <w:ind w:left="5760" w:hanging="360"/>
      </w:pPr>
      <w:rPr>
        <w:rFonts w:ascii="Symbol" w:hAnsi="Symbol" w:hint="default"/>
      </w:rPr>
    </w:lvl>
    <w:lvl w:ilvl="7" w:tplc="68E8F7EC" w:tentative="1">
      <w:start w:val="1"/>
      <w:numFmt w:val="bullet"/>
      <w:lvlText w:val="o"/>
      <w:lvlJc w:val="left"/>
      <w:pPr>
        <w:ind w:left="6480" w:hanging="360"/>
      </w:pPr>
      <w:rPr>
        <w:rFonts w:ascii="Courier New" w:hAnsi="Courier New" w:cs="Courier New" w:hint="default"/>
      </w:rPr>
    </w:lvl>
    <w:lvl w:ilvl="8" w:tplc="E536CA36" w:tentative="1">
      <w:start w:val="1"/>
      <w:numFmt w:val="bullet"/>
      <w:lvlText w:val=""/>
      <w:lvlJc w:val="left"/>
      <w:pPr>
        <w:ind w:left="7200" w:hanging="360"/>
      </w:pPr>
      <w:rPr>
        <w:rFonts w:ascii="Wingdings" w:hAnsi="Wingdings" w:hint="default"/>
      </w:rPr>
    </w:lvl>
  </w:abstractNum>
  <w:abstractNum w:abstractNumId="8">
    <w:nsid w:val="147E6954"/>
    <w:multiLevelType w:val="hybridMultilevel"/>
    <w:tmpl w:val="833E4AEE"/>
    <w:lvl w:ilvl="0" w:tplc="B43E1CFC">
      <w:start w:val="1"/>
      <w:numFmt w:val="upperLetter"/>
      <w:lvlText w:val="%1."/>
      <w:lvlJc w:val="left"/>
      <w:pPr>
        <w:ind w:left="1500" w:hanging="360"/>
      </w:pPr>
      <w:rPr>
        <w:rFonts w:hint="default"/>
      </w:rPr>
    </w:lvl>
    <w:lvl w:ilvl="1" w:tplc="7A5ED7EC" w:tentative="1">
      <w:start w:val="1"/>
      <w:numFmt w:val="lowerLetter"/>
      <w:lvlText w:val="%2."/>
      <w:lvlJc w:val="left"/>
      <w:pPr>
        <w:ind w:left="2220" w:hanging="360"/>
      </w:pPr>
    </w:lvl>
    <w:lvl w:ilvl="2" w:tplc="04EE7B34" w:tentative="1">
      <w:start w:val="1"/>
      <w:numFmt w:val="lowerRoman"/>
      <w:lvlText w:val="%3."/>
      <w:lvlJc w:val="right"/>
      <w:pPr>
        <w:ind w:left="2940" w:hanging="180"/>
      </w:pPr>
    </w:lvl>
    <w:lvl w:ilvl="3" w:tplc="D84C92D8" w:tentative="1">
      <w:start w:val="1"/>
      <w:numFmt w:val="decimal"/>
      <w:lvlText w:val="%4."/>
      <w:lvlJc w:val="left"/>
      <w:pPr>
        <w:ind w:left="3660" w:hanging="360"/>
      </w:pPr>
    </w:lvl>
    <w:lvl w:ilvl="4" w:tplc="D91812B2" w:tentative="1">
      <w:start w:val="1"/>
      <w:numFmt w:val="lowerLetter"/>
      <w:lvlText w:val="%5."/>
      <w:lvlJc w:val="left"/>
      <w:pPr>
        <w:ind w:left="4380" w:hanging="360"/>
      </w:pPr>
    </w:lvl>
    <w:lvl w:ilvl="5" w:tplc="A186FF7A" w:tentative="1">
      <w:start w:val="1"/>
      <w:numFmt w:val="lowerRoman"/>
      <w:lvlText w:val="%6."/>
      <w:lvlJc w:val="right"/>
      <w:pPr>
        <w:ind w:left="5100" w:hanging="180"/>
      </w:pPr>
    </w:lvl>
    <w:lvl w:ilvl="6" w:tplc="7E84128A" w:tentative="1">
      <w:start w:val="1"/>
      <w:numFmt w:val="decimal"/>
      <w:lvlText w:val="%7."/>
      <w:lvlJc w:val="left"/>
      <w:pPr>
        <w:ind w:left="5820" w:hanging="360"/>
      </w:pPr>
    </w:lvl>
    <w:lvl w:ilvl="7" w:tplc="78C6B59E" w:tentative="1">
      <w:start w:val="1"/>
      <w:numFmt w:val="lowerLetter"/>
      <w:lvlText w:val="%8."/>
      <w:lvlJc w:val="left"/>
      <w:pPr>
        <w:ind w:left="6540" w:hanging="360"/>
      </w:pPr>
    </w:lvl>
    <w:lvl w:ilvl="8" w:tplc="06AC6336" w:tentative="1">
      <w:start w:val="1"/>
      <w:numFmt w:val="lowerRoman"/>
      <w:lvlText w:val="%9."/>
      <w:lvlJc w:val="right"/>
      <w:pPr>
        <w:ind w:left="7260" w:hanging="180"/>
      </w:pPr>
    </w:lvl>
  </w:abstractNum>
  <w:abstractNum w:abstractNumId="9">
    <w:nsid w:val="158C4BF6"/>
    <w:multiLevelType w:val="hybridMultilevel"/>
    <w:tmpl w:val="6B30A24E"/>
    <w:lvl w:ilvl="0" w:tplc="EC7CF89C">
      <w:start w:val="1"/>
      <w:numFmt w:val="decimal"/>
      <w:lvlText w:val="%1."/>
      <w:lvlJc w:val="left"/>
      <w:pPr>
        <w:ind w:left="1080" w:hanging="360"/>
      </w:pPr>
      <w:rPr>
        <w:rFonts w:hint="default"/>
      </w:rPr>
    </w:lvl>
    <w:lvl w:ilvl="1" w:tplc="0D0A9DBA" w:tentative="1">
      <w:start w:val="1"/>
      <w:numFmt w:val="lowerLetter"/>
      <w:lvlText w:val="%2."/>
      <w:lvlJc w:val="left"/>
      <w:pPr>
        <w:ind w:left="1800" w:hanging="360"/>
      </w:pPr>
    </w:lvl>
    <w:lvl w:ilvl="2" w:tplc="6748ADD0" w:tentative="1">
      <w:start w:val="1"/>
      <w:numFmt w:val="lowerRoman"/>
      <w:lvlText w:val="%3."/>
      <w:lvlJc w:val="right"/>
      <w:pPr>
        <w:ind w:left="2520" w:hanging="180"/>
      </w:pPr>
    </w:lvl>
    <w:lvl w:ilvl="3" w:tplc="8E4A5454" w:tentative="1">
      <w:start w:val="1"/>
      <w:numFmt w:val="decimal"/>
      <w:lvlText w:val="%4."/>
      <w:lvlJc w:val="left"/>
      <w:pPr>
        <w:ind w:left="3240" w:hanging="360"/>
      </w:pPr>
    </w:lvl>
    <w:lvl w:ilvl="4" w:tplc="A7A034A2" w:tentative="1">
      <w:start w:val="1"/>
      <w:numFmt w:val="lowerLetter"/>
      <w:lvlText w:val="%5."/>
      <w:lvlJc w:val="left"/>
      <w:pPr>
        <w:ind w:left="3960" w:hanging="360"/>
      </w:pPr>
    </w:lvl>
    <w:lvl w:ilvl="5" w:tplc="B2C84A6C" w:tentative="1">
      <w:start w:val="1"/>
      <w:numFmt w:val="lowerRoman"/>
      <w:lvlText w:val="%6."/>
      <w:lvlJc w:val="right"/>
      <w:pPr>
        <w:ind w:left="4680" w:hanging="180"/>
      </w:pPr>
    </w:lvl>
    <w:lvl w:ilvl="6" w:tplc="75D26DA0" w:tentative="1">
      <w:start w:val="1"/>
      <w:numFmt w:val="decimal"/>
      <w:lvlText w:val="%7."/>
      <w:lvlJc w:val="left"/>
      <w:pPr>
        <w:ind w:left="5400" w:hanging="360"/>
      </w:pPr>
    </w:lvl>
    <w:lvl w:ilvl="7" w:tplc="0F7A04E6" w:tentative="1">
      <w:start w:val="1"/>
      <w:numFmt w:val="lowerLetter"/>
      <w:lvlText w:val="%8."/>
      <w:lvlJc w:val="left"/>
      <w:pPr>
        <w:ind w:left="6120" w:hanging="360"/>
      </w:pPr>
    </w:lvl>
    <w:lvl w:ilvl="8" w:tplc="2D267672" w:tentative="1">
      <w:start w:val="1"/>
      <w:numFmt w:val="lowerRoman"/>
      <w:lvlText w:val="%9."/>
      <w:lvlJc w:val="right"/>
      <w:pPr>
        <w:ind w:left="6840" w:hanging="180"/>
      </w:pPr>
    </w:lvl>
  </w:abstractNum>
  <w:abstractNum w:abstractNumId="10">
    <w:nsid w:val="15A74A10"/>
    <w:multiLevelType w:val="hybridMultilevel"/>
    <w:tmpl w:val="2AE27ED8"/>
    <w:lvl w:ilvl="0" w:tplc="9828C5A0">
      <w:start w:val="1"/>
      <w:numFmt w:val="decimal"/>
      <w:lvlText w:val="%1."/>
      <w:lvlJc w:val="left"/>
      <w:pPr>
        <w:ind w:left="1800" w:hanging="360"/>
      </w:pPr>
      <w:rPr>
        <w:rFonts w:ascii="Arial" w:eastAsiaTheme="minorHAnsi" w:hAnsi="Arial" w:cs="Arial"/>
      </w:rPr>
    </w:lvl>
    <w:lvl w:ilvl="1" w:tplc="2966B724" w:tentative="1">
      <w:start w:val="1"/>
      <w:numFmt w:val="lowerLetter"/>
      <w:lvlText w:val="%2."/>
      <w:lvlJc w:val="left"/>
      <w:pPr>
        <w:ind w:left="2520" w:hanging="360"/>
      </w:pPr>
    </w:lvl>
    <w:lvl w:ilvl="2" w:tplc="689C8DAA" w:tentative="1">
      <w:start w:val="1"/>
      <w:numFmt w:val="lowerRoman"/>
      <w:lvlText w:val="%3."/>
      <w:lvlJc w:val="right"/>
      <w:pPr>
        <w:ind w:left="3240" w:hanging="180"/>
      </w:pPr>
    </w:lvl>
    <w:lvl w:ilvl="3" w:tplc="3BD23FBC" w:tentative="1">
      <w:start w:val="1"/>
      <w:numFmt w:val="decimal"/>
      <w:lvlText w:val="%4."/>
      <w:lvlJc w:val="left"/>
      <w:pPr>
        <w:ind w:left="3960" w:hanging="360"/>
      </w:pPr>
    </w:lvl>
    <w:lvl w:ilvl="4" w:tplc="7EA02DDA" w:tentative="1">
      <w:start w:val="1"/>
      <w:numFmt w:val="lowerLetter"/>
      <w:lvlText w:val="%5."/>
      <w:lvlJc w:val="left"/>
      <w:pPr>
        <w:ind w:left="4680" w:hanging="360"/>
      </w:pPr>
    </w:lvl>
    <w:lvl w:ilvl="5" w:tplc="5C80EDE2" w:tentative="1">
      <w:start w:val="1"/>
      <w:numFmt w:val="lowerRoman"/>
      <w:lvlText w:val="%6."/>
      <w:lvlJc w:val="right"/>
      <w:pPr>
        <w:ind w:left="5400" w:hanging="180"/>
      </w:pPr>
    </w:lvl>
    <w:lvl w:ilvl="6" w:tplc="90AC83CC" w:tentative="1">
      <w:start w:val="1"/>
      <w:numFmt w:val="decimal"/>
      <w:lvlText w:val="%7."/>
      <w:lvlJc w:val="left"/>
      <w:pPr>
        <w:ind w:left="6120" w:hanging="360"/>
      </w:pPr>
    </w:lvl>
    <w:lvl w:ilvl="7" w:tplc="D22ED190" w:tentative="1">
      <w:start w:val="1"/>
      <w:numFmt w:val="lowerLetter"/>
      <w:lvlText w:val="%8."/>
      <w:lvlJc w:val="left"/>
      <w:pPr>
        <w:ind w:left="6840" w:hanging="360"/>
      </w:pPr>
    </w:lvl>
    <w:lvl w:ilvl="8" w:tplc="078858A6" w:tentative="1">
      <w:start w:val="1"/>
      <w:numFmt w:val="lowerRoman"/>
      <w:lvlText w:val="%9."/>
      <w:lvlJc w:val="right"/>
      <w:pPr>
        <w:ind w:left="7560" w:hanging="180"/>
      </w:pPr>
    </w:lvl>
  </w:abstractNum>
  <w:abstractNum w:abstractNumId="11">
    <w:nsid w:val="16F44946"/>
    <w:multiLevelType w:val="hybridMultilevel"/>
    <w:tmpl w:val="A92A5158"/>
    <w:lvl w:ilvl="0" w:tplc="A11400AE">
      <w:start w:val="2"/>
      <w:numFmt w:val="decimal"/>
      <w:lvlText w:val="%1"/>
      <w:lvlJc w:val="left"/>
      <w:pPr>
        <w:ind w:left="2175" w:hanging="360"/>
      </w:pPr>
      <w:rPr>
        <w:rFonts w:hint="default"/>
      </w:rPr>
    </w:lvl>
    <w:lvl w:ilvl="1" w:tplc="79787F1A" w:tentative="1">
      <w:start w:val="1"/>
      <w:numFmt w:val="lowerLetter"/>
      <w:lvlText w:val="%2."/>
      <w:lvlJc w:val="left"/>
      <w:pPr>
        <w:ind w:left="2895" w:hanging="360"/>
      </w:pPr>
    </w:lvl>
    <w:lvl w:ilvl="2" w:tplc="9BAC9550" w:tentative="1">
      <w:start w:val="1"/>
      <w:numFmt w:val="lowerRoman"/>
      <w:lvlText w:val="%3."/>
      <w:lvlJc w:val="right"/>
      <w:pPr>
        <w:ind w:left="3615" w:hanging="180"/>
      </w:pPr>
    </w:lvl>
    <w:lvl w:ilvl="3" w:tplc="C48E1A8A" w:tentative="1">
      <w:start w:val="1"/>
      <w:numFmt w:val="decimal"/>
      <w:lvlText w:val="%4."/>
      <w:lvlJc w:val="left"/>
      <w:pPr>
        <w:ind w:left="4335" w:hanging="360"/>
      </w:pPr>
    </w:lvl>
    <w:lvl w:ilvl="4" w:tplc="66623A02" w:tentative="1">
      <w:start w:val="1"/>
      <w:numFmt w:val="lowerLetter"/>
      <w:lvlText w:val="%5."/>
      <w:lvlJc w:val="left"/>
      <w:pPr>
        <w:ind w:left="5055" w:hanging="360"/>
      </w:pPr>
    </w:lvl>
    <w:lvl w:ilvl="5" w:tplc="A9D83F3E" w:tentative="1">
      <w:start w:val="1"/>
      <w:numFmt w:val="lowerRoman"/>
      <w:lvlText w:val="%6."/>
      <w:lvlJc w:val="right"/>
      <w:pPr>
        <w:ind w:left="5775" w:hanging="180"/>
      </w:pPr>
    </w:lvl>
    <w:lvl w:ilvl="6" w:tplc="9CA25B22" w:tentative="1">
      <w:start w:val="1"/>
      <w:numFmt w:val="decimal"/>
      <w:lvlText w:val="%7."/>
      <w:lvlJc w:val="left"/>
      <w:pPr>
        <w:ind w:left="6495" w:hanging="360"/>
      </w:pPr>
    </w:lvl>
    <w:lvl w:ilvl="7" w:tplc="BEF8A77E" w:tentative="1">
      <w:start w:val="1"/>
      <w:numFmt w:val="lowerLetter"/>
      <w:lvlText w:val="%8."/>
      <w:lvlJc w:val="left"/>
      <w:pPr>
        <w:ind w:left="7215" w:hanging="360"/>
      </w:pPr>
    </w:lvl>
    <w:lvl w:ilvl="8" w:tplc="2DEC19C8" w:tentative="1">
      <w:start w:val="1"/>
      <w:numFmt w:val="lowerRoman"/>
      <w:lvlText w:val="%9."/>
      <w:lvlJc w:val="right"/>
      <w:pPr>
        <w:ind w:left="7935" w:hanging="180"/>
      </w:pPr>
    </w:lvl>
  </w:abstractNum>
  <w:abstractNum w:abstractNumId="12">
    <w:nsid w:val="1859372B"/>
    <w:multiLevelType w:val="hybridMultilevel"/>
    <w:tmpl w:val="5A70CE66"/>
    <w:lvl w:ilvl="0" w:tplc="7DAC9A5C">
      <w:start w:val="1"/>
      <w:numFmt w:val="bullet"/>
      <w:lvlText w:val=""/>
      <w:lvlJc w:val="left"/>
      <w:pPr>
        <w:ind w:left="1440" w:hanging="360"/>
      </w:pPr>
      <w:rPr>
        <w:rFonts w:ascii="Symbol" w:hAnsi="Symbol" w:hint="default"/>
      </w:rPr>
    </w:lvl>
    <w:lvl w:ilvl="1" w:tplc="32B81CFA" w:tentative="1">
      <w:start w:val="1"/>
      <w:numFmt w:val="bullet"/>
      <w:lvlText w:val="o"/>
      <w:lvlJc w:val="left"/>
      <w:pPr>
        <w:ind w:left="2160" w:hanging="360"/>
      </w:pPr>
      <w:rPr>
        <w:rFonts w:ascii="Courier New" w:hAnsi="Courier New" w:cs="Courier New" w:hint="default"/>
      </w:rPr>
    </w:lvl>
    <w:lvl w:ilvl="2" w:tplc="F4A4D7E2" w:tentative="1">
      <w:start w:val="1"/>
      <w:numFmt w:val="bullet"/>
      <w:lvlText w:val=""/>
      <w:lvlJc w:val="left"/>
      <w:pPr>
        <w:ind w:left="2880" w:hanging="360"/>
      </w:pPr>
      <w:rPr>
        <w:rFonts w:ascii="Wingdings" w:hAnsi="Wingdings" w:hint="default"/>
      </w:rPr>
    </w:lvl>
    <w:lvl w:ilvl="3" w:tplc="906C14E8" w:tentative="1">
      <w:start w:val="1"/>
      <w:numFmt w:val="bullet"/>
      <w:lvlText w:val=""/>
      <w:lvlJc w:val="left"/>
      <w:pPr>
        <w:ind w:left="3600" w:hanging="360"/>
      </w:pPr>
      <w:rPr>
        <w:rFonts w:ascii="Symbol" w:hAnsi="Symbol" w:hint="default"/>
      </w:rPr>
    </w:lvl>
    <w:lvl w:ilvl="4" w:tplc="725A83D4" w:tentative="1">
      <w:start w:val="1"/>
      <w:numFmt w:val="bullet"/>
      <w:lvlText w:val="o"/>
      <w:lvlJc w:val="left"/>
      <w:pPr>
        <w:ind w:left="4320" w:hanging="360"/>
      </w:pPr>
      <w:rPr>
        <w:rFonts w:ascii="Courier New" w:hAnsi="Courier New" w:cs="Courier New" w:hint="default"/>
      </w:rPr>
    </w:lvl>
    <w:lvl w:ilvl="5" w:tplc="C0168754" w:tentative="1">
      <w:start w:val="1"/>
      <w:numFmt w:val="bullet"/>
      <w:lvlText w:val=""/>
      <w:lvlJc w:val="left"/>
      <w:pPr>
        <w:ind w:left="5040" w:hanging="360"/>
      </w:pPr>
      <w:rPr>
        <w:rFonts w:ascii="Wingdings" w:hAnsi="Wingdings" w:hint="default"/>
      </w:rPr>
    </w:lvl>
    <w:lvl w:ilvl="6" w:tplc="0B528CA4" w:tentative="1">
      <w:start w:val="1"/>
      <w:numFmt w:val="bullet"/>
      <w:lvlText w:val=""/>
      <w:lvlJc w:val="left"/>
      <w:pPr>
        <w:ind w:left="5760" w:hanging="360"/>
      </w:pPr>
      <w:rPr>
        <w:rFonts w:ascii="Symbol" w:hAnsi="Symbol" w:hint="default"/>
      </w:rPr>
    </w:lvl>
    <w:lvl w:ilvl="7" w:tplc="E264D250" w:tentative="1">
      <w:start w:val="1"/>
      <w:numFmt w:val="bullet"/>
      <w:lvlText w:val="o"/>
      <w:lvlJc w:val="left"/>
      <w:pPr>
        <w:ind w:left="6480" w:hanging="360"/>
      </w:pPr>
      <w:rPr>
        <w:rFonts w:ascii="Courier New" w:hAnsi="Courier New" w:cs="Courier New" w:hint="default"/>
      </w:rPr>
    </w:lvl>
    <w:lvl w:ilvl="8" w:tplc="04AECB56" w:tentative="1">
      <w:start w:val="1"/>
      <w:numFmt w:val="bullet"/>
      <w:lvlText w:val=""/>
      <w:lvlJc w:val="left"/>
      <w:pPr>
        <w:ind w:left="7200" w:hanging="360"/>
      </w:pPr>
      <w:rPr>
        <w:rFonts w:ascii="Wingdings" w:hAnsi="Wingdings" w:hint="default"/>
      </w:rPr>
    </w:lvl>
  </w:abstractNum>
  <w:abstractNum w:abstractNumId="13">
    <w:nsid w:val="1A2A7A97"/>
    <w:multiLevelType w:val="hybridMultilevel"/>
    <w:tmpl w:val="F5926CC4"/>
    <w:lvl w:ilvl="0" w:tplc="3E68A594">
      <w:start w:val="1"/>
      <w:numFmt w:val="decimal"/>
      <w:lvlText w:val="%1."/>
      <w:lvlJc w:val="left"/>
      <w:pPr>
        <w:ind w:left="720" w:hanging="360"/>
      </w:pPr>
    </w:lvl>
    <w:lvl w:ilvl="1" w:tplc="BF1AFBFC">
      <w:start w:val="1"/>
      <w:numFmt w:val="lowerLetter"/>
      <w:lvlText w:val="%2."/>
      <w:lvlJc w:val="left"/>
      <w:pPr>
        <w:ind w:left="1440" w:hanging="360"/>
      </w:pPr>
    </w:lvl>
    <w:lvl w:ilvl="2" w:tplc="8ECE1CC8">
      <w:start w:val="1"/>
      <w:numFmt w:val="lowerRoman"/>
      <w:lvlText w:val="%3."/>
      <w:lvlJc w:val="right"/>
      <w:pPr>
        <w:ind w:left="2160" w:hanging="180"/>
      </w:pPr>
    </w:lvl>
    <w:lvl w:ilvl="3" w:tplc="72B2B5E8">
      <w:start w:val="1"/>
      <w:numFmt w:val="decimal"/>
      <w:lvlText w:val="%4."/>
      <w:lvlJc w:val="left"/>
      <w:pPr>
        <w:ind w:left="2880" w:hanging="360"/>
      </w:pPr>
    </w:lvl>
    <w:lvl w:ilvl="4" w:tplc="023060D4">
      <w:start w:val="1"/>
      <w:numFmt w:val="lowerLetter"/>
      <w:lvlText w:val="%5."/>
      <w:lvlJc w:val="left"/>
      <w:pPr>
        <w:ind w:left="3600" w:hanging="360"/>
      </w:pPr>
    </w:lvl>
    <w:lvl w:ilvl="5" w:tplc="441A196E">
      <w:start w:val="1"/>
      <w:numFmt w:val="lowerRoman"/>
      <w:lvlText w:val="%6."/>
      <w:lvlJc w:val="right"/>
      <w:pPr>
        <w:ind w:left="4320" w:hanging="180"/>
      </w:pPr>
    </w:lvl>
    <w:lvl w:ilvl="6" w:tplc="FC6C769C">
      <w:start w:val="1"/>
      <w:numFmt w:val="decimal"/>
      <w:lvlText w:val="%7."/>
      <w:lvlJc w:val="left"/>
      <w:pPr>
        <w:ind w:left="5040" w:hanging="360"/>
      </w:pPr>
    </w:lvl>
    <w:lvl w:ilvl="7" w:tplc="9B744B16">
      <w:start w:val="1"/>
      <w:numFmt w:val="lowerLetter"/>
      <w:lvlText w:val="%8."/>
      <w:lvlJc w:val="left"/>
      <w:pPr>
        <w:ind w:left="5760" w:hanging="360"/>
      </w:pPr>
    </w:lvl>
    <w:lvl w:ilvl="8" w:tplc="0B0C1CA0">
      <w:start w:val="1"/>
      <w:numFmt w:val="lowerRoman"/>
      <w:lvlText w:val="%9."/>
      <w:lvlJc w:val="right"/>
      <w:pPr>
        <w:ind w:left="6480" w:hanging="180"/>
      </w:pPr>
    </w:lvl>
  </w:abstractNum>
  <w:abstractNum w:abstractNumId="14">
    <w:nsid w:val="1B413DA9"/>
    <w:multiLevelType w:val="hybridMultilevel"/>
    <w:tmpl w:val="A0DECEB4"/>
    <w:lvl w:ilvl="0" w:tplc="B4E8A8C8">
      <w:start w:val="2"/>
      <w:numFmt w:val="decimal"/>
      <w:lvlText w:val="%1"/>
      <w:lvlJc w:val="left"/>
      <w:pPr>
        <w:ind w:left="2190" w:hanging="360"/>
      </w:pPr>
      <w:rPr>
        <w:rFonts w:hint="default"/>
      </w:rPr>
    </w:lvl>
    <w:lvl w:ilvl="1" w:tplc="94249776" w:tentative="1">
      <w:start w:val="1"/>
      <w:numFmt w:val="lowerLetter"/>
      <w:lvlText w:val="%2."/>
      <w:lvlJc w:val="left"/>
      <w:pPr>
        <w:ind w:left="2910" w:hanging="360"/>
      </w:pPr>
    </w:lvl>
    <w:lvl w:ilvl="2" w:tplc="34F03A6E" w:tentative="1">
      <w:start w:val="1"/>
      <w:numFmt w:val="lowerRoman"/>
      <w:lvlText w:val="%3."/>
      <w:lvlJc w:val="right"/>
      <w:pPr>
        <w:ind w:left="3630" w:hanging="180"/>
      </w:pPr>
    </w:lvl>
    <w:lvl w:ilvl="3" w:tplc="0428CB82" w:tentative="1">
      <w:start w:val="1"/>
      <w:numFmt w:val="decimal"/>
      <w:lvlText w:val="%4."/>
      <w:lvlJc w:val="left"/>
      <w:pPr>
        <w:ind w:left="4350" w:hanging="360"/>
      </w:pPr>
    </w:lvl>
    <w:lvl w:ilvl="4" w:tplc="D130D82A" w:tentative="1">
      <w:start w:val="1"/>
      <w:numFmt w:val="lowerLetter"/>
      <w:lvlText w:val="%5."/>
      <w:lvlJc w:val="left"/>
      <w:pPr>
        <w:ind w:left="5070" w:hanging="360"/>
      </w:pPr>
    </w:lvl>
    <w:lvl w:ilvl="5" w:tplc="4DE23E7A" w:tentative="1">
      <w:start w:val="1"/>
      <w:numFmt w:val="lowerRoman"/>
      <w:lvlText w:val="%6."/>
      <w:lvlJc w:val="right"/>
      <w:pPr>
        <w:ind w:left="5790" w:hanging="180"/>
      </w:pPr>
    </w:lvl>
    <w:lvl w:ilvl="6" w:tplc="57C80DAA" w:tentative="1">
      <w:start w:val="1"/>
      <w:numFmt w:val="decimal"/>
      <w:lvlText w:val="%7."/>
      <w:lvlJc w:val="left"/>
      <w:pPr>
        <w:ind w:left="6510" w:hanging="360"/>
      </w:pPr>
    </w:lvl>
    <w:lvl w:ilvl="7" w:tplc="82F46E06" w:tentative="1">
      <w:start w:val="1"/>
      <w:numFmt w:val="lowerLetter"/>
      <w:lvlText w:val="%8."/>
      <w:lvlJc w:val="left"/>
      <w:pPr>
        <w:ind w:left="7230" w:hanging="360"/>
      </w:pPr>
    </w:lvl>
    <w:lvl w:ilvl="8" w:tplc="4860F4A2" w:tentative="1">
      <w:start w:val="1"/>
      <w:numFmt w:val="lowerRoman"/>
      <w:lvlText w:val="%9."/>
      <w:lvlJc w:val="right"/>
      <w:pPr>
        <w:ind w:left="7950" w:hanging="180"/>
      </w:pPr>
    </w:lvl>
  </w:abstractNum>
  <w:abstractNum w:abstractNumId="15">
    <w:nsid w:val="1BB17996"/>
    <w:multiLevelType w:val="hybridMultilevel"/>
    <w:tmpl w:val="BB9CD576"/>
    <w:lvl w:ilvl="0" w:tplc="5204EAD4">
      <w:start w:val="1"/>
      <w:numFmt w:val="decimal"/>
      <w:lvlText w:val="%1."/>
      <w:lvlJc w:val="left"/>
      <w:pPr>
        <w:tabs>
          <w:tab w:val="num" w:pos="0"/>
        </w:tabs>
        <w:ind w:left="1494" w:hanging="360"/>
      </w:pPr>
      <w:rPr>
        <w:rFonts w:hint="default"/>
      </w:rPr>
    </w:lvl>
    <w:lvl w:ilvl="1" w:tplc="78281E64">
      <w:start w:val="1"/>
      <w:numFmt w:val="lowerLetter"/>
      <w:lvlText w:val="%2."/>
      <w:lvlJc w:val="left"/>
      <w:pPr>
        <w:tabs>
          <w:tab w:val="num" w:pos="1701"/>
        </w:tabs>
        <w:ind w:left="1701" w:hanging="567"/>
      </w:pPr>
      <w:rPr>
        <w:rFonts w:hint="default"/>
      </w:rPr>
    </w:lvl>
    <w:lvl w:ilvl="2" w:tplc="3AD44A56">
      <w:start w:val="1"/>
      <w:numFmt w:val="decimal"/>
      <w:lvlText w:val="%3."/>
      <w:lvlJc w:val="left"/>
      <w:pPr>
        <w:ind w:left="3114" w:hanging="360"/>
      </w:pPr>
      <w:rPr>
        <w:rFonts w:hint="default"/>
      </w:rPr>
    </w:lvl>
    <w:lvl w:ilvl="3" w:tplc="38F8E478">
      <w:start w:val="1"/>
      <w:numFmt w:val="upperLetter"/>
      <w:lvlText w:val="%4."/>
      <w:lvlJc w:val="left"/>
      <w:pPr>
        <w:ind w:left="360" w:hanging="360"/>
      </w:pPr>
      <w:rPr>
        <w:rFonts w:hint="default"/>
      </w:rPr>
    </w:lvl>
    <w:lvl w:ilvl="4" w:tplc="92E86208">
      <w:start w:val="1"/>
      <w:numFmt w:val="decimal"/>
      <w:lvlText w:val="%5."/>
      <w:lvlJc w:val="left"/>
      <w:pPr>
        <w:ind w:left="4374" w:hanging="360"/>
      </w:pPr>
      <w:rPr>
        <w:rFonts w:hint="default"/>
      </w:rPr>
    </w:lvl>
    <w:lvl w:ilvl="5" w:tplc="3DCE53C0">
      <w:start w:val="1"/>
      <w:numFmt w:val="bullet"/>
      <w:lvlText w:val="-"/>
      <w:lvlJc w:val="left"/>
      <w:pPr>
        <w:ind w:left="5274" w:hanging="360"/>
      </w:pPr>
      <w:rPr>
        <w:rFonts w:ascii="Arial" w:eastAsiaTheme="minorHAnsi" w:hAnsi="Arial" w:cs="Arial" w:hint="default"/>
      </w:rPr>
    </w:lvl>
    <w:lvl w:ilvl="6" w:tplc="42067102">
      <w:start w:val="1"/>
      <w:numFmt w:val="lowerLetter"/>
      <w:lvlText w:val="%7."/>
      <w:lvlJc w:val="left"/>
      <w:pPr>
        <w:ind w:left="5814" w:hanging="360"/>
      </w:pPr>
      <w:rPr>
        <w:rFonts w:hint="default"/>
      </w:rPr>
    </w:lvl>
    <w:lvl w:ilvl="7" w:tplc="C77C7FCC">
      <w:start w:val="1"/>
      <w:numFmt w:val="lowerLetter"/>
      <w:lvlText w:val="%8."/>
      <w:lvlJc w:val="left"/>
      <w:pPr>
        <w:ind w:left="6534" w:hanging="360"/>
      </w:pPr>
    </w:lvl>
    <w:lvl w:ilvl="8" w:tplc="2E00FD6A" w:tentative="1">
      <w:start w:val="1"/>
      <w:numFmt w:val="lowerRoman"/>
      <w:lvlText w:val="%9."/>
      <w:lvlJc w:val="right"/>
      <w:pPr>
        <w:ind w:left="7254" w:hanging="180"/>
      </w:pPr>
    </w:lvl>
  </w:abstractNum>
  <w:abstractNum w:abstractNumId="16">
    <w:nsid w:val="1BF1210A"/>
    <w:multiLevelType w:val="hybridMultilevel"/>
    <w:tmpl w:val="7AFE01B0"/>
    <w:lvl w:ilvl="0" w:tplc="A064C8F2">
      <w:start w:val="1"/>
      <w:numFmt w:val="lowerLetter"/>
      <w:lvlText w:val="%1."/>
      <w:lvlJc w:val="left"/>
      <w:pPr>
        <w:ind w:left="1440" w:hanging="360"/>
      </w:pPr>
    </w:lvl>
    <w:lvl w:ilvl="1" w:tplc="A616201A">
      <w:start w:val="1"/>
      <w:numFmt w:val="lowerLetter"/>
      <w:lvlText w:val="%2."/>
      <w:lvlJc w:val="left"/>
      <w:pPr>
        <w:ind w:left="1440" w:hanging="360"/>
      </w:pPr>
    </w:lvl>
    <w:lvl w:ilvl="2" w:tplc="CDBC6462">
      <w:start w:val="1"/>
      <w:numFmt w:val="lowerRoman"/>
      <w:lvlText w:val="%3."/>
      <w:lvlJc w:val="right"/>
      <w:pPr>
        <w:ind w:left="2160" w:hanging="180"/>
      </w:pPr>
    </w:lvl>
    <w:lvl w:ilvl="3" w:tplc="6310F8FA">
      <w:start w:val="1"/>
      <w:numFmt w:val="decimal"/>
      <w:lvlText w:val="%4."/>
      <w:lvlJc w:val="left"/>
      <w:pPr>
        <w:ind w:left="2880" w:hanging="360"/>
      </w:pPr>
    </w:lvl>
    <w:lvl w:ilvl="4" w:tplc="4CE8EEAC">
      <w:start w:val="1"/>
      <w:numFmt w:val="lowerLetter"/>
      <w:lvlText w:val="%5."/>
      <w:lvlJc w:val="left"/>
      <w:pPr>
        <w:ind w:left="3600" w:hanging="360"/>
      </w:pPr>
    </w:lvl>
    <w:lvl w:ilvl="5" w:tplc="EB9ED590">
      <w:start w:val="1"/>
      <w:numFmt w:val="lowerRoman"/>
      <w:lvlText w:val="%6."/>
      <w:lvlJc w:val="right"/>
      <w:pPr>
        <w:ind w:left="4320" w:hanging="180"/>
      </w:pPr>
    </w:lvl>
    <w:lvl w:ilvl="6" w:tplc="8FF663B6">
      <w:start w:val="1"/>
      <w:numFmt w:val="decimal"/>
      <w:lvlText w:val="%7."/>
      <w:lvlJc w:val="left"/>
      <w:pPr>
        <w:ind w:left="5040" w:hanging="360"/>
      </w:pPr>
    </w:lvl>
    <w:lvl w:ilvl="7" w:tplc="963037C8">
      <w:start w:val="1"/>
      <w:numFmt w:val="lowerLetter"/>
      <w:lvlText w:val="%8."/>
      <w:lvlJc w:val="left"/>
      <w:pPr>
        <w:ind w:left="5760" w:hanging="360"/>
      </w:pPr>
    </w:lvl>
    <w:lvl w:ilvl="8" w:tplc="69A20B4C">
      <w:start w:val="1"/>
      <w:numFmt w:val="lowerRoman"/>
      <w:lvlText w:val="%9."/>
      <w:lvlJc w:val="right"/>
      <w:pPr>
        <w:ind w:left="6480" w:hanging="180"/>
      </w:pPr>
    </w:lvl>
  </w:abstractNum>
  <w:abstractNum w:abstractNumId="17">
    <w:nsid w:val="20842388"/>
    <w:multiLevelType w:val="hybridMultilevel"/>
    <w:tmpl w:val="03063ED4"/>
    <w:lvl w:ilvl="0" w:tplc="8C6C6E08">
      <w:start w:val="1"/>
      <w:numFmt w:val="decimal"/>
      <w:lvlText w:val="%1."/>
      <w:lvlJc w:val="left"/>
      <w:pPr>
        <w:ind w:left="1080" w:hanging="360"/>
      </w:pPr>
      <w:rPr>
        <w:rFonts w:hint="default"/>
      </w:rPr>
    </w:lvl>
    <w:lvl w:ilvl="1" w:tplc="97B46DB2" w:tentative="1">
      <w:start w:val="1"/>
      <w:numFmt w:val="lowerLetter"/>
      <w:lvlText w:val="%2."/>
      <w:lvlJc w:val="left"/>
      <w:pPr>
        <w:ind w:left="1800" w:hanging="360"/>
      </w:pPr>
    </w:lvl>
    <w:lvl w:ilvl="2" w:tplc="E208092A" w:tentative="1">
      <w:start w:val="1"/>
      <w:numFmt w:val="lowerRoman"/>
      <w:lvlText w:val="%3."/>
      <w:lvlJc w:val="right"/>
      <w:pPr>
        <w:ind w:left="2520" w:hanging="180"/>
      </w:pPr>
    </w:lvl>
    <w:lvl w:ilvl="3" w:tplc="F1CA8C60" w:tentative="1">
      <w:start w:val="1"/>
      <w:numFmt w:val="decimal"/>
      <w:lvlText w:val="%4."/>
      <w:lvlJc w:val="left"/>
      <w:pPr>
        <w:ind w:left="3240" w:hanging="360"/>
      </w:pPr>
    </w:lvl>
    <w:lvl w:ilvl="4" w:tplc="B5400476" w:tentative="1">
      <w:start w:val="1"/>
      <w:numFmt w:val="lowerLetter"/>
      <w:lvlText w:val="%5."/>
      <w:lvlJc w:val="left"/>
      <w:pPr>
        <w:ind w:left="3960" w:hanging="360"/>
      </w:pPr>
    </w:lvl>
    <w:lvl w:ilvl="5" w:tplc="8E1660A4" w:tentative="1">
      <w:start w:val="1"/>
      <w:numFmt w:val="lowerRoman"/>
      <w:lvlText w:val="%6."/>
      <w:lvlJc w:val="right"/>
      <w:pPr>
        <w:ind w:left="4680" w:hanging="180"/>
      </w:pPr>
    </w:lvl>
    <w:lvl w:ilvl="6" w:tplc="04DE3664" w:tentative="1">
      <w:start w:val="1"/>
      <w:numFmt w:val="decimal"/>
      <w:lvlText w:val="%7."/>
      <w:lvlJc w:val="left"/>
      <w:pPr>
        <w:ind w:left="5400" w:hanging="360"/>
      </w:pPr>
    </w:lvl>
    <w:lvl w:ilvl="7" w:tplc="0E7C0E66" w:tentative="1">
      <w:start w:val="1"/>
      <w:numFmt w:val="lowerLetter"/>
      <w:lvlText w:val="%8."/>
      <w:lvlJc w:val="left"/>
      <w:pPr>
        <w:ind w:left="6120" w:hanging="360"/>
      </w:pPr>
    </w:lvl>
    <w:lvl w:ilvl="8" w:tplc="B9E62B42" w:tentative="1">
      <w:start w:val="1"/>
      <w:numFmt w:val="lowerRoman"/>
      <w:lvlText w:val="%9."/>
      <w:lvlJc w:val="right"/>
      <w:pPr>
        <w:ind w:left="6840" w:hanging="180"/>
      </w:pPr>
    </w:lvl>
  </w:abstractNum>
  <w:abstractNum w:abstractNumId="18">
    <w:nsid w:val="21EF787E"/>
    <w:multiLevelType w:val="hybridMultilevel"/>
    <w:tmpl w:val="93E89E40"/>
    <w:lvl w:ilvl="0" w:tplc="87903116">
      <w:start w:val="1"/>
      <w:numFmt w:val="lowerLetter"/>
      <w:lvlText w:val="%1."/>
      <w:lvlJc w:val="left"/>
      <w:pPr>
        <w:ind w:left="1069" w:hanging="360"/>
      </w:pPr>
      <w:rPr>
        <w:rFonts w:hint="default"/>
        <w:b w:val="0"/>
      </w:rPr>
    </w:lvl>
    <w:lvl w:ilvl="1" w:tplc="94E8250C" w:tentative="1">
      <w:start w:val="1"/>
      <w:numFmt w:val="lowerLetter"/>
      <w:lvlText w:val="%2."/>
      <w:lvlJc w:val="left"/>
      <w:pPr>
        <w:ind w:left="1789" w:hanging="360"/>
      </w:pPr>
    </w:lvl>
    <w:lvl w:ilvl="2" w:tplc="C4B61836" w:tentative="1">
      <w:start w:val="1"/>
      <w:numFmt w:val="lowerRoman"/>
      <w:lvlText w:val="%3."/>
      <w:lvlJc w:val="right"/>
      <w:pPr>
        <w:ind w:left="2509" w:hanging="180"/>
      </w:pPr>
    </w:lvl>
    <w:lvl w:ilvl="3" w:tplc="4C76C7C2" w:tentative="1">
      <w:start w:val="1"/>
      <w:numFmt w:val="decimal"/>
      <w:lvlText w:val="%4."/>
      <w:lvlJc w:val="left"/>
      <w:pPr>
        <w:ind w:left="3229" w:hanging="360"/>
      </w:pPr>
    </w:lvl>
    <w:lvl w:ilvl="4" w:tplc="D74C1260" w:tentative="1">
      <w:start w:val="1"/>
      <w:numFmt w:val="lowerLetter"/>
      <w:lvlText w:val="%5."/>
      <w:lvlJc w:val="left"/>
      <w:pPr>
        <w:ind w:left="3949" w:hanging="360"/>
      </w:pPr>
    </w:lvl>
    <w:lvl w:ilvl="5" w:tplc="28FEFFDE" w:tentative="1">
      <w:start w:val="1"/>
      <w:numFmt w:val="lowerRoman"/>
      <w:lvlText w:val="%6."/>
      <w:lvlJc w:val="right"/>
      <w:pPr>
        <w:ind w:left="4669" w:hanging="180"/>
      </w:pPr>
    </w:lvl>
    <w:lvl w:ilvl="6" w:tplc="8F8463FE" w:tentative="1">
      <w:start w:val="1"/>
      <w:numFmt w:val="decimal"/>
      <w:lvlText w:val="%7."/>
      <w:lvlJc w:val="left"/>
      <w:pPr>
        <w:ind w:left="5389" w:hanging="360"/>
      </w:pPr>
    </w:lvl>
    <w:lvl w:ilvl="7" w:tplc="7D56AEE8" w:tentative="1">
      <w:start w:val="1"/>
      <w:numFmt w:val="lowerLetter"/>
      <w:lvlText w:val="%8."/>
      <w:lvlJc w:val="left"/>
      <w:pPr>
        <w:ind w:left="6109" w:hanging="360"/>
      </w:pPr>
    </w:lvl>
    <w:lvl w:ilvl="8" w:tplc="6AD04158" w:tentative="1">
      <w:start w:val="1"/>
      <w:numFmt w:val="lowerRoman"/>
      <w:lvlText w:val="%9."/>
      <w:lvlJc w:val="right"/>
      <w:pPr>
        <w:ind w:left="6829" w:hanging="180"/>
      </w:pPr>
    </w:lvl>
  </w:abstractNum>
  <w:abstractNum w:abstractNumId="19">
    <w:nsid w:val="22996DF6"/>
    <w:multiLevelType w:val="multilevel"/>
    <w:tmpl w:val="32EAC28C"/>
    <w:lvl w:ilvl="0">
      <w:start w:val="1"/>
      <w:numFmt w:val="decimal"/>
      <w:lvlText w:val="%1."/>
      <w:lvlJc w:val="left"/>
      <w:pPr>
        <w:ind w:left="1530" w:hanging="360"/>
      </w:pPr>
      <w:rPr>
        <w:i w:val="0"/>
      </w:rPr>
    </w:lvl>
    <w:lvl w:ilvl="1">
      <w:start w:val="1"/>
      <w:numFmt w:val="decimal"/>
      <w:isLgl/>
      <w:lvlText w:val="%1.%2"/>
      <w:lvlJc w:val="left"/>
      <w:pPr>
        <w:ind w:left="1575" w:hanging="405"/>
      </w:pPr>
      <w:rPr>
        <w:rFonts w:hint="default"/>
      </w:rPr>
    </w:lvl>
    <w:lvl w:ilvl="2">
      <w:start w:val="1"/>
      <w:numFmt w:val="decimal"/>
      <w:isLgl/>
      <w:lvlText w:val="%1.%2.%3"/>
      <w:lvlJc w:val="left"/>
      <w:pPr>
        <w:ind w:left="1890" w:hanging="720"/>
      </w:pPr>
      <w:rPr>
        <w:rFonts w:hint="default"/>
      </w:rPr>
    </w:lvl>
    <w:lvl w:ilvl="3">
      <w:start w:val="1"/>
      <w:numFmt w:val="decimal"/>
      <w:isLgl/>
      <w:lvlText w:val="%1.%2.%3.%4"/>
      <w:lvlJc w:val="left"/>
      <w:pPr>
        <w:ind w:left="1890" w:hanging="720"/>
      </w:pPr>
      <w:rPr>
        <w:rFonts w:hint="default"/>
      </w:rPr>
    </w:lvl>
    <w:lvl w:ilvl="4">
      <w:start w:val="1"/>
      <w:numFmt w:val="decimal"/>
      <w:isLgl/>
      <w:lvlText w:val="%1.%2.%3.%4.%5"/>
      <w:lvlJc w:val="left"/>
      <w:pPr>
        <w:ind w:left="2250" w:hanging="1080"/>
      </w:pPr>
      <w:rPr>
        <w:rFonts w:hint="default"/>
      </w:rPr>
    </w:lvl>
    <w:lvl w:ilvl="5">
      <w:start w:val="1"/>
      <w:numFmt w:val="decimal"/>
      <w:isLgl/>
      <w:lvlText w:val="%1.%2.%3.%4.%5.%6"/>
      <w:lvlJc w:val="left"/>
      <w:pPr>
        <w:ind w:left="2250" w:hanging="1080"/>
      </w:pPr>
      <w:rPr>
        <w:rFonts w:hint="default"/>
      </w:rPr>
    </w:lvl>
    <w:lvl w:ilvl="6">
      <w:start w:val="1"/>
      <w:numFmt w:val="decimal"/>
      <w:isLgl/>
      <w:lvlText w:val="%1.%2.%3.%4.%5.%6.%7"/>
      <w:lvlJc w:val="left"/>
      <w:pPr>
        <w:ind w:left="2610" w:hanging="1440"/>
      </w:pPr>
      <w:rPr>
        <w:rFonts w:hint="default"/>
      </w:rPr>
    </w:lvl>
    <w:lvl w:ilvl="7">
      <w:start w:val="1"/>
      <w:numFmt w:val="decimal"/>
      <w:isLgl/>
      <w:lvlText w:val="%1.%2.%3.%4.%5.%6.%7.%8"/>
      <w:lvlJc w:val="left"/>
      <w:pPr>
        <w:ind w:left="2610" w:hanging="1440"/>
      </w:pPr>
      <w:rPr>
        <w:rFonts w:hint="default"/>
      </w:rPr>
    </w:lvl>
    <w:lvl w:ilvl="8">
      <w:start w:val="1"/>
      <w:numFmt w:val="decimal"/>
      <w:isLgl/>
      <w:lvlText w:val="%1.%2.%3.%4.%5.%6.%7.%8.%9"/>
      <w:lvlJc w:val="left"/>
      <w:pPr>
        <w:ind w:left="2970" w:hanging="1800"/>
      </w:pPr>
      <w:rPr>
        <w:rFonts w:hint="default"/>
      </w:rPr>
    </w:lvl>
  </w:abstractNum>
  <w:abstractNum w:abstractNumId="20">
    <w:nsid w:val="249A4FAB"/>
    <w:multiLevelType w:val="hybridMultilevel"/>
    <w:tmpl w:val="98D80E16"/>
    <w:lvl w:ilvl="0" w:tplc="9ADA34CC">
      <w:start w:val="1"/>
      <w:numFmt w:val="lowerLetter"/>
      <w:lvlText w:val="%1)"/>
      <w:lvlJc w:val="left"/>
      <w:pPr>
        <w:ind w:left="720" w:hanging="360"/>
      </w:pPr>
      <w:rPr>
        <w:rFonts w:hint="default"/>
      </w:rPr>
    </w:lvl>
    <w:lvl w:ilvl="1" w:tplc="F0129858" w:tentative="1">
      <w:start w:val="1"/>
      <w:numFmt w:val="lowerLetter"/>
      <w:lvlText w:val="%2."/>
      <w:lvlJc w:val="left"/>
      <w:pPr>
        <w:ind w:left="1440" w:hanging="360"/>
      </w:pPr>
    </w:lvl>
    <w:lvl w:ilvl="2" w:tplc="0726B666" w:tentative="1">
      <w:start w:val="1"/>
      <w:numFmt w:val="lowerRoman"/>
      <w:lvlText w:val="%3."/>
      <w:lvlJc w:val="right"/>
      <w:pPr>
        <w:ind w:left="2160" w:hanging="180"/>
      </w:pPr>
    </w:lvl>
    <w:lvl w:ilvl="3" w:tplc="2026BB1C" w:tentative="1">
      <w:start w:val="1"/>
      <w:numFmt w:val="decimal"/>
      <w:lvlText w:val="%4."/>
      <w:lvlJc w:val="left"/>
      <w:pPr>
        <w:ind w:left="2880" w:hanging="360"/>
      </w:pPr>
    </w:lvl>
    <w:lvl w:ilvl="4" w:tplc="D97E43F6" w:tentative="1">
      <w:start w:val="1"/>
      <w:numFmt w:val="lowerLetter"/>
      <w:lvlText w:val="%5."/>
      <w:lvlJc w:val="left"/>
      <w:pPr>
        <w:ind w:left="3600" w:hanging="360"/>
      </w:pPr>
    </w:lvl>
    <w:lvl w:ilvl="5" w:tplc="91E22F02" w:tentative="1">
      <w:start w:val="1"/>
      <w:numFmt w:val="lowerRoman"/>
      <w:lvlText w:val="%6."/>
      <w:lvlJc w:val="right"/>
      <w:pPr>
        <w:ind w:left="4320" w:hanging="180"/>
      </w:pPr>
    </w:lvl>
    <w:lvl w:ilvl="6" w:tplc="E2428CA0" w:tentative="1">
      <w:start w:val="1"/>
      <w:numFmt w:val="decimal"/>
      <w:lvlText w:val="%7."/>
      <w:lvlJc w:val="left"/>
      <w:pPr>
        <w:ind w:left="5040" w:hanging="360"/>
      </w:pPr>
    </w:lvl>
    <w:lvl w:ilvl="7" w:tplc="7C2283D8" w:tentative="1">
      <w:start w:val="1"/>
      <w:numFmt w:val="lowerLetter"/>
      <w:lvlText w:val="%8."/>
      <w:lvlJc w:val="left"/>
      <w:pPr>
        <w:ind w:left="5760" w:hanging="360"/>
      </w:pPr>
    </w:lvl>
    <w:lvl w:ilvl="8" w:tplc="53D46F86" w:tentative="1">
      <w:start w:val="1"/>
      <w:numFmt w:val="lowerRoman"/>
      <w:lvlText w:val="%9."/>
      <w:lvlJc w:val="right"/>
      <w:pPr>
        <w:ind w:left="6480" w:hanging="180"/>
      </w:pPr>
    </w:lvl>
  </w:abstractNum>
  <w:abstractNum w:abstractNumId="21">
    <w:nsid w:val="25375F29"/>
    <w:multiLevelType w:val="hybridMultilevel"/>
    <w:tmpl w:val="3CAE63C4"/>
    <w:lvl w:ilvl="0" w:tplc="9D984ACA">
      <w:start w:val="1"/>
      <w:numFmt w:val="lowerLetter"/>
      <w:lvlText w:val="%1."/>
      <w:lvlJc w:val="left"/>
      <w:pPr>
        <w:ind w:left="1170" w:hanging="360"/>
      </w:pPr>
      <w:rPr>
        <w:rFonts w:hint="default"/>
        <w:b w:val="0"/>
      </w:rPr>
    </w:lvl>
    <w:lvl w:ilvl="1" w:tplc="A466748E" w:tentative="1">
      <w:start w:val="1"/>
      <w:numFmt w:val="lowerLetter"/>
      <w:lvlText w:val="%2."/>
      <w:lvlJc w:val="left"/>
      <w:pPr>
        <w:ind w:left="1890" w:hanging="360"/>
      </w:pPr>
    </w:lvl>
    <w:lvl w:ilvl="2" w:tplc="CCD22CE2" w:tentative="1">
      <w:start w:val="1"/>
      <w:numFmt w:val="lowerRoman"/>
      <w:lvlText w:val="%3."/>
      <w:lvlJc w:val="right"/>
      <w:pPr>
        <w:ind w:left="2610" w:hanging="180"/>
      </w:pPr>
    </w:lvl>
    <w:lvl w:ilvl="3" w:tplc="57525594" w:tentative="1">
      <w:start w:val="1"/>
      <w:numFmt w:val="decimal"/>
      <w:lvlText w:val="%4."/>
      <w:lvlJc w:val="left"/>
      <w:pPr>
        <w:ind w:left="3330" w:hanging="360"/>
      </w:pPr>
    </w:lvl>
    <w:lvl w:ilvl="4" w:tplc="95F8E00E" w:tentative="1">
      <w:start w:val="1"/>
      <w:numFmt w:val="lowerLetter"/>
      <w:lvlText w:val="%5."/>
      <w:lvlJc w:val="left"/>
      <w:pPr>
        <w:ind w:left="4050" w:hanging="360"/>
      </w:pPr>
    </w:lvl>
    <w:lvl w:ilvl="5" w:tplc="091001FA" w:tentative="1">
      <w:start w:val="1"/>
      <w:numFmt w:val="lowerRoman"/>
      <w:lvlText w:val="%6."/>
      <w:lvlJc w:val="right"/>
      <w:pPr>
        <w:ind w:left="4770" w:hanging="180"/>
      </w:pPr>
    </w:lvl>
    <w:lvl w:ilvl="6" w:tplc="0B66B15A" w:tentative="1">
      <w:start w:val="1"/>
      <w:numFmt w:val="decimal"/>
      <w:lvlText w:val="%7."/>
      <w:lvlJc w:val="left"/>
      <w:pPr>
        <w:ind w:left="5490" w:hanging="360"/>
      </w:pPr>
    </w:lvl>
    <w:lvl w:ilvl="7" w:tplc="69207A6C" w:tentative="1">
      <w:start w:val="1"/>
      <w:numFmt w:val="lowerLetter"/>
      <w:lvlText w:val="%8."/>
      <w:lvlJc w:val="left"/>
      <w:pPr>
        <w:ind w:left="6210" w:hanging="360"/>
      </w:pPr>
    </w:lvl>
    <w:lvl w:ilvl="8" w:tplc="FA00904A" w:tentative="1">
      <w:start w:val="1"/>
      <w:numFmt w:val="lowerRoman"/>
      <w:lvlText w:val="%9."/>
      <w:lvlJc w:val="right"/>
      <w:pPr>
        <w:ind w:left="6930" w:hanging="180"/>
      </w:pPr>
    </w:lvl>
  </w:abstractNum>
  <w:abstractNum w:abstractNumId="22">
    <w:nsid w:val="253C1EC9"/>
    <w:multiLevelType w:val="hybridMultilevel"/>
    <w:tmpl w:val="B2D8B9D0"/>
    <w:lvl w:ilvl="0" w:tplc="5B86BBF2">
      <w:start w:val="1"/>
      <w:numFmt w:val="upperLetter"/>
      <w:lvlText w:val="%1."/>
      <w:lvlJc w:val="left"/>
      <w:pPr>
        <w:tabs>
          <w:tab w:val="num" w:pos="720"/>
        </w:tabs>
        <w:ind w:left="720" w:hanging="360"/>
      </w:pPr>
    </w:lvl>
    <w:lvl w:ilvl="1" w:tplc="E960AEAE">
      <w:start w:val="1"/>
      <w:numFmt w:val="lowerLetter"/>
      <w:lvlText w:val="%2."/>
      <w:lvlJc w:val="left"/>
      <w:pPr>
        <w:ind w:left="1440" w:hanging="360"/>
      </w:pPr>
    </w:lvl>
    <w:lvl w:ilvl="2" w:tplc="CA10655C">
      <w:start w:val="1"/>
      <w:numFmt w:val="lowerRoman"/>
      <w:lvlText w:val="%3."/>
      <w:lvlJc w:val="right"/>
      <w:pPr>
        <w:ind w:left="2160" w:hanging="180"/>
      </w:pPr>
    </w:lvl>
    <w:lvl w:ilvl="3" w:tplc="D402D644">
      <w:start w:val="1"/>
      <w:numFmt w:val="decimal"/>
      <w:lvlText w:val="%4."/>
      <w:lvlJc w:val="left"/>
      <w:pPr>
        <w:ind w:left="2880" w:hanging="360"/>
      </w:pPr>
    </w:lvl>
    <w:lvl w:ilvl="4" w:tplc="9FF02D78">
      <w:start w:val="1"/>
      <w:numFmt w:val="lowerLetter"/>
      <w:lvlText w:val="%5."/>
      <w:lvlJc w:val="left"/>
      <w:pPr>
        <w:ind w:left="3600" w:hanging="360"/>
      </w:pPr>
    </w:lvl>
    <w:lvl w:ilvl="5" w:tplc="C9F438B6">
      <w:start w:val="1"/>
      <w:numFmt w:val="lowerRoman"/>
      <w:lvlText w:val="%6."/>
      <w:lvlJc w:val="right"/>
      <w:pPr>
        <w:ind w:left="4320" w:hanging="180"/>
      </w:pPr>
    </w:lvl>
    <w:lvl w:ilvl="6" w:tplc="1974B6A6">
      <w:start w:val="1"/>
      <w:numFmt w:val="decimal"/>
      <w:lvlText w:val="%7."/>
      <w:lvlJc w:val="left"/>
      <w:pPr>
        <w:ind w:left="5040" w:hanging="360"/>
      </w:pPr>
    </w:lvl>
    <w:lvl w:ilvl="7" w:tplc="A7EA3862">
      <w:start w:val="1"/>
      <w:numFmt w:val="lowerLetter"/>
      <w:lvlText w:val="%8."/>
      <w:lvlJc w:val="left"/>
      <w:pPr>
        <w:ind w:left="5760" w:hanging="360"/>
      </w:pPr>
    </w:lvl>
    <w:lvl w:ilvl="8" w:tplc="7C52BBF0">
      <w:start w:val="1"/>
      <w:numFmt w:val="lowerRoman"/>
      <w:lvlText w:val="%9."/>
      <w:lvlJc w:val="right"/>
      <w:pPr>
        <w:ind w:left="6480" w:hanging="180"/>
      </w:pPr>
    </w:lvl>
  </w:abstractNum>
  <w:abstractNum w:abstractNumId="23">
    <w:nsid w:val="25794BB4"/>
    <w:multiLevelType w:val="hybridMultilevel"/>
    <w:tmpl w:val="79F4F74C"/>
    <w:lvl w:ilvl="0" w:tplc="66D80070">
      <w:start w:val="1"/>
      <w:numFmt w:val="decimal"/>
      <w:lvlText w:val="%1."/>
      <w:lvlJc w:val="left"/>
      <w:pPr>
        <w:ind w:left="1440" w:hanging="360"/>
      </w:pPr>
      <w:rPr>
        <w:rFonts w:hint="default"/>
      </w:rPr>
    </w:lvl>
    <w:lvl w:ilvl="1" w:tplc="39A83B06">
      <w:start w:val="1"/>
      <w:numFmt w:val="decimal"/>
      <w:lvlText w:val="%2."/>
      <w:lvlJc w:val="left"/>
      <w:pPr>
        <w:ind w:left="1440" w:hanging="360"/>
      </w:pPr>
      <w:rPr>
        <w:rFonts w:hint="default"/>
      </w:rPr>
    </w:lvl>
    <w:lvl w:ilvl="2" w:tplc="DDFEF048" w:tentative="1">
      <w:start w:val="1"/>
      <w:numFmt w:val="lowerRoman"/>
      <w:lvlText w:val="%3."/>
      <w:lvlJc w:val="right"/>
      <w:pPr>
        <w:ind w:left="2160" w:hanging="180"/>
      </w:pPr>
    </w:lvl>
    <w:lvl w:ilvl="3" w:tplc="B252721C" w:tentative="1">
      <w:start w:val="1"/>
      <w:numFmt w:val="decimal"/>
      <w:lvlText w:val="%4."/>
      <w:lvlJc w:val="left"/>
      <w:pPr>
        <w:ind w:left="2880" w:hanging="360"/>
      </w:pPr>
    </w:lvl>
    <w:lvl w:ilvl="4" w:tplc="01B86E6C">
      <w:start w:val="1"/>
      <w:numFmt w:val="lowerLetter"/>
      <w:lvlText w:val="%5."/>
      <w:lvlJc w:val="left"/>
      <w:pPr>
        <w:ind w:left="3600" w:hanging="360"/>
      </w:pPr>
    </w:lvl>
    <w:lvl w:ilvl="5" w:tplc="B2A01AB8" w:tentative="1">
      <w:start w:val="1"/>
      <w:numFmt w:val="lowerRoman"/>
      <w:lvlText w:val="%6."/>
      <w:lvlJc w:val="right"/>
      <w:pPr>
        <w:ind w:left="4320" w:hanging="180"/>
      </w:pPr>
    </w:lvl>
    <w:lvl w:ilvl="6" w:tplc="6414AD82">
      <w:start w:val="1"/>
      <w:numFmt w:val="decimal"/>
      <w:lvlText w:val="%7."/>
      <w:lvlJc w:val="left"/>
      <w:pPr>
        <w:ind w:left="5040" w:hanging="360"/>
      </w:pPr>
    </w:lvl>
    <w:lvl w:ilvl="7" w:tplc="F85EC898" w:tentative="1">
      <w:start w:val="1"/>
      <w:numFmt w:val="lowerLetter"/>
      <w:lvlText w:val="%8."/>
      <w:lvlJc w:val="left"/>
      <w:pPr>
        <w:ind w:left="5760" w:hanging="360"/>
      </w:pPr>
    </w:lvl>
    <w:lvl w:ilvl="8" w:tplc="1570DBC4" w:tentative="1">
      <w:start w:val="1"/>
      <w:numFmt w:val="lowerRoman"/>
      <w:lvlText w:val="%9."/>
      <w:lvlJc w:val="right"/>
      <w:pPr>
        <w:ind w:left="6480" w:hanging="180"/>
      </w:pPr>
    </w:lvl>
  </w:abstractNum>
  <w:abstractNum w:abstractNumId="24">
    <w:nsid w:val="270F2DE6"/>
    <w:multiLevelType w:val="hybridMultilevel"/>
    <w:tmpl w:val="119841CA"/>
    <w:lvl w:ilvl="0" w:tplc="3AB00252">
      <w:start w:val="1"/>
      <w:numFmt w:val="lowerLetter"/>
      <w:lvlText w:val="%1."/>
      <w:lvlJc w:val="left"/>
      <w:pPr>
        <w:ind w:left="1440" w:hanging="360"/>
      </w:pPr>
      <w:rPr>
        <w:rFonts w:hint="default"/>
      </w:rPr>
    </w:lvl>
    <w:lvl w:ilvl="1" w:tplc="40788D8A" w:tentative="1">
      <w:start w:val="1"/>
      <w:numFmt w:val="lowerLetter"/>
      <w:lvlText w:val="%2."/>
      <w:lvlJc w:val="left"/>
      <w:pPr>
        <w:ind w:left="1440" w:hanging="360"/>
      </w:pPr>
    </w:lvl>
    <w:lvl w:ilvl="2" w:tplc="5C663AE8" w:tentative="1">
      <w:start w:val="1"/>
      <w:numFmt w:val="lowerRoman"/>
      <w:lvlText w:val="%3."/>
      <w:lvlJc w:val="right"/>
      <w:pPr>
        <w:ind w:left="2160" w:hanging="180"/>
      </w:pPr>
    </w:lvl>
    <w:lvl w:ilvl="3" w:tplc="2602869E" w:tentative="1">
      <w:start w:val="1"/>
      <w:numFmt w:val="decimal"/>
      <w:lvlText w:val="%4."/>
      <w:lvlJc w:val="left"/>
      <w:pPr>
        <w:ind w:left="2880" w:hanging="360"/>
      </w:pPr>
    </w:lvl>
    <w:lvl w:ilvl="4" w:tplc="D5A228EE" w:tentative="1">
      <w:start w:val="1"/>
      <w:numFmt w:val="lowerLetter"/>
      <w:lvlText w:val="%5."/>
      <w:lvlJc w:val="left"/>
      <w:pPr>
        <w:ind w:left="3600" w:hanging="360"/>
      </w:pPr>
    </w:lvl>
    <w:lvl w:ilvl="5" w:tplc="B6E2ACE8" w:tentative="1">
      <w:start w:val="1"/>
      <w:numFmt w:val="lowerRoman"/>
      <w:lvlText w:val="%6."/>
      <w:lvlJc w:val="right"/>
      <w:pPr>
        <w:ind w:left="4320" w:hanging="180"/>
      </w:pPr>
    </w:lvl>
    <w:lvl w:ilvl="6" w:tplc="AFE0CAA2" w:tentative="1">
      <w:start w:val="1"/>
      <w:numFmt w:val="decimal"/>
      <w:lvlText w:val="%7."/>
      <w:lvlJc w:val="left"/>
      <w:pPr>
        <w:ind w:left="5040" w:hanging="360"/>
      </w:pPr>
    </w:lvl>
    <w:lvl w:ilvl="7" w:tplc="3E1AC4BA" w:tentative="1">
      <w:start w:val="1"/>
      <w:numFmt w:val="lowerLetter"/>
      <w:lvlText w:val="%8."/>
      <w:lvlJc w:val="left"/>
      <w:pPr>
        <w:ind w:left="5760" w:hanging="360"/>
      </w:pPr>
    </w:lvl>
    <w:lvl w:ilvl="8" w:tplc="B6F2EE24" w:tentative="1">
      <w:start w:val="1"/>
      <w:numFmt w:val="lowerRoman"/>
      <w:lvlText w:val="%9."/>
      <w:lvlJc w:val="right"/>
      <w:pPr>
        <w:ind w:left="6480" w:hanging="180"/>
      </w:pPr>
    </w:lvl>
  </w:abstractNum>
  <w:abstractNum w:abstractNumId="25">
    <w:nsid w:val="28D532FF"/>
    <w:multiLevelType w:val="hybridMultilevel"/>
    <w:tmpl w:val="F976DD62"/>
    <w:lvl w:ilvl="0" w:tplc="C66EE50E">
      <w:start w:val="1"/>
      <w:numFmt w:val="decimal"/>
      <w:lvlText w:val="%1."/>
      <w:lvlJc w:val="left"/>
      <w:pPr>
        <w:ind w:left="720" w:hanging="360"/>
      </w:pPr>
      <w:rPr>
        <w:rFonts w:hint="default"/>
      </w:rPr>
    </w:lvl>
    <w:lvl w:ilvl="1" w:tplc="EA10FB3A" w:tentative="1">
      <w:start w:val="1"/>
      <w:numFmt w:val="lowerLetter"/>
      <w:lvlText w:val="%2."/>
      <w:lvlJc w:val="left"/>
      <w:pPr>
        <w:ind w:left="1440" w:hanging="360"/>
      </w:pPr>
    </w:lvl>
    <w:lvl w:ilvl="2" w:tplc="9898A00A" w:tentative="1">
      <w:start w:val="1"/>
      <w:numFmt w:val="lowerRoman"/>
      <w:lvlText w:val="%3."/>
      <w:lvlJc w:val="right"/>
      <w:pPr>
        <w:ind w:left="2160" w:hanging="180"/>
      </w:pPr>
    </w:lvl>
    <w:lvl w:ilvl="3" w:tplc="1E5ADC8C" w:tentative="1">
      <w:start w:val="1"/>
      <w:numFmt w:val="decimal"/>
      <w:lvlText w:val="%4."/>
      <w:lvlJc w:val="left"/>
      <w:pPr>
        <w:ind w:left="2880" w:hanging="360"/>
      </w:pPr>
    </w:lvl>
    <w:lvl w:ilvl="4" w:tplc="96BAD072" w:tentative="1">
      <w:start w:val="1"/>
      <w:numFmt w:val="lowerLetter"/>
      <w:lvlText w:val="%5."/>
      <w:lvlJc w:val="left"/>
      <w:pPr>
        <w:ind w:left="3600" w:hanging="360"/>
      </w:pPr>
    </w:lvl>
    <w:lvl w:ilvl="5" w:tplc="3C0022B0" w:tentative="1">
      <w:start w:val="1"/>
      <w:numFmt w:val="lowerRoman"/>
      <w:lvlText w:val="%6."/>
      <w:lvlJc w:val="right"/>
      <w:pPr>
        <w:ind w:left="4320" w:hanging="180"/>
      </w:pPr>
    </w:lvl>
    <w:lvl w:ilvl="6" w:tplc="39E21BB0" w:tentative="1">
      <w:start w:val="1"/>
      <w:numFmt w:val="decimal"/>
      <w:lvlText w:val="%7."/>
      <w:lvlJc w:val="left"/>
      <w:pPr>
        <w:ind w:left="5040" w:hanging="360"/>
      </w:pPr>
    </w:lvl>
    <w:lvl w:ilvl="7" w:tplc="8D486B0C" w:tentative="1">
      <w:start w:val="1"/>
      <w:numFmt w:val="lowerLetter"/>
      <w:lvlText w:val="%8."/>
      <w:lvlJc w:val="left"/>
      <w:pPr>
        <w:ind w:left="5760" w:hanging="360"/>
      </w:pPr>
    </w:lvl>
    <w:lvl w:ilvl="8" w:tplc="090A30C4" w:tentative="1">
      <w:start w:val="1"/>
      <w:numFmt w:val="lowerRoman"/>
      <w:lvlText w:val="%9."/>
      <w:lvlJc w:val="right"/>
      <w:pPr>
        <w:ind w:left="6480" w:hanging="180"/>
      </w:pPr>
    </w:lvl>
  </w:abstractNum>
  <w:abstractNum w:abstractNumId="26">
    <w:nsid w:val="2C207ACE"/>
    <w:multiLevelType w:val="hybridMultilevel"/>
    <w:tmpl w:val="1116F4F4"/>
    <w:lvl w:ilvl="0" w:tplc="9BFEEDF6">
      <w:start w:val="1"/>
      <w:numFmt w:val="decimal"/>
      <w:lvlText w:val="%1."/>
      <w:lvlJc w:val="left"/>
      <w:pPr>
        <w:ind w:left="1980" w:hanging="360"/>
      </w:pPr>
    </w:lvl>
    <w:lvl w:ilvl="1" w:tplc="8578B3C4" w:tentative="1">
      <w:start w:val="1"/>
      <w:numFmt w:val="lowerLetter"/>
      <w:lvlText w:val="%2."/>
      <w:lvlJc w:val="left"/>
      <w:pPr>
        <w:ind w:left="2700" w:hanging="360"/>
      </w:pPr>
    </w:lvl>
    <w:lvl w:ilvl="2" w:tplc="F9F0047A" w:tentative="1">
      <w:start w:val="1"/>
      <w:numFmt w:val="lowerRoman"/>
      <w:lvlText w:val="%3."/>
      <w:lvlJc w:val="right"/>
      <w:pPr>
        <w:ind w:left="3420" w:hanging="180"/>
      </w:pPr>
    </w:lvl>
    <w:lvl w:ilvl="3" w:tplc="2A0EBB92" w:tentative="1">
      <w:start w:val="1"/>
      <w:numFmt w:val="decimal"/>
      <w:lvlText w:val="%4."/>
      <w:lvlJc w:val="left"/>
      <w:pPr>
        <w:ind w:left="4140" w:hanging="360"/>
      </w:pPr>
    </w:lvl>
    <w:lvl w:ilvl="4" w:tplc="471A00C4" w:tentative="1">
      <w:start w:val="1"/>
      <w:numFmt w:val="lowerLetter"/>
      <w:lvlText w:val="%5."/>
      <w:lvlJc w:val="left"/>
      <w:pPr>
        <w:ind w:left="4860" w:hanging="360"/>
      </w:pPr>
    </w:lvl>
    <w:lvl w:ilvl="5" w:tplc="CE9A8A30" w:tentative="1">
      <w:start w:val="1"/>
      <w:numFmt w:val="lowerRoman"/>
      <w:lvlText w:val="%6."/>
      <w:lvlJc w:val="right"/>
      <w:pPr>
        <w:ind w:left="5580" w:hanging="180"/>
      </w:pPr>
    </w:lvl>
    <w:lvl w:ilvl="6" w:tplc="CE9E05A8" w:tentative="1">
      <w:start w:val="1"/>
      <w:numFmt w:val="decimal"/>
      <w:lvlText w:val="%7."/>
      <w:lvlJc w:val="left"/>
      <w:pPr>
        <w:ind w:left="6300" w:hanging="360"/>
      </w:pPr>
    </w:lvl>
    <w:lvl w:ilvl="7" w:tplc="5C56BB82" w:tentative="1">
      <w:start w:val="1"/>
      <w:numFmt w:val="lowerLetter"/>
      <w:lvlText w:val="%8."/>
      <w:lvlJc w:val="left"/>
      <w:pPr>
        <w:ind w:left="7020" w:hanging="360"/>
      </w:pPr>
    </w:lvl>
    <w:lvl w:ilvl="8" w:tplc="F0AEDE8A" w:tentative="1">
      <w:start w:val="1"/>
      <w:numFmt w:val="lowerRoman"/>
      <w:lvlText w:val="%9."/>
      <w:lvlJc w:val="right"/>
      <w:pPr>
        <w:ind w:left="7740" w:hanging="180"/>
      </w:pPr>
    </w:lvl>
  </w:abstractNum>
  <w:abstractNum w:abstractNumId="27">
    <w:nsid w:val="2EB92F52"/>
    <w:multiLevelType w:val="hybridMultilevel"/>
    <w:tmpl w:val="8440E99E"/>
    <w:lvl w:ilvl="0" w:tplc="F2707DC8">
      <w:start w:val="1"/>
      <w:numFmt w:val="lowerLetter"/>
      <w:lvlText w:val="%1."/>
      <w:lvlJc w:val="left"/>
      <w:pPr>
        <w:ind w:left="1170" w:hanging="360"/>
      </w:pPr>
      <w:rPr>
        <w:rFonts w:hint="default"/>
      </w:rPr>
    </w:lvl>
    <w:lvl w:ilvl="1" w:tplc="D44E30FE" w:tentative="1">
      <w:start w:val="1"/>
      <w:numFmt w:val="lowerLetter"/>
      <w:lvlText w:val="%2."/>
      <w:lvlJc w:val="left"/>
      <w:pPr>
        <w:ind w:left="1890" w:hanging="360"/>
      </w:pPr>
    </w:lvl>
    <w:lvl w:ilvl="2" w:tplc="E17AC5DA" w:tentative="1">
      <w:start w:val="1"/>
      <w:numFmt w:val="lowerRoman"/>
      <w:lvlText w:val="%3."/>
      <w:lvlJc w:val="right"/>
      <w:pPr>
        <w:ind w:left="2610" w:hanging="180"/>
      </w:pPr>
    </w:lvl>
    <w:lvl w:ilvl="3" w:tplc="B9D6ED6A" w:tentative="1">
      <w:start w:val="1"/>
      <w:numFmt w:val="decimal"/>
      <w:lvlText w:val="%4."/>
      <w:lvlJc w:val="left"/>
      <w:pPr>
        <w:ind w:left="3330" w:hanging="360"/>
      </w:pPr>
    </w:lvl>
    <w:lvl w:ilvl="4" w:tplc="AF862D7A" w:tentative="1">
      <w:start w:val="1"/>
      <w:numFmt w:val="lowerLetter"/>
      <w:lvlText w:val="%5."/>
      <w:lvlJc w:val="left"/>
      <w:pPr>
        <w:ind w:left="4050" w:hanging="360"/>
      </w:pPr>
    </w:lvl>
    <w:lvl w:ilvl="5" w:tplc="E70E9118" w:tentative="1">
      <w:start w:val="1"/>
      <w:numFmt w:val="lowerRoman"/>
      <w:lvlText w:val="%6."/>
      <w:lvlJc w:val="right"/>
      <w:pPr>
        <w:ind w:left="4770" w:hanging="180"/>
      </w:pPr>
    </w:lvl>
    <w:lvl w:ilvl="6" w:tplc="E0C81E38" w:tentative="1">
      <w:start w:val="1"/>
      <w:numFmt w:val="decimal"/>
      <w:lvlText w:val="%7."/>
      <w:lvlJc w:val="left"/>
      <w:pPr>
        <w:ind w:left="5490" w:hanging="360"/>
      </w:pPr>
    </w:lvl>
    <w:lvl w:ilvl="7" w:tplc="9B2691DE" w:tentative="1">
      <w:start w:val="1"/>
      <w:numFmt w:val="lowerLetter"/>
      <w:lvlText w:val="%8."/>
      <w:lvlJc w:val="left"/>
      <w:pPr>
        <w:ind w:left="6210" w:hanging="360"/>
      </w:pPr>
    </w:lvl>
    <w:lvl w:ilvl="8" w:tplc="56E631C0" w:tentative="1">
      <w:start w:val="1"/>
      <w:numFmt w:val="lowerRoman"/>
      <w:lvlText w:val="%9."/>
      <w:lvlJc w:val="right"/>
      <w:pPr>
        <w:ind w:left="6930" w:hanging="180"/>
      </w:pPr>
    </w:lvl>
  </w:abstractNum>
  <w:abstractNum w:abstractNumId="28">
    <w:nsid w:val="2F3C595E"/>
    <w:multiLevelType w:val="hybridMultilevel"/>
    <w:tmpl w:val="DC5C5FA8"/>
    <w:lvl w:ilvl="0" w:tplc="A7F88670">
      <w:start w:val="1"/>
      <w:numFmt w:val="lowerLetter"/>
      <w:lvlText w:val="%1."/>
      <w:lvlJc w:val="left"/>
      <w:pPr>
        <w:ind w:left="644" w:hanging="360"/>
      </w:pPr>
      <w:rPr>
        <w:rFonts w:hint="default"/>
      </w:rPr>
    </w:lvl>
    <w:lvl w:ilvl="1" w:tplc="E17266A8" w:tentative="1">
      <w:start w:val="1"/>
      <w:numFmt w:val="lowerLetter"/>
      <w:lvlText w:val="%2."/>
      <w:lvlJc w:val="left"/>
      <w:pPr>
        <w:ind w:left="1364" w:hanging="360"/>
      </w:pPr>
    </w:lvl>
    <w:lvl w:ilvl="2" w:tplc="AD7AAEAC" w:tentative="1">
      <w:start w:val="1"/>
      <w:numFmt w:val="lowerRoman"/>
      <w:lvlText w:val="%3."/>
      <w:lvlJc w:val="right"/>
      <w:pPr>
        <w:ind w:left="2084" w:hanging="180"/>
      </w:pPr>
    </w:lvl>
    <w:lvl w:ilvl="3" w:tplc="84124EE0" w:tentative="1">
      <w:start w:val="1"/>
      <w:numFmt w:val="decimal"/>
      <w:lvlText w:val="%4."/>
      <w:lvlJc w:val="left"/>
      <w:pPr>
        <w:ind w:left="2804" w:hanging="360"/>
      </w:pPr>
    </w:lvl>
    <w:lvl w:ilvl="4" w:tplc="50424450" w:tentative="1">
      <w:start w:val="1"/>
      <w:numFmt w:val="lowerLetter"/>
      <w:lvlText w:val="%5."/>
      <w:lvlJc w:val="left"/>
      <w:pPr>
        <w:ind w:left="3524" w:hanging="360"/>
      </w:pPr>
    </w:lvl>
    <w:lvl w:ilvl="5" w:tplc="11986EAE" w:tentative="1">
      <w:start w:val="1"/>
      <w:numFmt w:val="lowerRoman"/>
      <w:lvlText w:val="%6."/>
      <w:lvlJc w:val="right"/>
      <w:pPr>
        <w:ind w:left="4244" w:hanging="180"/>
      </w:pPr>
    </w:lvl>
    <w:lvl w:ilvl="6" w:tplc="616869AE" w:tentative="1">
      <w:start w:val="1"/>
      <w:numFmt w:val="decimal"/>
      <w:lvlText w:val="%7."/>
      <w:lvlJc w:val="left"/>
      <w:pPr>
        <w:ind w:left="4964" w:hanging="360"/>
      </w:pPr>
    </w:lvl>
    <w:lvl w:ilvl="7" w:tplc="C9BCBBBA" w:tentative="1">
      <w:start w:val="1"/>
      <w:numFmt w:val="lowerLetter"/>
      <w:lvlText w:val="%8."/>
      <w:lvlJc w:val="left"/>
      <w:pPr>
        <w:ind w:left="5684" w:hanging="360"/>
      </w:pPr>
    </w:lvl>
    <w:lvl w:ilvl="8" w:tplc="474E057A" w:tentative="1">
      <w:start w:val="1"/>
      <w:numFmt w:val="lowerRoman"/>
      <w:lvlText w:val="%9."/>
      <w:lvlJc w:val="right"/>
      <w:pPr>
        <w:ind w:left="6404" w:hanging="180"/>
      </w:pPr>
    </w:lvl>
  </w:abstractNum>
  <w:abstractNum w:abstractNumId="29">
    <w:nsid w:val="32274434"/>
    <w:multiLevelType w:val="hybridMultilevel"/>
    <w:tmpl w:val="3A7887CA"/>
    <w:lvl w:ilvl="0" w:tplc="44DAC6FC">
      <w:start w:val="1"/>
      <w:numFmt w:val="decimal"/>
      <w:lvlText w:val="%1."/>
      <w:lvlJc w:val="left"/>
      <w:pPr>
        <w:ind w:left="1080" w:hanging="360"/>
      </w:pPr>
      <w:rPr>
        <w:rFonts w:hint="default"/>
      </w:rPr>
    </w:lvl>
    <w:lvl w:ilvl="1" w:tplc="385CB4E0" w:tentative="1">
      <w:start w:val="1"/>
      <w:numFmt w:val="lowerLetter"/>
      <w:lvlText w:val="%2."/>
      <w:lvlJc w:val="left"/>
      <w:pPr>
        <w:ind w:left="1800" w:hanging="360"/>
      </w:pPr>
    </w:lvl>
    <w:lvl w:ilvl="2" w:tplc="A8880980" w:tentative="1">
      <w:start w:val="1"/>
      <w:numFmt w:val="lowerRoman"/>
      <w:lvlText w:val="%3."/>
      <w:lvlJc w:val="right"/>
      <w:pPr>
        <w:ind w:left="2520" w:hanging="180"/>
      </w:pPr>
    </w:lvl>
    <w:lvl w:ilvl="3" w:tplc="C42C8378" w:tentative="1">
      <w:start w:val="1"/>
      <w:numFmt w:val="decimal"/>
      <w:lvlText w:val="%4."/>
      <w:lvlJc w:val="left"/>
      <w:pPr>
        <w:ind w:left="3240" w:hanging="360"/>
      </w:pPr>
    </w:lvl>
    <w:lvl w:ilvl="4" w:tplc="3940C546" w:tentative="1">
      <w:start w:val="1"/>
      <w:numFmt w:val="lowerLetter"/>
      <w:lvlText w:val="%5."/>
      <w:lvlJc w:val="left"/>
      <w:pPr>
        <w:ind w:left="3960" w:hanging="360"/>
      </w:pPr>
    </w:lvl>
    <w:lvl w:ilvl="5" w:tplc="A9A0F242" w:tentative="1">
      <w:start w:val="1"/>
      <w:numFmt w:val="lowerRoman"/>
      <w:lvlText w:val="%6."/>
      <w:lvlJc w:val="right"/>
      <w:pPr>
        <w:ind w:left="4680" w:hanging="180"/>
      </w:pPr>
    </w:lvl>
    <w:lvl w:ilvl="6" w:tplc="78586542" w:tentative="1">
      <w:start w:val="1"/>
      <w:numFmt w:val="decimal"/>
      <w:lvlText w:val="%7."/>
      <w:lvlJc w:val="left"/>
      <w:pPr>
        <w:ind w:left="5400" w:hanging="360"/>
      </w:pPr>
    </w:lvl>
    <w:lvl w:ilvl="7" w:tplc="23ACE744" w:tentative="1">
      <w:start w:val="1"/>
      <w:numFmt w:val="lowerLetter"/>
      <w:lvlText w:val="%8."/>
      <w:lvlJc w:val="left"/>
      <w:pPr>
        <w:ind w:left="6120" w:hanging="360"/>
      </w:pPr>
    </w:lvl>
    <w:lvl w:ilvl="8" w:tplc="B4A261E0" w:tentative="1">
      <w:start w:val="1"/>
      <w:numFmt w:val="lowerRoman"/>
      <w:lvlText w:val="%9."/>
      <w:lvlJc w:val="right"/>
      <w:pPr>
        <w:ind w:left="6840" w:hanging="180"/>
      </w:pPr>
    </w:lvl>
  </w:abstractNum>
  <w:abstractNum w:abstractNumId="30">
    <w:nsid w:val="3EB563DF"/>
    <w:multiLevelType w:val="hybridMultilevel"/>
    <w:tmpl w:val="59FEF724"/>
    <w:lvl w:ilvl="0" w:tplc="161EC2AA">
      <w:start w:val="1"/>
      <w:numFmt w:val="lowerLetter"/>
      <w:lvlText w:val="%1."/>
      <w:lvlJc w:val="left"/>
      <w:pPr>
        <w:ind w:left="1710" w:hanging="360"/>
      </w:pPr>
    </w:lvl>
    <w:lvl w:ilvl="1" w:tplc="A56E0014" w:tentative="1">
      <w:start w:val="1"/>
      <w:numFmt w:val="lowerLetter"/>
      <w:lvlText w:val="%2."/>
      <w:lvlJc w:val="left"/>
      <w:pPr>
        <w:ind w:left="2430" w:hanging="360"/>
      </w:pPr>
    </w:lvl>
    <w:lvl w:ilvl="2" w:tplc="3B50CABA" w:tentative="1">
      <w:start w:val="1"/>
      <w:numFmt w:val="lowerRoman"/>
      <w:lvlText w:val="%3."/>
      <w:lvlJc w:val="right"/>
      <w:pPr>
        <w:ind w:left="3150" w:hanging="180"/>
      </w:pPr>
    </w:lvl>
    <w:lvl w:ilvl="3" w:tplc="F1DE5844" w:tentative="1">
      <w:start w:val="1"/>
      <w:numFmt w:val="decimal"/>
      <w:lvlText w:val="%4."/>
      <w:lvlJc w:val="left"/>
      <w:pPr>
        <w:ind w:left="3870" w:hanging="360"/>
      </w:pPr>
    </w:lvl>
    <w:lvl w:ilvl="4" w:tplc="A29A959A" w:tentative="1">
      <w:start w:val="1"/>
      <w:numFmt w:val="lowerLetter"/>
      <w:lvlText w:val="%5."/>
      <w:lvlJc w:val="left"/>
      <w:pPr>
        <w:ind w:left="4590" w:hanging="360"/>
      </w:pPr>
    </w:lvl>
    <w:lvl w:ilvl="5" w:tplc="ADDC71E0" w:tentative="1">
      <w:start w:val="1"/>
      <w:numFmt w:val="lowerRoman"/>
      <w:lvlText w:val="%6."/>
      <w:lvlJc w:val="right"/>
      <w:pPr>
        <w:ind w:left="5310" w:hanging="180"/>
      </w:pPr>
    </w:lvl>
    <w:lvl w:ilvl="6" w:tplc="34283720" w:tentative="1">
      <w:start w:val="1"/>
      <w:numFmt w:val="decimal"/>
      <w:lvlText w:val="%7."/>
      <w:lvlJc w:val="left"/>
      <w:pPr>
        <w:ind w:left="6030" w:hanging="360"/>
      </w:pPr>
    </w:lvl>
    <w:lvl w:ilvl="7" w:tplc="55E24F26" w:tentative="1">
      <w:start w:val="1"/>
      <w:numFmt w:val="lowerLetter"/>
      <w:lvlText w:val="%8."/>
      <w:lvlJc w:val="left"/>
      <w:pPr>
        <w:ind w:left="6750" w:hanging="360"/>
      </w:pPr>
    </w:lvl>
    <w:lvl w:ilvl="8" w:tplc="D6CE59AC" w:tentative="1">
      <w:start w:val="1"/>
      <w:numFmt w:val="lowerRoman"/>
      <w:lvlText w:val="%9."/>
      <w:lvlJc w:val="right"/>
      <w:pPr>
        <w:ind w:left="7470" w:hanging="180"/>
      </w:pPr>
    </w:lvl>
  </w:abstractNum>
  <w:abstractNum w:abstractNumId="31">
    <w:nsid w:val="3F6C46E4"/>
    <w:multiLevelType w:val="hybridMultilevel"/>
    <w:tmpl w:val="EC4A877E"/>
    <w:lvl w:ilvl="0" w:tplc="A5ECBCDC">
      <w:start w:val="1"/>
      <w:numFmt w:val="upperLetter"/>
      <w:lvlText w:val="%1."/>
      <w:lvlJc w:val="left"/>
      <w:pPr>
        <w:ind w:left="1500" w:hanging="360"/>
      </w:pPr>
      <w:rPr>
        <w:rFonts w:hint="default"/>
      </w:rPr>
    </w:lvl>
    <w:lvl w:ilvl="1" w:tplc="D414A0E6">
      <w:start w:val="1"/>
      <w:numFmt w:val="lowerLetter"/>
      <w:lvlText w:val="%2."/>
      <w:lvlJc w:val="left"/>
      <w:pPr>
        <w:ind w:left="2220" w:hanging="360"/>
      </w:pPr>
    </w:lvl>
    <w:lvl w:ilvl="2" w:tplc="061C9C40" w:tentative="1">
      <w:start w:val="1"/>
      <w:numFmt w:val="lowerRoman"/>
      <w:lvlText w:val="%3."/>
      <w:lvlJc w:val="right"/>
      <w:pPr>
        <w:ind w:left="2940" w:hanging="180"/>
      </w:pPr>
    </w:lvl>
    <w:lvl w:ilvl="3" w:tplc="D458E150" w:tentative="1">
      <w:start w:val="1"/>
      <w:numFmt w:val="decimal"/>
      <w:lvlText w:val="%4."/>
      <w:lvlJc w:val="left"/>
      <w:pPr>
        <w:ind w:left="3660" w:hanging="360"/>
      </w:pPr>
    </w:lvl>
    <w:lvl w:ilvl="4" w:tplc="7E4CC35A" w:tentative="1">
      <w:start w:val="1"/>
      <w:numFmt w:val="lowerLetter"/>
      <w:lvlText w:val="%5."/>
      <w:lvlJc w:val="left"/>
      <w:pPr>
        <w:ind w:left="4380" w:hanging="360"/>
      </w:pPr>
    </w:lvl>
    <w:lvl w:ilvl="5" w:tplc="0D40C498" w:tentative="1">
      <w:start w:val="1"/>
      <w:numFmt w:val="lowerRoman"/>
      <w:lvlText w:val="%6."/>
      <w:lvlJc w:val="right"/>
      <w:pPr>
        <w:ind w:left="5100" w:hanging="180"/>
      </w:pPr>
    </w:lvl>
    <w:lvl w:ilvl="6" w:tplc="B6D6A768" w:tentative="1">
      <w:start w:val="1"/>
      <w:numFmt w:val="decimal"/>
      <w:lvlText w:val="%7."/>
      <w:lvlJc w:val="left"/>
      <w:pPr>
        <w:ind w:left="5820" w:hanging="360"/>
      </w:pPr>
    </w:lvl>
    <w:lvl w:ilvl="7" w:tplc="B0A640C2" w:tentative="1">
      <w:start w:val="1"/>
      <w:numFmt w:val="lowerLetter"/>
      <w:lvlText w:val="%8."/>
      <w:lvlJc w:val="left"/>
      <w:pPr>
        <w:ind w:left="6540" w:hanging="360"/>
      </w:pPr>
    </w:lvl>
    <w:lvl w:ilvl="8" w:tplc="CED436A6" w:tentative="1">
      <w:start w:val="1"/>
      <w:numFmt w:val="lowerRoman"/>
      <w:lvlText w:val="%9."/>
      <w:lvlJc w:val="right"/>
      <w:pPr>
        <w:ind w:left="7260" w:hanging="180"/>
      </w:pPr>
    </w:lvl>
  </w:abstractNum>
  <w:abstractNum w:abstractNumId="32">
    <w:nsid w:val="3FA85A0F"/>
    <w:multiLevelType w:val="hybridMultilevel"/>
    <w:tmpl w:val="6EB201AA"/>
    <w:lvl w:ilvl="0" w:tplc="36A26F96">
      <w:start w:val="1"/>
      <w:numFmt w:val="upperLetter"/>
      <w:lvlText w:val="%1."/>
      <w:lvlJc w:val="left"/>
      <w:pPr>
        <w:ind w:left="810" w:hanging="360"/>
      </w:pPr>
      <w:rPr>
        <w:rFonts w:ascii="Arial" w:hAnsi="Arial" w:cs="Arial" w:hint="default"/>
        <w:sz w:val="24"/>
      </w:rPr>
    </w:lvl>
    <w:lvl w:ilvl="1" w:tplc="5BFA1F10" w:tentative="1">
      <w:start w:val="1"/>
      <w:numFmt w:val="lowerLetter"/>
      <w:lvlText w:val="%2."/>
      <w:lvlJc w:val="left"/>
      <w:pPr>
        <w:ind w:left="1530" w:hanging="360"/>
      </w:pPr>
    </w:lvl>
    <w:lvl w:ilvl="2" w:tplc="146E2830" w:tentative="1">
      <w:start w:val="1"/>
      <w:numFmt w:val="lowerRoman"/>
      <w:lvlText w:val="%3."/>
      <w:lvlJc w:val="right"/>
      <w:pPr>
        <w:ind w:left="2250" w:hanging="180"/>
      </w:pPr>
    </w:lvl>
    <w:lvl w:ilvl="3" w:tplc="22BCD742" w:tentative="1">
      <w:start w:val="1"/>
      <w:numFmt w:val="decimal"/>
      <w:lvlText w:val="%4."/>
      <w:lvlJc w:val="left"/>
      <w:pPr>
        <w:ind w:left="2970" w:hanging="360"/>
      </w:pPr>
    </w:lvl>
    <w:lvl w:ilvl="4" w:tplc="ACD88924" w:tentative="1">
      <w:start w:val="1"/>
      <w:numFmt w:val="lowerLetter"/>
      <w:lvlText w:val="%5."/>
      <w:lvlJc w:val="left"/>
      <w:pPr>
        <w:ind w:left="3690" w:hanging="360"/>
      </w:pPr>
    </w:lvl>
    <w:lvl w:ilvl="5" w:tplc="B7D4F144" w:tentative="1">
      <w:start w:val="1"/>
      <w:numFmt w:val="lowerRoman"/>
      <w:lvlText w:val="%6."/>
      <w:lvlJc w:val="right"/>
      <w:pPr>
        <w:ind w:left="4410" w:hanging="180"/>
      </w:pPr>
    </w:lvl>
    <w:lvl w:ilvl="6" w:tplc="7C0E8FA2" w:tentative="1">
      <w:start w:val="1"/>
      <w:numFmt w:val="decimal"/>
      <w:lvlText w:val="%7."/>
      <w:lvlJc w:val="left"/>
      <w:pPr>
        <w:ind w:left="5130" w:hanging="360"/>
      </w:pPr>
    </w:lvl>
    <w:lvl w:ilvl="7" w:tplc="A5AC5126" w:tentative="1">
      <w:start w:val="1"/>
      <w:numFmt w:val="lowerLetter"/>
      <w:lvlText w:val="%8."/>
      <w:lvlJc w:val="left"/>
      <w:pPr>
        <w:ind w:left="5850" w:hanging="360"/>
      </w:pPr>
    </w:lvl>
    <w:lvl w:ilvl="8" w:tplc="7F6E141E" w:tentative="1">
      <w:start w:val="1"/>
      <w:numFmt w:val="lowerRoman"/>
      <w:lvlText w:val="%9."/>
      <w:lvlJc w:val="right"/>
      <w:pPr>
        <w:ind w:left="6570" w:hanging="180"/>
      </w:pPr>
    </w:lvl>
  </w:abstractNum>
  <w:abstractNum w:abstractNumId="33">
    <w:nsid w:val="417F5A92"/>
    <w:multiLevelType w:val="hybridMultilevel"/>
    <w:tmpl w:val="9D62506A"/>
    <w:lvl w:ilvl="0" w:tplc="AD8442E0">
      <w:start w:val="1"/>
      <w:numFmt w:val="bullet"/>
      <w:lvlText w:val=""/>
      <w:lvlJc w:val="left"/>
      <w:pPr>
        <w:ind w:left="1440" w:hanging="360"/>
      </w:pPr>
      <w:rPr>
        <w:rFonts w:ascii="Symbol" w:hAnsi="Symbol" w:hint="default"/>
      </w:rPr>
    </w:lvl>
    <w:lvl w:ilvl="1" w:tplc="E11EBA16" w:tentative="1">
      <w:start w:val="1"/>
      <w:numFmt w:val="bullet"/>
      <w:lvlText w:val="o"/>
      <w:lvlJc w:val="left"/>
      <w:pPr>
        <w:ind w:left="2160" w:hanging="360"/>
      </w:pPr>
      <w:rPr>
        <w:rFonts w:ascii="Courier New" w:hAnsi="Courier New" w:cs="Courier New" w:hint="default"/>
      </w:rPr>
    </w:lvl>
    <w:lvl w:ilvl="2" w:tplc="542A383A" w:tentative="1">
      <w:start w:val="1"/>
      <w:numFmt w:val="bullet"/>
      <w:lvlText w:val=""/>
      <w:lvlJc w:val="left"/>
      <w:pPr>
        <w:ind w:left="2880" w:hanging="360"/>
      </w:pPr>
      <w:rPr>
        <w:rFonts w:ascii="Wingdings" w:hAnsi="Wingdings" w:hint="default"/>
      </w:rPr>
    </w:lvl>
    <w:lvl w:ilvl="3" w:tplc="5890E5C8" w:tentative="1">
      <w:start w:val="1"/>
      <w:numFmt w:val="bullet"/>
      <w:lvlText w:val=""/>
      <w:lvlJc w:val="left"/>
      <w:pPr>
        <w:ind w:left="3600" w:hanging="360"/>
      </w:pPr>
      <w:rPr>
        <w:rFonts w:ascii="Symbol" w:hAnsi="Symbol" w:hint="default"/>
      </w:rPr>
    </w:lvl>
    <w:lvl w:ilvl="4" w:tplc="EC54D4EE" w:tentative="1">
      <w:start w:val="1"/>
      <w:numFmt w:val="bullet"/>
      <w:lvlText w:val="o"/>
      <w:lvlJc w:val="left"/>
      <w:pPr>
        <w:ind w:left="4320" w:hanging="360"/>
      </w:pPr>
      <w:rPr>
        <w:rFonts w:ascii="Courier New" w:hAnsi="Courier New" w:cs="Courier New" w:hint="default"/>
      </w:rPr>
    </w:lvl>
    <w:lvl w:ilvl="5" w:tplc="494417F4" w:tentative="1">
      <w:start w:val="1"/>
      <w:numFmt w:val="bullet"/>
      <w:lvlText w:val=""/>
      <w:lvlJc w:val="left"/>
      <w:pPr>
        <w:ind w:left="5040" w:hanging="360"/>
      </w:pPr>
      <w:rPr>
        <w:rFonts w:ascii="Wingdings" w:hAnsi="Wingdings" w:hint="default"/>
      </w:rPr>
    </w:lvl>
    <w:lvl w:ilvl="6" w:tplc="5E5A0110" w:tentative="1">
      <w:start w:val="1"/>
      <w:numFmt w:val="bullet"/>
      <w:lvlText w:val=""/>
      <w:lvlJc w:val="left"/>
      <w:pPr>
        <w:ind w:left="5760" w:hanging="360"/>
      </w:pPr>
      <w:rPr>
        <w:rFonts w:ascii="Symbol" w:hAnsi="Symbol" w:hint="default"/>
      </w:rPr>
    </w:lvl>
    <w:lvl w:ilvl="7" w:tplc="1A50DB5E" w:tentative="1">
      <w:start w:val="1"/>
      <w:numFmt w:val="bullet"/>
      <w:lvlText w:val="o"/>
      <w:lvlJc w:val="left"/>
      <w:pPr>
        <w:ind w:left="6480" w:hanging="360"/>
      </w:pPr>
      <w:rPr>
        <w:rFonts w:ascii="Courier New" w:hAnsi="Courier New" w:cs="Courier New" w:hint="default"/>
      </w:rPr>
    </w:lvl>
    <w:lvl w:ilvl="8" w:tplc="4F5CD638" w:tentative="1">
      <w:start w:val="1"/>
      <w:numFmt w:val="bullet"/>
      <w:lvlText w:val=""/>
      <w:lvlJc w:val="left"/>
      <w:pPr>
        <w:ind w:left="7200" w:hanging="360"/>
      </w:pPr>
      <w:rPr>
        <w:rFonts w:ascii="Wingdings" w:hAnsi="Wingdings" w:hint="default"/>
      </w:rPr>
    </w:lvl>
  </w:abstractNum>
  <w:abstractNum w:abstractNumId="34">
    <w:nsid w:val="42836E6F"/>
    <w:multiLevelType w:val="hybridMultilevel"/>
    <w:tmpl w:val="3190CC3A"/>
    <w:lvl w:ilvl="0" w:tplc="75909F5A">
      <w:start w:val="1"/>
      <w:numFmt w:val="upperLetter"/>
      <w:lvlText w:val="%1."/>
      <w:lvlJc w:val="left"/>
      <w:pPr>
        <w:tabs>
          <w:tab w:val="num" w:pos="720"/>
        </w:tabs>
        <w:ind w:left="720" w:hanging="360"/>
      </w:pPr>
      <w:rPr>
        <w:rFonts w:hint="default"/>
      </w:rPr>
    </w:lvl>
    <w:lvl w:ilvl="1" w:tplc="DE68B824">
      <w:start w:val="1"/>
      <w:numFmt w:val="decimal"/>
      <w:lvlText w:val="%2."/>
      <w:lvlJc w:val="left"/>
      <w:pPr>
        <w:ind w:left="1440" w:hanging="360"/>
      </w:pPr>
      <w:rPr>
        <w:rFonts w:hint="default"/>
      </w:rPr>
    </w:lvl>
    <w:lvl w:ilvl="2" w:tplc="D9366AFC">
      <w:start w:val="1"/>
      <w:numFmt w:val="lowerLetter"/>
      <w:lvlText w:val="%3."/>
      <w:lvlJc w:val="left"/>
      <w:pPr>
        <w:ind w:left="2340" w:hanging="360"/>
      </w:pPr>
      <w:rPr>
        <w:rFonts w:hint="default"/>
      </w:rPr>
    </w:lvl>
    <w:lvl w:ilvl="3" w:tplc="A11C2D50">
      <w:start w:val="1"/>
      <w:numFmt w:val="decimal"/>
      <w:lvlText w:val="%4)"/>
      <w:lvlJc w:val="left"/>
      <w:pPr>
        <w:ind w:left="2880" w:hanging="360"/>
      </w:pPr>
      <w:rPr>
        <w:rFonts w:hint="default"/>
      </w:rPr>
    </w:lvl>
    <w:lvl w:ilvl="4" w:tplc="A69C1D8C">
      <w:start w:val="6"/>
      <w:numFmt w:val="bullet"/>
      <w:lvlText w:val="-"/>
      <w:lvlJc w:val="left"/>
      <w:pPr>
        <w:ind w:left="3600" w:hanging="360"/>
      </w:pPr>
      <w:rPr>
        <w:rFonts w:ascii="Arial" w:eastAsiaTheme="minorHAnsi" w:hAnsi="Arial" w:cs="Arial" w:hint="default"/>
      </w:rPr>
    </w:lvl>
    <w:lvl w:ilvl="5" w:tplc="0DB2D8D8">
      <w:start w:val="1"/>
      <w:numFmt w:val="lowerRoman"/>
      <w:lvlText w:val="%6."/>
      <w:lvlJc w:val="right"/>
      <w:pPr>
        <w:ind w:left="4320" w:hanging="180"/>
      </w:pPr>
    </w:lvl>
    <w:lvl w:ilvl="6" w:tplc="5AE69116">
      <w:start w:val="1"/>
      <w:numFmt w:val="decimal"/>
      <w:lvlText w:val="%7."/>
      <w:lvlJc w:val="left"/>
      <w:pPr>
        <w:ind w:left="1440" w:hanging="360"/>
      </w:pPr>
    </w:lvl>
    <w:lvl w:ilvl="7" w:tplc="9C30630A">
      <w:start w:val="1"/>
      <w:numFmt w:val="lowerLetter"/>
      <w:lvlText w:val="%8."/>
      <w:lvlJc w:val="left"/>
      <w:pPr>
        <w:ind w:left="5760" w:hanging="360"/>
      </w:pPr>
    </w:lvl>
    <w:lvl w:ilvl="8" w:tplc="F1D63AE0" w:tentative="1">
      <w:start w:val="1"/>
      <w:numFmt w:val="lowerRoman"/>
      <w:lvlText w:val="%9."/>
      <w:lvlJc w:val="right"/>
      <w:pPr>
        <w:ind w:left="6480" w:hanging="180"/>
      </w:pPr>
    </w:lvl>
  </w:abstractNum>
  <w:abstractNum w:abstractNumId="35">
    <w:nsid w:val="44262B82"/>
    <w:multiLevelType w:val="hybridMultilevel"/>
    <w:tmpl w:val="7A46663E"/>
    <w:lvl w:ilvl="0" w:tplc="167E60C8">
      <w:start w:val="2"/>
      <w:numFmt w:val="decimal"/>
      <w:lvlText w:val="%1"/>
      <w:lvlJc w:val="left"/>
      <w:pPr>
        <w:ind w:left="2175" w:hanging="360"/>
      </w:pPr>
      <w:rPr>
        <w:rFonts w:hint="default"/>
      </w:rPr>
    </w:lvl>
    <w:lvl w:ilvl="1" w:tplc="736C9B02" w:tentative="1">
      <w:start w:val="1"/>
      <w:numFmt w:val="lowerLetter"/>
      <w:lvlText w:val="%2."/>
      <w:lvlJc w:val="left"/>
      <w:pPr>
        <w:ind w:left="2895" w:hanging="360"/>
      </w:pPr>
    </w:lvl>
    <w:lvl w:ilvl="2" w:tplc="43D48E6A" w:tentative="1">
      <w:start w:val="1"/>
      <w:numFmt w:val="lowerRoman"/>
      <w:lvlText w:val="%3."/>
      <w:lvlJc w:val="right"/>
      <w:pPr>
        <w:ind w:left="3615" w:hanging="180"/>
      </w:pPr>
    </w:lvl>
    <w:lvl w:ilvl="3" w:tplc="076E4742" w:tentative="1">
      <w:start w:val="1"/>
      <w:numFmt w:val="decimal"/>
      <w:lvlText w:val="%4."/>
      <w:lvlJc w:val="left"/>
      <w:pPr>
        <w:ind w:left="4335" w:hanging="360"/>
      </w:pPr>
    </w:lvl>
    <w:lvl w:ilvl="4" w:tplc="2B7A7236" w:tentative="1">
      <w:start w:val="1"/>
      <w:numFmt w:val="lowerLetter"/>
      <w:lvlText w:val="%5."/>
      <w:lvlJc w:val="left"/>
      <w:pPr>
        <w:ind w:left="5055" w:hanging="360"/>
      </w:pPr>
    </w:lvl>
    <w:lvl w:ilvl="5" w:tplc="FBBCE636" w:tentative="1">
      <w:start w:val="1"/>
      <w:numFmt w:val="lowerRoman"/>
      <w:lvlText w:val="%6."/>
      <w:lvlJc w:val="right"/>
      <w:pPr>
        <w:ind w:left="5775" w:hanging="180"/>
      </w:pPr>
    </w:lvl>
    <w:lvl w:ilvl="6" w:tplc="2D66F494" w:tentative="1">
      <w:start w:val="1"/>
      <w:numFmt w:val="decimal"/>
      <w:lvlText w:val="%7."/>
      <w:lvlJc w:val="left"/>
      <w:pPr>
        <w:ind w:left="6495" w:hanging="360"/>
      </w:pPr>
    </w:lvl>
    <w:lvl w:ilvl="7" w:tplc="635C60AC" w:tentative="1">
      <w:start w:val="1"/>
      <w:numFmt w:val="lowerLetter"/>
      <w:lvlText w:val="%8."/>
      <w:lvlJc w:val="left"/>
      <w:pPr>
        <w:ind w:left="7215" w:hanging="360"/>
      </w:pPr>
    </w:lvl>
    <w:lvl w:ilvl="8" w:tplc="13C60454" w:tentative="1">
      <w:start w:val="1"/>
      <w:numFmt w:val="lowerRoman"/>
      <w:lvlText w:val="%9."/>
      <w:lvlJc w:val="right"/>
      <w:pPr>
        <w:ind w:left="7935" w:hanging="180"/>
      </w:pPr>
    </w:lvl>
  </w:abstractNum>
  <w:abstractNum w:abstractNumId="36">
    <w:nsid w:val="4D002FF5"/>
    <w:multiLevelType w:val="hybridMultilevel"/>
    <w:tmpl w:val="77A8FEFC"/>
    <w:lvl w:ilvl="0" w:tplc="C1BCD0A8">
      <w:start w:val="1"/>
      <w:numFmt w:val="bullet"/>
      <w:lvlText w:val=""/>
      <w:lvlJc w:val="left"/>
      <w:pPr>
        <w:ind w:left="720" w:hanging="360"/>
      </w:pPr>
      <w:rPr>
        <w:rFonts w:ascii="Symbol" w:hAnsi="Symbol" w:hint="default"/>
      </w:rPr>
    </w:lvl>
    <w:lvl w:ilvl="1" w:tplc="64DCB9CE">
      <w:start w:val="1"/>
      <w:numFmt w:val="bullet"/>
      <w:lvlText w:val=""/>
      <w:lvlJc w:val="left"/>
      <w:pPr>
        <w:ind w:left="1440" w:hanging="360"/>
      </w:pPr>
      <w:rPr>
        <w:rFonts w:ascii="Symbol" w:hAnsi="Symbol" w:hint="default"/>
      </w:rPr>
    </w:lvl>
    <w:lvl w:ilvl="2" w:tplc="B6CE840A" w:tentative="1">
      <w:start w:val="1"/>
      <w:numFmt w:val="bullet"/>
      <w:lvlText w:val=""/>
      <w:lvlJc w:val="left"/>
      <w:pPr>
        <w:ind w:left="2160" w:hanging="360"/>
      </w:pPr>
      <w:rPr>
        <w:rFonts w:ascii="Wingdings" w:hAnsi="Wingdings" w:hint="default"/>
      </w:rPr>
    </w:lvl>
    <w:lvl w:ilvl="3" w:tplc="03645F92" w:tentative="1">
      <w:start w:val="1"/>
      <w:numFmt w:val="bullet"/>
      <w:lvlText w:val=""/>
      <w:lvlJc w:val="left"/>
      <w:pPr>
        <w:ind w:left="2880" w:hanging="360"/>
      </w:pPr>
      <w:rPr>
        <w:rFonts w:ascii="Symbol" w:hAnsi="Symbol" w:hint="default"/>
      </w:rPr>
    </w:lvl>
    <w:lvl w:ilvl="4" w:tplc="BE00A28C" w:tentative="1">
      <w:start w:val="1"/>
      <w:numFmt w:val="bullet"/>
      <w:lvlText w:val="o"/>
      <w:lvlJc w:val="left"/>
      <w:pPr>
        <w:ind w:left="3600" w:hanging="360"/>
      </w:pPr>
      <w:rPr>
        <w:rFonts w:ascii="Courier New" w:hAnsi="Courier New" w:cs="Courier New" w:hint="default"/>
      </w:rPr>
    </w:lvl>
    <w:lvl w:ilvl="5" w:tplc="4104A98E" w:tentative="1">
      <w:start w:val="1"/>
      <w:numFmt w:val="bullet"/>
      <w:lvlText w:val=""/>
      <w:lvlJc w:val="left"/>
      <w:pPr>
        <w:ind w:left="4320" w:hanging="360"/>
      </w:pPr>
      <w:rPr>
        <w:rFonts w:ascii="Wingdings" w:hAnsi="Wingdings" w:hint="default"/>
      </w:rPr>
    </w:lvl>
    <w:lvl w:ilvl="6" w:tplc="5BD2DF40" w:tentative="1">
      <w:start w:val="1"/>
      <w:numFmt w:val="bullet"/>
      <w:lvlText w:val=""/>
      <w:lvlJc w:val="left"/>
      <w:pPr>
        <w:ind w:left="5040" w:hanging="360"/>
      </w:pPr>
      <w:rPr>
        <w:rFonts w:ascii="Symbol" w:hAnsi="Symbol" w:hint="default"/>
      </w:rPr>
    </w:lvl>
    <w:lvl w:ilvl="7" w:tplc="46C8B85E" w:tentative="1">
      <w:start w:val="1"/>
      <w:numFmt w:val="bullet"/>
      <w:lvlText w:val="o"/>
      <w:lvlJc w:val="left"/>
      <w:pPr>
        <w:ind w:left="5760" w:hanging="360"/>
      </w:pPr>
      <w:rPr>
        <w:rFonts w:ascii="Courier New" w:hAnsi="Courier New" w:cs="Courier New" w:hint="default"/>
      </w:rPr>
    </w:lvl>
    <w:lvl w:ilvl="8" w:tplc="A1384818" w:tentative="1">
      <w:start w:val="1"/>
      <w:numFmt w:val="bullet"/>
      <w:lvlText w:val=""/>
      <w:lvlJc w:val="left"/>
      <w:pPr>
        <w:ind w:left="6480" w:hanging="360"/>
      </w:pPr>
      <w:rPr>
        <w:rFonts w:ascii="Wingdings" w:hAnsi="Wingdings" w:hint="default"/>
      </w:rPr>
    </w:lvl>
  </w:abstractNum>
  <w:abstractNum w:abstractNumId="37">
    <w:nsid w:val="4EF42058"/>
    <w:multiLevelType w:val="hybridMultilevel"/>
    <w:tmpl w:val="62EA451A"/>
    <w:lvl w:ilvl="0" w:tplc="9B1ABB40">
      <w:start w:val="1"/>
      <w:numFmt w:val="decimal"/>
      <w:lvlText w:val="%1."/>
      <w:lvlJc w:val="left"/>
      <w:pPr>
        <w:ind w:left="720" w:hanging="360"/>
      </w:pPr>
      <w:rPr>
        <w:rFonts w:hint="default"/>
      </w:rPr>
    </w:lvl>
    <w:lvl w:ilvl="1" w:tplc="3A66CA5C" w:tentative="1">
      <w:start w:val="1"/>
      <w:numFmt w:val="lowerLetter"/>
      <w:lvlText w:val="%2."/>
      <w:lvlJc w:val="left"/>
      <w:pPr>
        <w:ind w:left="1440" w:hanging="360"/>
      </w:pPr>
    </w:lvl>
    <w:lvl w:ilvl="2" w:tplc="C0D89FD0" w:tentative="1">
      <w:start w:val="1"/>
      <w:numFmt w:val="lowerRoman"/>
      <w:lvlText w:val="%3."/>
      <w:lvlJc w:val="right"/>
      <w:pPr>
        <w:ind w:left="2160" w:hanging="180"/>
      </w:pPr>
    </w:lvl>
    <w:lvl w:ilvl="3" w:tplc="6BBA3DCE" w:tentative="1">
      <w:start w:val="1"/>
      <w:numFmt w:val="decimal"/>
      <w:lvlText w:val="%4."/>
      <w:lvlJc w:val="left"/>
      <w:pPr>
        <w:ind w:left="2880" w:hanging="360"/>
      </w:pPr>
    </w:lvl>
    <w:lvl w:ilvl="4" w:tplc="85FECD0E" w:tentative="1">
      <w:start w:val="1"/>
      <w:numFmt w:val="lowerLetter"/>
      <w:lvlText w:val="%5."/>
      <w:lvlJc w:val="left"/>
      <w:pPr>
        <w:ind w:left="3600" w:hanging="360"/>
      </w:pPr>
    </w:lvl>
    <w:lvl w:ilvl="5" w:tplc="0F30EA04" w:tentative="1">
      <w:start w:val="1"/>
      <w:numFmt w:val="lowerRoman"/>
      <w:lvlText w:val="%6."/>
      <w:lvlJc w:val="right"/>
      <w:pPr>
        <w:ind w:left="4320" w:hanging="180"/>
      </w:pPr>
    </w:lvl>
    <w:lvl w:ilvl="6" w:tplc="4804445E" w:tentative="1">
      <w:start w:val="1"/>
      <w:numFmt w:val="decimal"/>
      <w:lvlText w:val="%7."/>
      <w:lvlJc w:val="left"/>
      <w:pPr>
        <w:ind w:left="5040" w:hanging="360"/>
      </w:pPr>
    </w:lvl>
    <w:lvl w:ilvl="7" w:tplc="2610A576" w:tentative="1">
      <w:start w:val="1"/>
      <w:numFmt w:val="lowerLetter"/>
      <w:lvlText w:val="%8."/>
      <w:lvlJc w:val="left"/>
      <w:pPr>
        <w:ind w:left="5760" w:hanging="360"/>
      </w:pPr>
    </w:lvl>
    <w:lvl w:ilvl="8" w:tplc="28E432AA" w:tentative="1">
      <w:start w:val="1"/>
      <w:numFmt w:val="lowerRoman"/>
      <w:lvlText w:val="%9."/>
      <w:lvlJc w:val="right"/>
      <w:pPr>
        <w:ind w:left="6480" w:hanging="180"/>
      </w:pPr>
    </w:lvl>
  </w:abstractNum>
  <w:abstractNum w:abstractNumId="38">
    <w:nsid w:val="4F49567F"/>
    <w:multiLevelType w:val="hybridMultilevel"/>
    <w:tmpl w:val="FA6807D4"/>
    <w:lvl w:ilvl="0" w:tplc="6A5A9A36">
      <w:start w:val="1"/>
      <w:numFmt w:val="bullet"/>
      <w:lvlText w:val=""/>
      <w:lvlJc w:val="left"/>
      <w:pPr>
        <w:ind w:left="1440" w:hanging="360"/>
      </w:pPr>
      <w:rPr>
        <w:rFonts w:ascii="Symbol" w:hAnsi="Symbol" w:hint="default"/>
      </w:rPr>
    </w:lvl>
    <w:lvl w:ilvl="1" w:tplc="8D5C6FD6" w:tentative="1">
      <w:start w:val="1"/>
      <w:numFmt w:val="bullet"/>
      <w:lvlText w:val="o"/>
      <w:lvlJc w:val="left"/>
      <w:pPr>
        <w:ind w:left="2160" w:hanging="360"/>
      </w:pPr>
      <w:rPr>
        <w:rFonts w:ascii="Courier New" w:hAnsi="Courier New" w:cs="Courier New" w:hint="default"/>
      </w:rPr>
    </w:lvl>
    <w:lvl w:ilvl="2" w:tplc="EB8C0312" w:tentative="1">
      <w:start w:val="1"/>
      <w:numFmt w:val="bullet"/>
      <w:lvlText w:val=""/>
      <w:lvlJc w:val="left"/>
      <w:pPr>
        <w:ind w:left="2880" w:hanging="360"/>
      </w:pPr>
      <w:rPr>
        <w:rFonts w:ascii="Wingdings" w:hAnsi="Wingdings" w:hint="default"/>
      </w:rPr>
    </w:lvl>
    <w:lvl w:ilvl="3" w:tplc="42228600" w:tentative="1">
      <w:start w:val="1"/>
      <w:numFmt w:val="bullet"/>
      <w:lvlText w:val=""/>
      <w:lvlJc w:val="left"/>
      <w:pPr>
        <w:ind w:left="3600" w:hanging="360"/>
      </w:pPr>
      <w:rPr>
        <w:rFonts w:ascii="Symbol" w:hAnsi="Symbol" w:hint="default"/>
      </w:rPr>
    </w:lvl>
    <w:lvl w:ilvl="4" w:tplc="4676870E" w:tentative="1">
      <w:start w:val="1"/>
      <w:numFmt w:val="bullet"/>
      <w:lvlText w:val="o"/>
      <w:lvlJc w:val="left"/>
      <w:pPr>
        <w:ind w:left="4320" w:hanging="360"/>
      </w:pPr>
      <w:rPr>
        <w:rFonts w:ascii="Courier New" w:hAnsi="Courier New" w:cs="Courier New" w:hint="default"/>
      </w:rPr>
    </w:lvl>
    <w:lvl w:ilvl="5" w:tplc="B7FCCE2C" w:tentative="1">
      <w:start w:val="1"/>
      <w:numFmt w:val="bullet"/>
      <w:lvlText w:val=""/>
      <w:lvlJc w:val="left"/>
      <w:pPr>
        <w:ind w:left="5040" w:hanging="360"/>
      </w:pPr>
      <w:rPr>
        <w:rFonts w:ascii="Wingdings" w:hAnsi="Wingdings" w:hint="default"/>
      </w:rPr>
    </w:lvl>
    <w:lvl w:ilvl="6" w:tplc="07C0C568" w:tentative="1">
      <w:start w:val="1"/>
      <w:numFmt w:val="bullet"/>
      <w:lvlText w:val=""/>
      <w:lvlJc w:val="left"/>
      <w:pPr>
        <w:ind w:left="5760" w:hanging="360"/>
      </w:pPr>
      <w:rPr>
        <w:rFonts w:ascii="Symbol" w:hAnsi="Symbol" w:hint="default"/>
      </w:rPr>
    </w:lvl>
    <w:lvl w:ilvl="7" w:tplc="CAD61A9A" w:tentative="1">
      <w:start w:val="1"/>
      <w:numFmt w:val="bullet"/>
      <w:lvlText w:val="o"/>
      <w:lvlJc w:val="left"/>
      <w:pPr>
        <w:ind w:left="6480" w:hanging="360"/>
      </w:pPr>
      <w:rPr>
        <w:rFonts w:ascii="Courier New" w:hAnsi="Courier New" w:cs="Courier New" w:hint="default"/>
      </w:rPr>
    </w:lvl>
    <w:lvl w:ilvl="8" w:tplc="027CC758" w:tentative="1">
      <w:start w:val="1"/>
      <w:numFmt w:val="bullet"/>
      <w:lvlText w:val=""/>
      <w:lvlJc w:val="left"/>
      <w:pPr>
        <w:ind w:left="7200" w:hanging="360"/>
      </w:pPr>
      <w:rPr>
        <w:rFonts w:ascii="Wingdings" w:hAnsi="Wingdings" w:hint="default"/>
      </w:rPr>
    </w:lvl>
  </w:abstractNum>
  <w:abstractNum w:abstractNumId="39">
    <w:nsid w:val="4FC45EBC"/>
    <w:multiLevelType w:val="hybridMultilevel"/>
    <w:tmpl w:val="576E7FF2"/>
    <w:lvl w:ilvl="0" w:tplc="36E412BC">
      <w:start w:val="1"/>
      <w:numFmt w:val="decimal"/>
      <w:lvlText w:val="%1."/>
      <w:lvlJc w:val="left"/>
      <w:pPr>
        <w:ind w:left="810" w:hanging="360"/>
      </w:pPr>
      <w:rPr>
        <w:rFonts w:hint="default"/>
      </w:rPr>
    </w:lvl>
    <w:lvl w:ilvl="1" w:tplc="27F2CB62" w:tentative="1">
      <w:start w:val="1"/>
      <w:numFmt w:val="lowerLetter"/>
      <w:lvlText w:val="%2."/>
      <w:lvlJc w:val="left"/>
      <w:pPr>
        <w:ind w:left="1440" w:hanging="360"/>
      </w:pPr>
    </w:lvl>
    <w:lvl w:ilvl="2" w:tplc="EE9C5698" w:tentative="1">
      <w:start w:val="1"/>
      <w:numFmt w:val="lowerRoman"/>
      <w:lvlText w:val="%3."/>
      <w:lvlJc w:val="right"/>
      <w:pPr>
        <w:ind w:left="2160" w:hanging="180"/>
      </w:pPr>
    </w:lvl>
    <w:lvl w:ilvl="3" w:tplc="647A1626" w:tentative="1">
      <w:start w:val="1"/>
      <w:numFmt w:val="decimal"/>
      <w:lvlText w:val="%4."/>
      <w:lvlJc w:val="left"/>
      <w:pPr>
        <w:ind w:left="2880" w:hanging="360"/>
      </w:pPr>
    </w:lvl>
    <w:lvl w:ilvl="4" w:tplc="0FCA1FC2" w:tentative="1">
      <w:start w:val="1"/>
      <w:numFmt w:val="lowerLetter"/>
      <w:lvlText w:val="%5."/>
      <w:lvlJc w:val="left"/>
      <w:pPr>
        <w:ind w:left="3600" w:hanging="360"/>
      </w:pPr>
    </w:lvl>
    <w:lvl w:ilvl="5" w:tplc="9A6C94D0" w:tentative="1">
      <w:start w:val="1"/>
      <w:numFmt w:val="lowerRoman"/>
      <w:lvlText w:val="%6."/>
      <w:lvlJc w:val="right"/>
      <w:pPr>
        <w:ind w:left="4320" w:hanging="180"/>
      </w:pPr>
    </w:lvl>
    <w:lvl w:ilvl="6" w:tplc="8C5E5400" w:tentative="1">
      <w:start w:val="1"/>
      <w:numFmt w:val="decimal"/>
      <w:lvlText w:val="%7."/>
      <w:lvlJc w:val="left"/>
      <w:pPr>
        <w:ind w:left="5040" w:hanging="360"/>
      </w:pPr>
    </w:lvl>
    <w:lvl w:ilvl="7" w:tplc="028AB40E" w:tentative="1">
      <w:start w:val="1"/>
      <w:numFmt w:val="lowerLetter"/>
      <w:lvlText w:val="%8."/>
      <w:lvlJc w:val="left"/>
      <w:pPr>
        <w:ind w:left="5760" w:hanging="360"/>
      </w:pPr>
    </w:lvl>
    <w:lvl w:ilvl="8" w:tplc="35183EAA" w:tentative="1">
      <w:start w:val="1"/>
      <w:numFmt w:val="lowerRoman"/>
      <w:lvlText w:val="%9."/>
      <w:lvlJc w:val="right"/>
      <w:pPr>
        <w:ind w:left="6480" w:hanging="180"/>
      </w:pPr>
    </w:lvl>
  </w:abstractNum>
  <w:abstractNum w:abstractNumId="40">
    <w:nsid w:val="544D498F"/>
    <w:multiLevelType w:val="hybridMultilevel"/>
    <w:tmpl w:val="2360670C"/>
    <w:lvl w:ilvl="0" w:tplc="4782D1B0">
      <w:start w:val="1"/>
      <w:numFmt w:val="upperLetter"/>
      <w:lvlText w:val="%1."/>
      <w:lvlJc w:val="left"/>
      <w:pPr>
        <w:ind w:left="720" w:hanging="360"/>
      </w:pPr>
      <w:rPr>
        <w:rFonts w:hint="default"/>
      </w:rPr>
    </w:lvl>
    <w:lvl w:ilvl="1" w:tplc="E28C96DE" w:tentative="1">
      <w:start w:val="1"/>
      <w:numFmt w:val="lowerLetter"/>
      <w:lvlText w:val="%2."/>
      <w:lvlJc w:val="left"/>
      <w:pPr>
        <w:ind w:left="1440" w:hanging="360"/>
      </w:pPr>
    </w:lvl>
    <w:lvl w:ilvl="2" w:tplc="4482964C" w:tentative="1">
      <w:start w:val="1"/>
      <w:numFmt w:val="lowerRoman"/>
      <w:lvlText w:val="%3."/>
      <w:lvlJc w:val="right"/>
      <w:pPr>
        <w:ind w:left="2160" w:hanging="180"/>
      </w:pPr>
    </w:lvl>
    <w:lvl w:ilvl="3" w:tplc="8D708866" w:tentative="1">
      <w:start w:val="1"/>
      <w:numFmt w:val="decimal"/>
      <w:lvlText w:val="%4."/>
      <w:lvlJc w:val="left"/>
      <w:pPr>
        <w:ind w:left="2880" w:hanging="360"/>
      </w:pPr>
    </w:lvl>
    <w:lvl w:ilvl="4" w:tplc="5C3A7C2E" w:tentative="1">
      <w:start w:val="1"/>
      <w:numFmt w:val="lowerLetter"/>
      <w:lvlText w:val="%5."/>
      <w:lvlJc w:val="left"/>
      <w:pPr>
        <w:ind w:left="3600" w:hanging="360"/>
      </w:pPr>
    </w:lvl>
    <w:lvl w:ilvl="5" w:tplc="7F125896" w:tentative="1">
      <w:start w:val="1"/>
      <w:numFmt w:val="lowerRoman"/>
      <w:lvlText w:val="%6."/>
      <w:lvlJc w:val="right"/>
      <w:pPr>
        <w:ind w:left="4320" w:hanging="180"/>
      </w:pPr>
    </w:lvl>
    <w:lvl w:ilvl="6" w:tplc="D3C49780" w:tentative="1">
      <w:start w:val="1"/>
      <w:numFmt w:val="decimal"/>
      <w:lvlText w:val="%7."/>
      <w:lvlJc w:val="left"/>
      <w:pPr>
        <w:ind w:left="5040" w:hanging="360"/>
      </w:pPr>
    </w:lvl>
    <w:lvl w:ilvl="7" w:tplc="762A8330" w:tentative="1">
      <w:start w:val="1"/>
      <w:numFmt w:val="lowerLetter"/>
      <w:lvlText w:val="%8."/>
      <w:lvlJc w:val="left"/>
      <w:pPr>
        <w:ind w:left="5760" w:hanging="360"/>
      </w:pPr>
    </w:lvl>
    <w:lvl w:ilvl="8" w:tplc="5B065116" w:tentative="1">
      <w:start w:val="1"/>
      <w:numFmt w:val="lowerRoman"/>
      <w:lvlText w:val="%9."/>
      <w:lvlJc w:val="right"/>
      <w:pPr>
        <w:ind w:left="6480" w:hanging="180"/>
      </w:pPr>
    </w:lvl>
  </w:abstractNum>
  <w:abstractNum w:abstractNumId="41">
    <w:nsid w:val="56F00BAD"/>
    <w:multiLevelType w:val="hybridMultilevel"/>
    <w:tmpl w:val="64BC0E30"/>
    <w:lvl w:ilvl="0" w:tplc="C59CA08C">
      <w:start w:val="1"/>
      <w:numFmt w:val="decimal"/>
      <w:lvlText w:val="%1."/>
      <w:lvlJc w:val="left"/>
      <w:pPr>
        <w:ind w:left="1980" w:hanging="360"/>
      </w:pPr>
      <w:rPr>
        <w:b w:val="0"/>
      </w:rPr>
    </w:lvl>
    <w:lvl w:ilvl="1" w:tplc="A638414E" w:tentative="1">
      <w:start w:val="1"/>
      <w:numFmt w:val="lowerLetter"/>
      <w:lvlText w:val="%2."/>
      <w:lvlJc w:val="left"/>
      <w:pPr>
        <w:ind w:left="2700" w:hanging="360"/>
      </w:pPr>
    </w:lvl>
    <w:lvl w:ilvl="2" w:tplc="AFB2EA7A" w:tentative="1">
      <w:start w:val="1"/>
      <w:numFmt w:val="lowerRoman"/>
      <w:lvlText w:val="%3."/>
      <w:lvlJc w:val="right"/>
      <w:pPr>
        <w:ind w:left="3420" w:hanging="180"/>
      </w:pPr>
    </w:lvl>
    <w:lvl w:ilvl="3" w:tplc="04AC79B2" w:tentative="1">
      <w:start w:val="1"/>
      <w:numFmt w:val="decimal"/>
      <w:lvlText w:val="%4."/>
      <w:lvlJc w:val="left"/>
      <w:pPr>
        <w:ind w:left="4140" w:hanging="360"/>
      </w:pPr>
    </w:lvl>
    <w:lvl w:ilvl="4" w:tplc="2534C72A" w:tentative="1">
      <w:start w:val="1"/>
      <w:numFmt w:val="lowerLetter"/>
      <w:lvlText w:val="%5."/>
      <w:lvlJc w:val="left"/>
      <w:pPr>
        <w:ind w:left="4860" w:hanging="360"/>
      </w:pPr>
    </w:lvl>
    <w:lvl w:ilvl="5" w:tplc="20723BB4" w:tentative="1">
      <w:start w:val="1"/>
      <w:numFmt w:val="lowerRoman"/>
      <w:lvlText w:val="%6."/>
      <w:lvlJc w:val="right"/>
      <w:pPr>
        <w:ind w:left="5580" w:hanging="180"/>
      </w:pPr>
    </w:lvl>
    <w:lvl w:ilvl="6" w:tplc="F8580C0A" w:tentative="1">
      <w:start w:val="1"/>
      <w:numFmt w:val="decimal"/>
      <w:lvlText w:val="%7."/>
      <w:lvlJc w:val="left"/>
      <w:pPr>
        <w:ind w:left="6300" w:hanging="360"/>
      </w:pPr>
    </w:lvl>
    <w:lvl w:ilvl="7" w:tplc="4B0A4DE8" w:tentative="1">
      <w:start w:val="1"/>
      <w:numFmt w:val="lowerLetter"/>
      <w:lvlText w:val="%8."/>
      <w:lvlJc w:val="left"/>
      <w:pPr>
        <w:ind w:left="7020" w:hanging="360"/>
      </w:pPr>
    </w:lvl>
    <w:lvl w:ilvl="8" w:tplc="3AD2EFF8" w:tentative="1">
      <w:start w:val="1"/>
      <w:numFmt w:val="lowerRoman"/>
      <w:lvlText w:val="%9."/>
      <w:lvlJc w:val="right"/>
      <w:pPr>
        <w:ind w:left="7740" w:hanging="180"/>
      </w:pPr>
    </w:lvl>
  </w:abstractNum>
  <w:abstractNum w:abstractNumId="42">
    <w:nsid w:val="5BC03179"/>
    <w:multiLevelType w:val="hybridMultilevel"/>
    <w:tmpl w:val="01F4340C"/>
    <w:lvl w:ilvl="0" w:tplc="4392B5B4">
      <w:start w:val="1"/>
      <w:numFmt w:val="upperLetter"/>
      <w:lvlText w:val="%1."/>
      <w:lvlJc w:val="left"/>
      <w:pPr>
        <w:ind w:left="720" w:hanging="360"/>
      </w:pPr>
      <w:rPr>
        <w:rFonts w:hint="default"/>
      </w:rPr>
    </w:lvl>
    <w:lvl w:ilvl="1" w:tplc="725EE24A" w:tentative="1">
      <w:start w:val="1"/>
      <w:numFmt w:val="lowerLetter"/>
      <w:lvlText w:val="%2."/>
      <w:lvlJc w:val="left"/>
      <w:pPr>
        <w:ind w:left="1440" w:hanging="360"/>
      </w:pPr>
    </w:lvl>
    <w:lvl w:ilvl="2" w:tplc="CAC811D0" w:tentative="1">
      <w:start w:val="1"/>
      <w:numFmt w:val="lowerRoman"/>
      <w:lvlText w:val="%3."/>
      <w:lvlJc w:val="right"/>
      <w:pPr>
        <w:ind w:left="2160" w:hanging="180"/>
      </w:pPr>
    </w:lvl>
    <w:lvl w:ilvl="3" w:tplc="9F9474C8" w:tentative="1">
      <w:start w:val="1"/>
      <w:numFmt w:val="decimal"/>
      <w:lvlText w:val="%4."/>
      <w:lvlJc w:val="left"/>
      <w:pPr>
        <w:ind w:left="2880" w:hanging="360"/>
      </w:pPr>
    </w:lvl>
    <w:lvl w:ilvl="4" w:tplc="AF364E8E" w:tentative="1">
      <w:start w:val="1"/>
      <w:numFmt w:val="lowerLetter"/>
      <w:lvlText w:val="%5."/>
      <w:lvlJc w:val="left"/>
      <w:pPr>
        <w:ind w:left="3600" w:hanging="360"/>
      </w:pPr>
    </w:lvl>
    <w:lvl w:ilvl="5" w:tplc="00D43ABA" w:tentative="1">
      <w:start w:val="1"/>
      <w:numFmt w:val="lowerRoman"/>
      <w:lvlText w:val="%6."/>
      <w:lvlJc w:val="right"/>
      <w:pPr>
        <w:ind w:left="4320" w:hanging="180"/>
      </w:pPr>
    </w:lvl>
    <w:lvl w:ilvl="6" w:tplc="74D8E484" w:tentative="1">
      <w:start w:val="1"/>
      <w:numFmt w:val="decimal"/>
      <w:lvlText w:val="%7."/>
      <w:lvlJc w:val="left"/>
      <w:pPr>
        <w:ind w:left="5040" w:hanging="360"/>
      </w:pPr>
    </w:lvl>
    <w:lvl w:ilvl="7" w:tplc="51965D7E" w:tentative="1">
      <w:start w:val="1"/>
      <w:numFmt w:val="lowerLetter"/>
      <w:lvlText w:val="%8."/>
      <w:lvlJc w:val="left"/>
      <w:pPr>
        <w:ind w:left="5760" w:hanging="360"/>
      </w:pPr>
    </w:lvl>
    <w:lvl w:ilvl="8" w:tplc="13006F26" w:tentative="1">
      <w:start w:val="1"/>
      <w:numFmt w:val="lowerRoman"/>
      <w:lvlText w:val="%9."/>
      <w:lvlJc w:val="right"/>
      <w:pPr>
        <w:ind w:left="6480" w:hanging="180"/>
      </w:pPr>
    </w:lvl>
  </w:abstractNum>
  <w:abstractNum w:abstractNumId="43">
    <w:nsid w:val="5C591500"/>
    <w:multiLevelType w:val="hybridMultilevel"/>
    <w:tmpl w:val="341C7D92"/>
    <w:lvl w:ilvl="0" w:tplc="137C0416">
      <w:start w:val="1"/>
      <w:numFmt w:val="upperLetter"/>
      <w:lvlText w:val="%1."/>
      <w:lvlJc w:val="left"/>
      <w:pPr>
        <w:ind w:left="1500" w:hanging="360"/>
      </w:pPr>
      <w:rPr>
        <w:rFonts w:hint="default"/>
      </w:rPr>
    </w:lvl>
    <w:lvl w:ilvl="1" w:tplc="35C8A4C8" w:tentative="1">
      <w:start w:val="1"/>
      <w:numFmt w:val="lowerLetter"/>
      <w:lvlText w:val="%2."/>
      <w:lvlJc w:val="left"/>
      <w:pPr>
        <w:ind w:left="2220" w:hanging="360"/>
      </w:pPr>
    </w:lvl>
    <w:lvl w:ilvl="2" w:tplc="34642EB2" w:tentative="1">
      <w:start w:val="1"/>
      <w:numFmt w:val="lowerRoman"/>
      <w:lvlText w:val="%3."/>
      <w:lvlJc w:val="right"/>
      <w:pPr>
        <w:ind w:left="2940" w:hanging="180"/>
      </w:pPr>
    </w:lvl>
    <w:lvl w:ilvl="3" w:tplc="A944FF98" w:tentative="1">
      <w:start w:val="1"/>
      <w:numFmt w:val="decimal"/>
      <w:lvlText w:val="%4."/>
      <w:lvlJc w:val="left"/>
      <w:pPr>
        <w:ind w:left="3660" w:hanging="360"/>
      </w:pPr>
    </w:lvl>
    <w:lvl w:ilvl="4" w:tplc="1E92123A" w:tentative="1">
      <w:start w:val="1"/>
      <w:numFmt w:val="lowerLetter"/>
      <w:lvlText w:val="%5."/>
      <w:lvlJc w:val="left"/>
      <w:pPr>
        <w:ind w:left="4380" w:hanging="360"/>
      </w:pPr>
    </w:lvl>
    <w:lvl w:ilvl="5" w:tplc="88861C5A" w:tentative="1">
      <w:start w:val="1"/>
      <w:numFmt w:val="lowerRoman"/>
      <w:lvlText w:val="%6."/>
      <w:lvlJc w:val="right"/>
      <w:pPr>
        <w:ind w:left="5100" w:hanging="180"/>
      </w:pPr>
    </w:lvl>
    <w:lvl w:ilvl="6" w:tplc="0DD29B94" w:tentative="1">
      <w:start w:val="1"/>
      <w:numFmt w:val="decimal"/>
      <w:lvlText w:val="%7."/>
      <w:lvlJc w:val="left"/>
      <w:pPr>
        <w:ind w:left="5820" w:hanging="360"/>
      </w:pPr>
    </w:lvl>
    <w:lvl w:ilvl="7" w:tplc="F014F24C" w:tentative="1">
      <w:start w:val="1"/>
      <w:numFmt w:val="lowerLetter"/>
      <w:lvlText w:val="%8."/>
      <w:lvlJc w:val="left"/>
      <w:pPr>
        <w:ind w:left="6540" w:hanging="360"/>
      </w:pPr>
    </w:lvl>
    <w:lvl w:ilvl="8" w:tplc="DB7CC63E" w:tentative="1">
      <w:start w:val="1"/>
      <w:numFmt w:val="lowerRoman"/>
      <w:lvlText w:val="%9."/>
      <w:lvlJc w:val="right"/>
      <w:pPr>
        <w:ind w:left="7260" w:hanging="180"/>
      </w:pPr>
    </w:lvl>
  </w:abstractNum>
  <w:abstractNum w:abstractNumId="44">
    <w:nsid w:val="5DD20B09"/>
    <w:multiLevelType w:val="hybridMultilevel"/>
    <w:tmpl w:val="0C5ECC02"/>
    <w:lvl w:ilvl="0" w:tplc="4F722252">
      <w:start w:val="1"/>
      <w:numFmt w:val="decimal"/>
      <w:lvlText w:val="%1."/>
      <w:lvlJc w:val="left"/>
      <w:pPr>
        <w:ind w:left="360" w:hanging="360"/>
      </w:pPr>
    </w:lvl>
    <w:lvl w:ilvl="1" w:tplc="0BEEE932" w:tentative="1">
      <w:start w:val="1"/>
      <w:numFmt w:val="lowerLetter"/>
      <w:lvlText w:val="%2."/>
      <w:lvlJc w:val="left"/>
      <w:pPr>
        <w:ind w:left="1080" w:hanging="360"/>
      </w:pPr>
    </w:lvl>
    <w:lvl w:ilvl="2" w:tplc="C45CB420" w:tentative="1">
      <w:start w:val="1"/>
      <w:numFmt w:val="lowerRoman"/>
      <w:lvlText w:val="%3."/>
      <w:lvlJc w:val="right"/>
      <w:pPr>
        <w:ind w:left="1800" w:hanging="180"/>
      </w:pPr>
    </w:lvl>
    <w:lvl w:ilvl="3" w:tplc="DAD00FF2" w:tentative="1">
      <w:start w:val="1"/>
      <w:numFmt w:val="decimal"/>
      <w:lvlText w:val="%4."/>
      <w:lvlJc w:val="left"/>
      <w:pPr>
        <w:ind w:left="2520" w:hanging="360"/>
      </w:pPr>
    </w:lvl>
    <w:lvl w:ilvl="4" w:tplc="FC607BFA" w:tentative="1">
      <w:start w:val="1"/>
      <w:numFmt w:val="lowerLetter"/>
      <w:lvlText w:val="%5."/>
      <w:lvlJc w:val="left"/>
      <w:pPr>
        <w:ind w:left="3240" w:hanging="360"/>
      </w:pPr>
    </w:lvl>
    <w:lvl w:ilvl="5" w:tplc="9D0A38B0" w:tentative="1">
      <w:start w:val="1"/>
      <w:numFmt w:val="lowerRoman"/>
      <w:lvlText w:val="%6."/>
      <w:lvlJc w:val="right"/>
      <w:pPr>
        <w:ind w:left="3960" w:hanging="180"/>
      </w:pPr>
    </w:lvl>
    <w:lvl w:ilvl="6" w:tplc="23A0FA0E" w:tentative="1">
      <w:start w:val="1"/>
      <w:numFmt w:val="decimal"/>
      <w:lvlText w:val="%7."/>
      <w:lvlJc w:val="left"/>
      <w:pPr>
        <w:ind w:left="4680" w:hanging="360"/>
      </w:pPr>
    </w:lvl>
    <w:lvl w:ilvl="7" w:tplc="87C888DE" w:tentative="1">
      <w:start w:val="1"/>
      <w:numFmt w:val="lowerLetter"/>
      <w:lvlText w:val="%8."/>
      <w:lvlJc w:val="left"/>
      <w:pPr>
        <w:ind w:left="5400" w:hanging="360"/>
      </w:pPr>
    </w:lvl>
    <w:lvl w:ilvl="8" w:tplc="0DF24352" w:tentative="1">
      <w:start w:val="1"/>
      <w:numFmt w:val="lowerRoman"/>
      <w:lvlText w:val="%9."/>
      <w:lvlJc w:val="right"/>
      <w:pPr>
        <w:ind w:left="6120" w:hanging="180"/>
      </w:pPr>
    </w:lvl>
  </w:abstractNum>
  <w:abstractNum w:abstractNumId="45">
    <w:nsid w:val="63487D48"/>
    <w:multiLevelType w:val="hybridMultilevel"/>
    <w:tmpl w:val="23AAA150"/>
    <w:lvl w:ilvl="0" w:tplc="02E0CCA0">
      <w:start w:val="1"/>
      <w:numFmt w:val="bullet"/>
      <w:lvlText w:val=""/>
      <w:lvlJc w:val="left"/>
      <w:pPr>
        <w:ind w:left="720" w:hanging="360"/>
      </w:pPr>
      <w:rPr>
        <w:rFonts w:ascii="Symbol" w:hAnsi="Symbol" w:hint="default"/>
      </w:rPr>
    </w:lvl>
    <w:lvl w:ilvl="1" w:tplc="A7588164">
      <w:start w:val="1"/>
      <w:numFmt w:val="bullet"/>
      <w:lvlText w:val="o"/>
      <w:lvlJc w:val="left"/>
      <w:pPr>
        <w:ind w:left="1440" w:hanging="360"/>
      </w:pPr>
      <w:rPr>
        <w:rFonts w:ascii="Courier New" w:hAnsi="Courier New" w:cs="Courier New" w:hint="default"/>
      </w:rPr>
    </w:lvl>
    <w:lvl w:ilvl="2" w:tplc="46DCCA86" w:tentative="1">
      <w:start w:val="1"/>
      <w:numFmt w:val="bullet"/>
      <w:lvlText w:val=""/>
      <w:lvlJc w:val="left"/>
      <w:pPr>
        <w:ind w:left="2160" w:hanging="360"/>
      </w:pPr>
      <w:rPr>
        <w:rFonts w:ascii="Wingdings" w:hAnsi="Wingdings" w:hint="default"/>
      </w:rPr>
    </w:lvl>
    <w:lvl w:ilvl="3" w:tplc="29D4F72E" w:tentative="1">
      <w:start w:val="1"/>
      <w:numFmt w:val="bullet"/>
      <w:lvlText w:val=""/>
      <w:lvlJc w:val="left"/>
      <w:pPr>
        <w:ind w:left="2880" w:hanging="360"/>
      </w:pPr>
      <w:rPr>
        <w:rFonts w:ascii="Symbol" w:hAnsi="Symbol" w:hint="default"/>
      </w:rPr>
    </w:lvl>
    <w:lvl w:ilvl="4" w:tplc="4DB6CDA0" w:tentative="1">
      <w:start w:val="1"/>
      <w:numFmt w:val="bullet"/>
      <w:lvlText w:val="o"/>
      <w:lvlJc w:val="left"/>
      <w:pPr>
        <w:ind w:left="3600" w:hanging="360"/>
      </w:pPr>
      <w:rPr>
        <w:rFonts w:ascii="Courier New" w:hAnsi="Courier New" w:cs="Courier New" w:hint="default"/>
      </w:rPr>
    </w:lvl>
    <w:lvl w:ilvl="5" w:tplc="0AFC9F8A" w:tentative="1">
      <w:start w:val="1"/>
      <w:numFmt w:val="bullet"/>
      <w:lvlText w:val=""/>
      <w:lvlJc w:val="left"/>
      <w:pPr>
        <w:ind w:left="4320" w:hanging="360"/>
      </w:pPr>
      <w:rPr>
        <w:rFonts w:ascii="Wingdings" w:hAnsi="Wingdings" w:hint="default"/>
      </w:rPr>
    </w:lvl>
    <w:lvl w:ilvl="6" w:tplc="E25ED850" w:tentative="1">
      <w:start w:val="1"/>
      <w:numFmt w:val="bullet"/>
      <w:lvlText w:val=""/>
      <w:lvlJc w:val="left"/>
      <w:pPr>
        <w:ind w:left="5040" w:hanging="360"/>
      </w:pPr>
      <w:rPr>
        <w:rFonts w:ascii="Symbol" w:hAnsi="Symbol" w:hint="default"/>
      </w:rPr>
    </w:lvl>
    <w:lvl w:ilvl="7" w:tplc="13C2411E" w:tentative="1">
      <w:start w:val="1"/>
      <w:numFmt w:val="bullet"/>
      <w:lvlText w:val="o"/>
      <w:lvlJc w:val="left"/>
      <w:pPr>
        <w:ind w:left="5760" w:hanging="360"/>
      </w:pPr>
      <w:rPr>
        <w:rFonts w:ascii="Courier New" w:hAnsi="Courier New" w:cs="Courier New" w:hint="default"/>
      </w:rPr>
    </w:lvl>
    <w:lvl w:ilvl="8" w:tplc="7F8232A8" w:tentative="1">
      <w:start w:val="1"/>
      <w:numFmt w:val="bullet"/>
      <w:lvlText w:val=""/>
      <w:lvlJc w:val="left"/>
      <w:pPr>
        <w:ind w:left="6480" w:hanging="360"/>
      </w:pPr>
      <w:rPr>
        <w:rFonts w:ascii="Wingdings" w:hAnsi="Wingdings" w:hint="default"/>
      </w:rPr>
    </w:lvl>
  </w:abstractNum>
  <w:abstractNum w:abstractNumId="46">
    <w:nsid w:val="65FA06F8"/>
    <w:multiLevelType w:val="hybridMultilevel"/>
    <w:tmpl w:val="F0DA6AEE"/>
    <w:lvl w:ilvl="0" w:tplc="D8DCF614">
      <w:start w:val="1"/>
      <w:numFmt w:val="upperLetter"/>
      <w:lvlText w:val="%1."/>
      <w:lvlJc w:val="left"/>
      <w:pPr>
        <w:ind w:left="1530" w:hanging="390"/>
      </w:pPr>
      <w:rPr>
        <w:rFonts w:hint="default"/>
      </w:rPr>
    </w:lvl>
    <w:lvl w:ilvl="1" w:tplc="FC062D5E" w:tentative="1">
      <w:start w:val="1"/>
      <w:numFmt w:val="lowerLetter"/>
      <w:lvlText w:val="%2."/>
      <w:lvlJc w:val="left"/>
      <w:pPr>
        <w:ind w:left="2220" w:hanging="360"/>
      </w:pPr>
    </w:lvl>
    <w:lvl w:ilvl="2" w:tplc="C6B23300" w:tentative="1">
      <w:start w:val="1"/>
      <w:numFmt w:val="lowerRoman"/>
      <w:lvlText w:val="%3."/>
      <w:lvlJc w:val="right"/>
      <w:pPr>
        <w:ind w:left="2940" w:hanging="180"/>
      </w:pPr>
    </w:lvl>
    <w:lvl w:ilvl="3" w:tplc="F044170E" w:tentative="1">
      <w:start w:val="1"/>
      <w:numFmt w:val="decimal"/>
      <w:lvlText w:val="%4."/>
      <w:lvlJc w:val="left"/>
      <w:pPr>
        <w:ind w:left="3660" w:hanging="360"/>
      </w:pPr>
    </w:lvl>
    <w:lvl w:ilvl="4" w:tplc="B8563C9A" w:tentative="1">
      <w:start w:val="1"/>
      <w:numFmt w:val="lowerLetter"/>
      <w:lvlText w:val="%5."/>
      <w:lvlJc w:val="left"/>
      <w:pPr>
        <w:ind w:left="4380" w:hanging="360"/>
      </w:pPr>
    </w:lvl>
    <w:lvl w:ilvl="5" w:tplc="4752A08A" w:tentative="1">
      <w:start w:val="1"/>
      <w:numFmt w:val="lowerRoman"/>
      <w:lvlText w:val="%6."/>
      <w:lvlJc w:val="right"/>
      <w:pPr>
        <w:ind w:left="5100" w:hanging="180"/>
      </w:pPr>
    </w:lvl>
    <w:lvl w:ilvl="6" w:tplc="575E0FFE" w:tentative="1">
      <w:start w:val="1"/>
      <w:numFmt w:val="decimal"/>
      <w:lvlText w:val="%7."/>
      <w:lvlJc w:val="left"/>
      <w:pPr>
        <w:ind w:left="5820" w:hanging="360"/>
      </w:pPr>
    </w:lvl>
    <w:lvl w:ilvl="7" w:tplc="D688C9D4" w:tentative="1">
      <w:start w:val="1"/>
      <w:numFmt w:val="lowerLetter"/>
      <w:lvlText w:val="%8."/>
      <w:lvlJc w:val="left"/>
      <w:pPr>
        <w:ind w:left="6540" w:hanging="360"/>
      </w:pPr>
    </w:lvl>
    <w:lvl w:ilvl="8" w:tplc="6644DC08" w:tentative="1">
      <w:start w:val="1"/>
      <w:numFmt w:val="lowerRoman"/>
      <w:lvlText w:val="%9."/>
      <w:lvlJc w:val="right"/>
      <w:pPr>
        <w:ind w:left="7260" w:hanging="180"/>
      </w:pPr>
    </w:lvl>
  </w:abstractNum>
  <w:abstractNum w:abstractNumId="47">
    <w:nsid w:val="68097408"/>
    <w:multiLevelType w:val="hybridMultilevel"/>
    <w:tmpl w:val="96C6BC4A"/>
    <w:lvl w:ilvl="0" w:tplc="D05E247E">
      <w:start w:val="1"/>
      <w:numFmt w:val="upperLetter"/>
      <w:lvlText w:val="%1."/>
      <w:lvlJc w:val="left"/>
      <w:pPr>
        <w:ind w:left="720" w:hanging="360"/>
      </w:pPr>
      <w:rPr>
        <w:rFonts w:hint="default"/>
      </w:rPr>
    </w:lvl>
    <w:lvl w:ilvl="1" w:tplc="48F44944" w:tentative="1">
      <w:start w:val="1"/>
      <w:numFmt w:val="lowerLetter"/>
      <w:lvlText w:val="%2."/>
      <w:lvlJc w:val="left"/>
      <w:pPr>
        <w:ind w:left="1440" w:hanging="360"/>
      </w:pPr>
    </w:lvl>
    <w:lvl w:ilvl="2" w:tplc="15C227D2" w:tentative="1">
      <w:start w:val="1"/>
      <w:numFmt w:val="lowerRoman"/>
      <w:lvlText w:val="%3."/>
      <w:lvlJc w:val="right"/>
      <w:pPr>
        <w:ind w:left="2160" w:hanging="180"/>
      </w:pPr>
    </w:lvl>
    <w:lvl w:ilvl="3" w:tplc="FF309164" w:tentative="1">
      <w:start w:val="1"/>
      <w:numFmt w:val="decimal"/>
      <w:lvlText w:val="%4."/>
      <w:lvlJc w:val="left"/>
      <w:pPr>
        <w:ind w:left="2880" w:hanging="360"/>
      </w:pPr>
    </w:lvl>
    <w:lvl w:ilvl="4" w:tplc="1FCAE59E" w:tentative="1">
      <w:start w:val="1"/>
      <w:numFmt w:val="lowerLetter"/>
      <w:lvlText w:val="%5."/>
      <w:lvlJc w:val="left"/>
      <w:pPr>
        <w:ind w:left="3600" w:hanging="360"/>
      </w:pPr>
    </w:lvl>
    <w:lvl w:ilvl="5" w:tplc="7318D6F8" w:tentative="1">
      <w:start w:val="1"/>
      <w:numFmt w:val="lowerRoman"/>
      <w:lvlText w:val="%6."/>
      <w:lvlJc w:val="right"/>
      <w:pPr>
        <w:ind w:left="4320" w:hanging="180"/>
      </w:pPr>
    </w:lvl>
    <w:lvl w:ilvl="6" w:tplc="A7FE3956" w:tentative="1">
      <w:start w:val="1"/>
      <w:numFmt w:val="decimal"/>
      <w:lvlText w:val="%7."/>
      <w:lvlJc w:val="left"/>
      <w:pPr>
        <w:ind w:left="5040" w:hanging="360"/>
      </w:pPr>
    </w:lvl>
    <w:lvl w:ilvl="7" w:tplc="1C264B1E" w:tentative="1">
      <w:start w:val="1"/>
      <w:numFmt w:val="lowerLetter"/>
      <w:lvlText w:val="%8."/>
      <w:lvlJc w:val="left"/>
      <w:pPr>
        <w:ind w:left="5760" w:hanging="360"/>
      </w:pPr>
    </w:lvl>
    <w:lvl w:ilvl="8" w:tplc="320661CC" w:tentative="1">
      <w:start w:val="1"/>
      <w:numFmt w:val="lowerRoman"/>
      <w:lvlText w:val="%9."/>
      <w:lvlJc w:val="right"/>
      <w:pPr>
        <w:ind w:left="6480" w:hanging="180"/>
      </w:pPr>
    </w:lvl>
  </w:abstractNum>
  <w:abstractNum w:abstractNumId="48">
    <w:nsid w:val="6926327F"/>
    <w:multiLevelType w:val="hybridMultilevel"/>
    <w:tmpl w:val="EC4A877E"/>
    <w:lvl w:ilvl="0" w:tplc="4640623E">
      <w:start w:val="1"/>
      <w:numFmt w:val="upperLetter"/>
      <w:lvlText w:val="%1."/>
      <w:lvlJc w:val="left"/>
      <w:pPr>
        <w:ind w:left="1500" w:hanging="360"/>
      </w:pPr>
      <w:rPr>
        <w:rFonts w:hint="default"/>
      </w:rPr>
    </w:lvl>
    <w:lvl w:ilvl="1" w:tplc="8408BBE6">
      <w:start w:val="1"/>
      <w:numFmt w:val="lowerLetter"/>
      <w:lvlText w:val="%2."/>
      <w:lvlJc w:val="left"/>
      <w:pPr>
        <w:ind w:left="2220" w:hanging="360"/>
      </w:pPr>
    </w:lvl>
    <w:lvl w:ilvl="2" w:tplc="E766EFD0" w:tentative="1">
      <w:start w:val="1"/>
      <w:numFmt w:val="lowerRoman"/>
      <w:lvlText w:val="%3."/>
      <w:lvlJc w:val="right"/>
      <w:pPr>
        <w:ind w:left="2940" w:hanging="180"/>
      </w:pPr>
    </w:lvl>
    <w:lvl w:ilvl="3" w:tplc="9ED4CC48" w:tentative="1">
      <w:start w:val="1"/>
      <w:numFmt w:val="decimal"/>
      <w:lvlText w:val="%4."/>
      <w:lvlJc w:val="left"/>
      <w:pPr>
        <w:ind w:left="3660" w:hanging="360"/>
      </w:pPr>
    </w:lvl>
    <w:lvl w:ilvl="4" w:tplc="9AFE7486" w:tentative="1">
      <w:start w:val="1"/>
      <w:numFmt w:val="lowerLetter"/>
      <w:lvlText w:val="%5."/>
      <w:lvlJc w:val="left"/>
      <w:pPr>
        <w:ind w:left="4380" w:hanging="360"/>
      </w:pPr>
    </w:lvl>
    <w:lvl w:ilvl="5" w:tplc="D1A412D0" w:tentative="1">
      <w:start w:val="1"/>
      <w:numFmt w:val="lowerRoman"/>
      <w:lvlText w:val="%6."/>
      <w:lvlJc w:val="right"/>
      <w:pPr>
        <w:ind w:left="5100" w:hanging="180"/>
      </w:pPr>
    </w:lvl>
    <w:lvl w:ilvl="6" w:tplc="1F1A9B60" w:tentative="1">
      <w:start w:val="1"/>
      <w:numFmt w:val="decimal"/>
      <w:lvlText w:val="%7."/>
      <w:lvlJc w:val="left"/>
      <w:pPr>
        <w:ind w:left="5820" w:hanging="360"/>
      </w:pPr>
    </w:lvl>
    <w:lvl w:ilvl="7" w:tplc="2E46777C" w:tentative="1">
      <w:start w:val="1"/>
      <w:numFmt w:val="lowerLetter"/>
      <w:lvlText w:val="%8."/>
      <w:lvlJc w:val="left"/>
      <w:pPr>
        <w:ind w:left="6540" w:hanging="360"/>
      </w:pPr>
    </w:lvl>
    <w:lvl w:ilvl="8" w:tplc="5FC2EF94" w:tentative="1">
      <w:start w:val="1"/>
      <w:numFmt w:val="lowerRoman"/>
      <w:lvlText w:val="%9."/>
      <w:lvlJc w:val="right"/>
      <w:pPr>
        <w:ind w:left="7260" w:hanging="180"/>
      </w:pPr>
    </w:lvl>
  </w:abstractNum>
  <w:abstractNum w:abstractNumId="49">
    <w:nsid w:val="69BA650D"/>
    <w:multiLevelType w:val="hybridMultilevel"/>
    <w:tmpl w:val="448053F0"/>
    <w:lvl w:ilvl="0" w:tplc="C37CE6BE">
      <w:start w:val="1"/>
      <w:numFmt w:val="lowerLetter"/>
      <w:lvlText w:val="%1)"/>
      <w:lvlJc w:val="left"/>
      <w:pPr>
        <w:ind w:left="720" w:hanging="360"/>
      </w:pPr>
      <w:rPr>
        <w:rFonts w:hint="default"/>
      </w:rPr>
    </w:lvl>
    <w:lvl w:ilvl="1" w:tplc="A606DE70" w:tentative="1">
      <w:start w:val="1"/>
      <w:numFmt w:val="lowerLetter"/>
      <w:lvlText w:val="%2."/>
      <w:lvlJc w:val="left"/>
      <w:pPr>
        <w:ind w:left="1440" w:hanging="360"/>
      </w:pPr>
    </w:lvl>
    <w:lvl w:ilvl="2" w:tplc="FFCA8F0C" w:tentative="1">
      <w:start w:val="1"/>
      <w:numFmt w:val="lowerRoman"/>
      <w:lvlText w:val="%3."/>
      <w:lvlJc w:val="right"/>
      <w:pPr>
        <w:ind w:left="2160" w:hanging="180"/>
      </w:pPr>
    </w:lvl>
    <w:lvl w:ilvl="3" w:tplc="5A2CB652" w:tentative="1">
      <w:start w:val="1"/>
      <w:numFmt w:val="decimal"/>
      <w:lvlText w:val="%4."/>
      <w:lvlJc w:val="left"/>
      <w:pPr>
        <w:ind w:left="2880" w:hanging="360"/>
      </w:pPr>
    </w:lvl>
    <w:lvl w:ilvl="4" w:tplc="17A6A272" w:tentative="1">
      <w:start w:val="1"/>
      <w:numFmt w:val="lowerLetter"/>
      <w:lvlText w:val="%5."/>
      <w:lvlJc w:val="left"/>
      <w:pPr>
        <w:ind w:left="3600" w:hanging="360"/>
      </w:pPr>
    </w:lvl>
    <w:lvl w:ilvl="5" w:tplc="A1FE18EA" w:tentative="1">
      <w:start w:val="1"/>
      <w:numFmt w:val="lowerRoman"/>
      <w:lvlText w:val="%6."/>
      <w:lvlJc w:val="right"/>
      <w:pPr>
        <w:ind w:left="4320" w:hanging="180"/>
      </w:pPr>
    </w:lvl>
    <w:lvl w:ilvl="6" w:tplc="448C4516" w:tentative="1">
      <w:start w:val="1"/>
      <w:numFmt w:val="decimal"/>
      <w:lvlText w:val="%7."/>
      <w:lvlJc w:val="left"/>
      <w:pPr>
        <w:ind w:left="5040" w:hanging="360"/>
      </w:pPr>
    </w:lvl>
    <w:lvl w:ilvl="7" w:tplc="E3F48C2E" w:tentative="1">
      <w:start w:val="1"/>
      <w:numFmt w:val="lowerLetter"/>
      <w:lvlText w:val="%8."/>
      <w:lvlJc w:val="left"/>
      <w:pPr>
        <w:ind w:left="5760" w:hanging="360"/>
      </w:pPr>
    </w:lvl>
    <w:lvl w:ilvl="8" w:tplc="33F0F70E" w:tentative="1">
      <w:start w:val="1"/>
      <w:numFmt w:val="lowerRoman"/>
      <w:lvlText w:val="%9."/>
      <w:lvlJc w:val="right"/>
      <w:pPr>
        <w:ind w:left="6480" w:hanging="180"/>
      </w:pPr>
    </w:lvl>
  </w:abstractNum>
  <w:abstractNum w:abstractNumId="50">
    <w:nsid w:val="6F01441F"/>
    <w:multiLevelType w:val="hybridMultilevel"/>
    <w:tmpl w:val="43EE7654"/>
    <w:lvl w:ilvl="0" w:tplc="D63A2ECE">
      <w:start w:val="1"/>
      <w:numFmt w:val="decimal"/>
      <w:lvlText w:val="%1."/>
      <w:lvlJc w:val="left"/>
      <w:pPr>
        <w:ind w:left="1620" w:hanging="360"/>
      </w:pPr>
      <w:rPr>
        <w:rFonts w:hint="default"/>
        <w:b w:val="0"/>
      </w:rPr>
    </w:lvl>
    <w:lvl w:ilvl="1" w:tplc="1AE4E2A8" w:tentative="1">
      <w:start w:val="1"/>
      <w:numFmt w:val="lowerLetter"/>
      <w:lvlText w:val="%2."/>
      <w:lvlJc w:val="left"/>
      <w:pPr>
        <w:ind w:left="2340" w:hanging="360"/>
      </w:pPr>
    </w:lvl>
    <w:lvl w:ilvl="2" w:tplc="D71CF90A" w:tentative="1">
      <w:start w:val="1"/>
      <w:numFmt w:val="lowerRoman"/>
      <w:lvlText w:val="%3."/>
      <w:lvlJc w:val="right"/>
      <w:pPr>
        <w:ind w:left="3060" w:hanging="180"/>
      </w:pPr>
    </w:lvl>
    <w:lvl w:ilvl="3" w:tplc="84F068AC" w:tentative="1">
      <w:start w:val="1"/>
      <w:numFmt w:val="decimal"/>
      <w:lvlText w:val="%4."/>
      <w:lvlJc w:val="left"/>
      <w:pPr>
        <w:ind w:left="3780" w:hanging="360"/>
      </w:pPr>
    </w:lvl>
    <w:lvl w:ilvl="4" w:tplc="1DFEDD5C" w:tentative="1">
      <w:start w:val="1"/>
      <w:numFmt w:val="lowerLetter"/>
      <w:lvlText w:val="%5."/>
      <w:lvlJc w:val="left"/>
      <w:pPr>
        <w:ind w:left="4500" w:hanging="360"/>
      </w:pPr>
    </w:lvl>
    <w:lvl w:ilvl="5" w:tplc="C5C80D82" w:tentative="1">
      <w:start w:val="1"/>
      <w:numFmt w:val="lowerRoman"/>
      <w:lvlText w:val="%6."/>
      <w:lvlJc w:val="right"/>
      <w:pPr>
        <w:ind w:left="5220" w:hanging="180"/>
      </w:pPr>
    </w:lvl>
    <w:lvl w:ilvl="6" w:tplc="85A0EC1C" w:tentative="1">
      <w:start w:val="1"/>
      <w:numFmt w:val="decimal"/>
      <w:lvlText w:val="%7."/>
      <w:lvlJc w:val="left"/>
      <w:pPr>
        <w:ind w:left="5940" w:hanging="360"/>
      </w:pPr>
    </w:lvl>
    <w:lvl w:ilvl="7" w:tplc="A72025BA" w:tentative="1">
      <w:start w:val="1"/>
      <w:numFmt w:val="lowerLetter"/>
      <w:lvlText w:val="%8."/>
      <w:lvlJc w:val="left"/>
      <w:pPr>
        <w:ind w:left="6660" w:hanging="360"/>
      </w:pPr>
    </w:lvl>
    <w:lvl w:ilvl="8" w:tplc="D8C6D0F8" w:tentative="1">
      <w:start w:val="1"/>
      <w:numFmt w:val="lowerRoman"/>
      <w:lvlText w:val="%9."/>
      <w:lvlJc w:val="right"/>
      <w:pPr>
        <w:ind w:left="7380" w:hanging="180"/>
      </w:pPr>
    </w:lvl>
  </w:abstractNum>
  <w:abstractNum w:abstractNumId="51">
    <w:nsid w:val="6FD22242"/>
    <w:multiLevelType w:val="multilevel"/>
    <w:tmpl w:val="E3782242"/>
    <w:lvl w:ilvl="0">
      <w:start w:val="1"/>
      <w:numFmt w:val="decimal"/>
      <w:lvlText w:val="%1."/>
      <w:lvlJc w:val="left"/>
      <w:pPr>
        <w:ind w:left="390" w:hanging="390"/>
      </w:pPr>
      <w:rPr>
        <w:rFonts w:hint="default"/>
      </w:rPr>
    </w:lvl>
    <w:lvl w:ilvl="1">
      <w:start w:val="1"/>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52">
    <w:nsid w:val="71AC13BE"/>
    <w:multiLevelType w:val="hybridMultilevel"/>
    <w:tmpl w:val="2EA82B48"/>
    <w:lvl w:ilvl="0" w:tplc="F93AE892">
      <w:start w:val="1"/>
      <w:numFmt w:val="decimal"/>
      <w:lvlText w:val="%1."/>
      <w:lvlJc w:val="left"/>
      <w:pPr>
        <w:ind w:left="1980" w:hanging="360"/>
      </w:pPr>
    </w:lvl>
    <w:lvl w:ilvl="1" w:tplc="AD868C52" w:tentative="1">
      <w:start w:val="1"/>
      <w:numFmt w:val="lowerLetter"/>
      <w:lvlText w:val="%2."/>
      <w:lvlJc w:val="left"/>
      <w:pPr>
        <w:ind w:left="2700" w:hanging="360"/>
      </w:pPr>
    </w:lvl>
    <w:lvl w:ilvl="2" w:tplc="9D20859E" w:tentative="1">
      <w:start w:val="1"/>
      <w:numFmt w:val="lowerRoman"/>
      <w:lvlText w:val="%3."/>
      <w:lvlJc w:val="right"/>
      <w:pPr>
        <w:ind w:left="3420" w:hanging="180"/>
      </w:pPr>
    </w:lvl>
    <w:lvl w:ilvl="3" w:tplc="A0DA4F7A" w:tentative="1">
      <w:start w:val="1"/>
      <w:numFmt w:val="decimal"/>
      <w:lvlText w:val="%4."/>
      <w:lvlJc w:val="left"/>
      <w:pPr>
        <w:ind w:left="4140" w:hanging="360"/>
      </w:pPr>
    </w:lvl>
    <w:lvl w:ilvl="4" w:tplc="501EE2B2" w:tentative="1">
      <w:start w:val="1"/>
      <w:numFmt w:val="lowerLetter"/>
      <w:lvlText w:val="%5."/>
      <w:lvlJc w:val="left"/>
      <w:pPr>
        <w:ind w:left="4860" w:hanging="360"/>
      </w:pPr>
    </w:lvl>
    <w:lvl w:ilvl="5" w:tplc="7A22C972" w:tentative="1">
      <w:start w:val="1"/>
      <w:numFmt w:val="lowerRoman"/>
      <w:lvlText w:val="%6."/>
      <w:lvlJc w:val="right"/>
      <w:pPr>
        <w:ind w:left="5580" w:hanging="180"/>
      </w:pPr>
    </w:lvl>
    <w:lvl w:ilvl="6" w:tplc="C5062F46" w:tentative="1">
      <w:start w:val="1"/>
      <w:numFmt w:val="decimal"/>
      <w:lvlText w:val="%7."/>
      <w:lvlJc w:val="left"/>
      <w:pPr>
        <w:ind w:left="6300" w:hanging="360"/>
      </w:pPr>
    </w:lvl>
    <w:lvl w:ilvl="7" w:tplc="F05EF5E2" w:tentative="1">
      <w:start w:val="1"/>
      <w:numFmt w:val="lowerLetter"/>
      <w:lvlText w:val="%8."/>
      <w:lvlJc w:val="left"/>
      <w:pPr>
        <w:ind w:left="7020" w:hanging="360"/>
      </w:pPr>
    </w:lvl>
    <w:lvl w:ilvl="8" w:tplc="8BDACD74" w:tentative="1">
      <w:start w:val="1"/>
      <w:numFmt w:val="lowerRoman"/>
      <w:lvlText w:val="%9."/>
      <w:lvlJc w:val="right"/>
      <w:pPr>
        <w:ind w:left="7740" w:hanging="180"/>
      </w:pPr>
    </w:lvl>
  </w:abstractNum>
  <w:abstractNum w:abstractNumId="53">
    <w:nsid w:val="77025BDE"/>
    <w:multiLevelType w:val="hybridMultilevel"/>
    <w:tmpl w:val="7EE0E8CE"/>
    <w:lvl w:ilvl="0" w:tplc="F72A9D6A">
      <w:start w:val="1"/>
      <w:numFmt w:val="lowerLetter"/>
      <w:lvlText w:val="%1."/>
      <w:lvlJc w:val="left"/>
      <w:pPr>
        <w:ind w:left="644" w:hanging="360"/>
      </w:pPr>
      <w:rPr>
        <w:rFonts w:hint="default"/>
      </w:rPr>
    </w:lvl>
    <w:lvl w:ilvl="1" w:tplc="95AC676A" w:tentative="1">
      <w:start w:val="1"/>
      <w:numFmt w:val="lowerLetter"/>
      <w:lvlText w:val="%2."/>
      <w:lvlJc w:val="left"/>
      <w:pPr>
        <w:ind w:left="1364" w:hanging="360"/>
      </w:pPr>
    </w:lvl>
    <w:lvl w:ilvl="2" w:tplc="D55A732C" w:tentative="1">
      <w:start w:val="1"/>
      <w:numFmt w:val="lowerRoman"/>
      <w:lvlText w:val="%3."/>
      <w:lvlJc w:val="right"/>
      <w:pPr>
        <w:ind w:left="2084" w:hanging="180"/>
      </w:pPr>
    </w:lvl>
    <w:lvl w:ilvl="3" w:tplc="C54800B6" w:tentative="1">
      <w:start w:val="1"/>
      <w:numFmt w:val="decimal"/>
      <w:lvlText w:val="%4."/>
      <w:lvlJc w:val="left"/>
      <w:pPr>
        <w:ind w:left="2804" w:hanging="360"/>
      </w:pPr>
    </w:lvl>
    <w:lvl w:ilvl="4" w:tplc="9E02566A" w:tentative="1">
      <w:start w:val="1"/>
      <w:numFmt w:val="lowerLetter"/>
      <w:lvlText w:val="%5."/>
      <w:lvlJc w:val="left"/>
      <w:pPr>
        <w:ind w:left="3524" w:hanging="360"/>
      </w:pPr>
    </w:lvl>
    <w:lvl w:ilvl="5" w:tplc="A0DC8E44" w:tentative="1">
      <w:start w:val="1"/>
      <w:numFmt w:val="lowerRoman"/>
      <w:lvlText w:val="%6."/>
      <w:lvlJc w:val="right"/>
      <w:pPr>
        <w:ind w:left="4244" w:hanging="180"/>
      </w:pPr>
    </w:lvl>
    <w:lvl w:ilvl="6" w:tplc="3ACE4C0A" w:tentative="1">
      <w:start w:val="1"/>
      <w:numFmt w:val="decimal"/>
      <w:lvlText w:val="%7."/>
      <w:lvlJc w:val="left"/>
      <w:pPr>
        <w:ind w:left="4964" w:hanging="360"/>
      </w:pPr>
    </w:lvl>
    <w:lvl w:ilvl="7" w:tplc="7A58F72A" w:tentative="1">
      <w:start w:val="1"/>
      <w:numFmt w:val="lowerLetter"/>
      <w:lvlText w:val="%8."/>
      <w:lvlJc w:val="left"/>
      <w:pPr>
        <w:ind w:left="5684" w:hanging="360"/>
      </w:pPr>
    </w:lvl>
    <w:lvl w:ilvl="8" w:tplc="AD1CB932" w:tentative="1">
      <w:start w:val="1"/>
      <w:numFmt w:val="lowerRoman"/>
      <w:lvlText w:val="%9."/>
      <w:lvlJc w:val="right"/>
      <w:pPr>
        <w:ind w:left="6404" w:hanging="180"/>
      </w:pPr>
    </w:lvl>
  </w:abstractNum>
  <w:abstractNum w:abstractNumId="54">
    <w:nsid w:val="7B0C5E2E"/>
    <w:multiLevelType w:val="hybridMultilevel"/>
    <w:tmpl w:val="45A09996"/>
    <w:lvl w:ilvl="0" w:tplc="9E62BBD2">
      <w:start w:val="1"/>
      <w:numFmt w:val="decimal"/>
      <w:lvlText w:val="%1."/>
      <w:lvlJc w:val="left"/>
      <w:pPr>
        <w:ind w:left="1080" w:hanging="360"/>
      </w:pPr>
      <w:rPr>
        <w:rFonts w:hint="default"/>
      </w:rPr>
    </w:lvl>
    <w:lvl w:ilvl="1" w:tplc="FF96BE9C" w:tentative="1">
      <w:start w:val="1"/>
      <w:numFmt w:val="lowerLetter"/>
      <w:lvlText w:val="%2."/>
      <w:lvlJc w:val="left"/>
      <w:pPr>
        <w:ind w:left="1800" w:hanging="360"/>
      </w:pPr>
    </w:lvl>
    <w:lvl w:ilvl="2" w:tplc="1352A162" w:tentative="1">
      <w:start w:val="1"/>
      <w:numFmt w:val="lowerRoman"/>
      <w:lvlText w:val="%3."/>
      <w:lvlJc w:val="right"/>
      <w:pPr>
        <w:ind w:left="2520" w:hanging="180"/>
      </w:pPr>
    </w:lvl>
    <w:lvl w:ilvl="3" w:tplc="B2CCB7F4" w:tentative="1">
      <w:start w:val="1"/>
      <w:numFmt w:val="decimal"/>
      <w:lvlText w:val="%4."/>
      <w:lvlJc w:val="left"/>
      <w:pPr>
        <w:ind w:left="3240" w:hanging="360"/>
      </w:pPr>
    </w:lvl>
    <w:lvl w:ilvl="4" w:tplc="8602A348" w:tentative="1">
      <w:start w:val="1"/>
      <w:numFmt w:val="lowerLetter"/>
      <w:lvlText w:val="%5."/>
      <w:lvlJc w:val="left"/>
      <w:pPr>
        <w:ind w:left="3960" w:hanging="360"/>
      </w:pPr>
    </w:lvl>
    <w:lvl w:ilvl="5" w:tplc="73F26A88" w:tentative="1">
      <w:start w:val="1"/>
      <w:numFmt w:val="lowerRoman"/>
      <w:lvlText w:val="%6."/>
      <w:lvlJc w:val="right"/>
      <w:pPr>
        <w:ind w:left="4680" w:hanging="180"/>
      </w:pPr>
    </w:lvl>
    <w:lvl w:ilvl="6" w:tplc="84B22E06" w:tentative="1">
      <w:start w:val="1"/>
      <w:numFmt w:val="decimal"/>
      <w:lvlText w:val="%7."/>
      <w:lvlJc w:val="left"/>
      <w:pPr>
        <w:ind w:left="5400" w:hanging="360"/>
      </w:pPr>
    </w:lvl>
    <w:lvl w:ilvl="7" w:tplc="1E8C5A82" w:tentative="1">
      <w:start w:val="1"/>
      <w:numFmt w:val="lowerLetter"/>
      <w:lvlText w:val="%8."/>
      <w:lvlJc w:val="left"/>
      <w:pPr>
        <w:ind w:left="6120" w:hanging="360"/>
      </w:pPr>
    </w:lvl>
    <w:lvl w:ilvl="8" w:tplc="97448414" w:tentative="1">
      <w:start w:val="1"/>
      <w:numFmt w:val="lowerRoman"/>
      <w:lvlText w:val="%9."/>
      <w:lvlJc w:val="right"/>
      <w:pPr>
        <w:ind w:left="6840" w:hanging="180"/>
      </w:pPr>
    </w:lvl>
  </w:abstractNum>
  <w:abstractNum w:abstractNumId="55">
    <w:nsid w:val="7B6B1AA1"/>
    <w:multiLevelType w:val="hybridMultilevel"/>
    <w:tmpl w:val="27B81B00"/>
    <w:lvl w:ilvl="0" w:tplc="218EC6DA">
      <w:start w:val="2"/>
      <w:numFmt w:val="decimal"/>
      <w:lvlText w:val="%1"/>
      <w:lvlJc w:val="left"/>
      <w:pPr>
        <w:ind w:left="2175" w:hanging="360"/>
      </w:pPr>
      <w:rPr>
        <w:rFonts w:hint="default"/>
      </w:rPr>
    </w:lvl>
    <w:lvl w:ilvl="1" w:tplc="33349F8A" w:tentative="1">
      <w:start w:val="1"/>
      <w:numFmt w:val="lowerLetter"/>
      <w:lvlText w:val="%2."/>
      <w:lvlJc w:val="left"/>
      <w:pPr>
        <w:ind w:left="2895" w:hanging="360"/>
      </w:pPr>
    </w:lvl>
    <w:lvl w:ilvl="2" w:tplc="FCF8584E" w:tentative="1">
      <w:start w:val="1"/>
      <w:numFmt w:val="lowerRoman"/>
      <w:lvlText w:val="%3."/>
      <w:lvlJc w:val="right"/>
      <w:pPr>
        <w:ind w:left="3615" w:hanging="180"/>
      </w:pPr>
    </w:lvl>
    <w:lvl w:ilvl="3" w:tplc="33746C2A" w:tentative="1">
      <w:start w:val="1"/>
      <w:numFmt w:val="decimal"/>
      <w:lvlText w:val="%4."/>
      <w:lvlJc w:val="left"/>
      <w:pPr>
        <w:ind w:left="4335" w:hanging="360"/>
      </w:pPr>
    </w:lvl>
    <w:lvl w:ilvl="4" w:tplc="11DA4304" w:tentative="1">
      <w:start w:val="1"/>
      <w:numFmt w:val="lowerLetter"/>
      <w:lvlText w:val="%5."/>
      <w:lvlJc w:val="left"/>
      <w:pPr>
        <w:ind w:left="5055" w:hanging="360"/>
      </w:pPr>
    </w:lvl>
    <w:lvl w:ilvl="5" w:tplc="7626FA24" w:tentative="1">
      <w:start w:val="1"/>
      <w:numFmt w:val="lowerRoman"/>
      <w:lvlText w:val="%6."/>
      <w:lvlJc w:val="right"/>
      <w:pPr>
        <w:ind w:left="5775" w:hanging="180"/>
      </w:pPr>
    </w:lvl>
    <w:lvl w:ilvl="6" w:tplc="B9B28BBE" w:tentative="1">
      <w:start w:val="1"/>
      <w:numFmt w:val="decimal"/>
      <w:lvlText w:val="%7."/>
      <w:lvlJc w:val="left"/>
      <w:pPr>
        <w:ind w:left="6495" w:hanging="360"/>
      </w:pPr>
    </w:lvl>
    <w:lvl w:ilvl="7" w:tplc="9626BC00" w:tentative="1">
      <w:start w:val="1"/>
      <w:numFmt w:val="lowerLetter"/>
      <w:lvlText w:val="%8."/>
      <w:lvlJc w:val="left"/>
      <w:pPr>
        <w:ind w:left="7215" w:hanging="360"/>
      </w:pPr>
    </w:lvl>
    <w:lvl w:ilvl="8" w:tplc="C8F04C44" w:tentative="1">
      <w:start w:val="1"/>
      <w:numFmt w:val="lowerRoman"/>
      <w:lvlText w:val="%9."/>
      <w:lvlJc w:val="right"/>
      <w:pPr>
        <w:ind w:left="7935" w:hanging="180"/>
      </w:pPr>
    </w:lvl>
  </w:abstractNum>
  <w:num w:numId="1">
    <w:abstractNumId w:val="28"/>
  </w:num>
  <w:num w:numId="2">
    <w:abstractNumId w:val="18"/>
  </w:num>
  <w:num w:numId="3">
    <w:abstractNumId w:val="0"/>
  </w:num>
  <w:num w:numId="4">
    <w:abstractNumId w:val="53"/>
  </w:num>
  <w:num w:numId="5">
    <w:abstractNumId w:val="27"/>
  </w:num>
  <w:num w:numId="6">
    <w:abstractNumId w:val="50"/>
  </w:num>
  <w:num w:numId="7">
    <w:abstractNumId w:val="51"/>
  </w:num>
  <w:num w:numId="8">
    <w:abstractNumId w:val="30"/>
  </w:num>
  <w:num w:numId="9">
    <w:abstractNumId w:val="52"/>
  </w:num>
  <w:num w:numId="10">
    <w:abstractNumId w:val="1"/>
  </w:num>
  <w:num w:numId="11">
    <w:abstractNumId w:val="26"/>
  </w:num>
  <w:num w:numId="12">
    <w:abstractNumId w:val="41"/>
  </w:num>
  <w:num w:numId="13">
    <w:abstractNumId w:val="21"/>
  </w:num>
  <w:num w:numId="14">
    <w:abstractNumId w:val="47"/>
  </w:num>
  <w:num w:numId="15">
    <w:abstractNumId w:val="48"/>
  </w:num>
  <w:num w:numId="16">
    <w:abstractNumId w:val="43"/>
  </w:num>
  <w:num w:numId="17">
    <w:abstractNumId w:val="8"/>
  </w:num>
  <w:num w:numId="18">
    <w:abstractNumId w:val="46"/>
  </w:num>
  <w:num w:numId="19">
    <w:abstractNumId w:val="25"/>
  </w:num>
  <w:num w:numId="20">
    <w:abstractNumId w:val="55"/>
  </w:num>
  <w:num w:numId="21">
    <w:abstractNumId w:val="35"/>
  </w:num>
  <w:num w:numId="22">
    <w:abstractNumId w:val="11"/>
  </w:num>
  <w:num w:numId="23">
    <w:abstractNumId w:val="14"/>
  </w:num>
  <w:num w:numId="24">
    <w:abstractNumId w:val="44"/>
  </w:num>
  <w:num w:numId="25">
    <w:abstractNumId w:val="42"/>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num>
  <w:num w:numId="30">
    <w:abstractNumId w:val="15"/>
  </w:num>
  <w:num w:numId="31">
    <w:abstractNumId w:val="39"/>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24"/>
  </w:num>
  <w:num w:numId="35">
    <w:abstractNumId w:val="20"/>
  </w:num>
  <w:num w:numId="36">
    <w:abstractNumId w:val="45"/>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0">
    <w:abstractNumId w:val="49"/>
  </w:num>
  <w:num w:numId="41">
    <w:abstractNumId w:val="10"/>
  </w:num>
  <w:num w:numId="42">
    <w:abstractNumId w:val="54"/>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num>
  <w:num w:numId="45">
    <w:abstractNumId w:val="5"/>
  </w:num>
  <w:num w:numId="46">
    <w:abstractNumId w:val="33"/>
  </w:num>
  <w:num w:numId="47">
    <w:abstractNumId w:val="7"/>
  </w:num>
  <w:num w:numId="48">
    <w:abstractNumId w:val="2"/>
  </w:num>
  <w:num w:numId="49">
    <w:abstractNumId w:val="38"/>
  </w:num>
  <w:num w:numId="50">
    <w:abstractNumId w:val="9"/>
  </w:num>
  <w:num w:numId="51">
    <w:abstractNumId w:val="29"/>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6"/>
  </w:num>
  <w:num w:numId="54">
    <w:abstractNumId w:val="4"/>
  </w:num>
  <w:num w:numId="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6">
    <w:abstractNumId w:val="40"/>
  </w:num>
  <w:num w:numId="57">
    <w:abstractNumId w:val="31"/>
  </w:num>
  <w:num w:numId="58">
    <w:abstractNumId w:val="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133E"/>
    <w:rsid w:val="00001820"/>
    <w:rsid w:val="00002B8E"/>
    <w:rsid w:val="00003779"/>
    <w:rsid w:val="00003B92"/>
    <w:rsid w:val="00003E4E"/>
    <w:rsid w:val="00004594"/>
    <w:rsid w:val="00005999"/>
    <w:rsid w:val="00006941"/>
    <w:rsid w:val="00010173"/>
    <w:rsid w:val="00011EF6"/>
    <w:rsid w:val="00014242"/>
    <w:rsid w:val="00014CB3"/>
    <w:rsid w:val="0001585A"/>
    <w:rsid w:val="00017A43"/>
    <w:rsid w:val="00021AF1"/>
    <w:rsid w:val="00022EB0"/>
    <w:rsid w:val="00024AF5"/>
    <w:rsid w:val="00024FD6"/>
    <w:rsid w:val="00025F4C"/>
    <w:rsid w:val="00025F6C"/>
    <w:rsid w:val="00026A6C"/>
    <w:rsid w:val="00027169"/>
    <w:rsid w:val="00027328"/>
    <w:rsid w:val="000306A7"/>
    <w:rsid w:val="00030A67"/>
    <w:rsid w:val="00031184"/>
    <w:rsid w:val="000340DA"/>
    <w:rsid w:val="0003448B"/>
    <w:rsid w:val="00034B58"/>
    <w:rsid w:val="000353C3"/>
    <w:rsid w:val="00035B7A"/>
    <w:rsid w:val="00035E60"/>
    <w:rsid w:val="00036EC7"/>
    <w:rsid w:val="00040AF3"/>
    <w:rsid w:val="000422EC"/>
    <w:rsid w:val="00043510"/>
    <w:rsid w:val="00043C7E"/>
    <w:rsid w:val="00050D49"/>
    <w:rsid w:val="0005376D"/>
    <w:rsid w:val="00054C0F"/>
    <w:rsid w:val="00055E3A"/>
    <w:rsid w:val="0005706C"/>
    <w:rsid w:val="00057CCE"/>
    <w:rsid w:val="00060698"/>
    <w:rsid w:val="000635FF"/>
    <w:rsid w:val="0006371A"/>
    <w:rsid w:val="00066208"/>
    <w:rsid w:val="00066B7F"/>
    <w:rsid w:val="00066E93"/>
    <w:rsid w:val="00067DFF"/>
    <w:rsid w:val="000707BF"/>
    <w:rsid w:val="00070D26"/>
    <w:rsid w:val="00070E1F"/>
    <w:rsid w:val="00070EF3"/>
    <w:rsid w:val="000750E5"/>
    <w:rsid w:val="000751BC"/>
    <w:rsid w:val="000753BE"/>
    <w:rsid w:val="00077F5F"/>
    <w:rsid w:val="00081AB4"/>
    <w:rsid w:val="00082157"/>
    <w:rsid w:val="000822C1"/>
    <w:rsid w:val="000828E3"/>
    <w:rsid w:val="00083963"/>
    <w:rsid w:val="000843E1"/>
    <w:rsid w:val="000844D0"/>
    <w:rsid w:val="00084855"/>
    <w:rsid w:val="00085694"/>
    <w:rsid w:val="00085FF7"/>
    <w:rsid w:val="0008623C"/>
    <w:rsid w:val="000879D9"/>
    <w:rsid w:val="00087B32"/>
    <w:rsid w:val="00092122"/>
    <w:rsid w:val="00093621"/>
    <w:rsid w:val="00094025"/>
    <w:rsid w:val="000944A6"/>
    <w:rsid w:val="00095AA4"/>
    <w:rsid w:val="000A17CD"/>
    <w:rsid w:val="000A1F2E"/>
    <w:rsid w:val="000A3722"/>
    <w:rsid w:val="000A4459"/>
    <w:rsid w:val="000A64F7"/>
    <w:rsid w:val="000A6709"/>
    <w:rsid w:val="000A7B25"/>
    <w:rsid w:val="000B1FE9"/>
    <w:rsid w:val="000B2003"/>
    <w:rsid w:val="000B2448"/>
    <w:rsid w:val="000B2C8F"/>
    <w:rsid w:val="000B2F8F"/>
    <w:rsid w:val="000B3FE2"/>
    <w:rsid w:val="000B4392"/>
    <w:rsid w:val="000B4B71"/>
    <w:rsid w:val="000B5437"/>
    <w:rsid w:val="000B6027"/>
    <w:rsid w:val="000B6A9B"/>
    <w:rsid w:val="000B732C"/>
    <w:rsid w:val="000B7B3F"/>
    <w:rsid w:val="000C05DF"/>
    <w:rsid w:val="000C0660"/>
    <w:rsid w:val="000C15BF"/>
    <w:rsid w:val="000C20A9"/>
    <w:rsid w:val="000C37D9"/>
    <w:rsid w:val="000C5770"/>
    <w:rsid w:val="000C614C"/>
    <w:rsid w:val="000D03A0"/>
    <w:rsid w:val="000D0DA8"/>
    <w:rsid w:val="000D219B"/>
    <w:rsid w:val="000D222F"/>
    <w:rsid w:val="000D3D51"/>
    <w:rsid w:val="000D3E1F"/>
    <w:rsid w:val="000D450D"/>
    <w:rsid w:val="000D573C"/>
    <w:rsid w:val="000D5D5F"/>
    <w:rsid w:val="000D5E68"/>
    <w:rsid w:val="000D7215"/>
    <w:rsid w:val="000E03A0"/>
    <w:rsid w:val="000E06BF"/>
    <w:rsid w:val="000E073A"/>
    <w:rsid w:val="000E108B"/>
    <w:rsid w:val="000E1DF0"/>
    <w:rsid w:val="000E2A9E"/>
    <w:rsid w:val="000E2B24"/>
    <w:rsid w:val="000E41D9"/>
    <w:rsid w:val="000E56A6"/>
    <w:rsid w:val="000E575B"/>
    <w:rsid w:val="000E6095"/>
    <w:rsid w:val="000E6B01"/>
    <w:rsid w:val="000F01E1"/>
    <w:rsid w:val="000F18C9"/>
    <w:rsid w:val="000F360C"/>
    <w:rsid w:val="000F4028"/>
    <w:rsid w:val="000F453E"/>
    <w:rsid w:val="000F4BB6"/>
    <w:rsid w:val="00100520"/>
    <w:rsid w:val="00111980"/>
    <w:rsid w:val="00112E1C"/>
    <w:rsid w:val="00113A9E"/>
    <w:rsid w:val="00114008"/>
    <w:rsid w:val="001146CD"/>
    <w:rsid w:val="00115363"/>
    <w:rsid w:val="00117CC3"/>
    <w:rsid w:val="00117D86"/>
    <w:rsid w:val="001215F0"/>
    <w:rsid w:val="00121C5A"/>
    <w:rsid w:val="0012210D"/>
    <w:rsid w:val="00123E99"/>
    <w:rsid w:val="00124398"/>
    <w:rsid w:val="001248A6"/>
    <w:rsid w:val="00125C31"/>
    <w:rsid w:val="001268BA"/>
    <w:rsid w:val="00127A36"/>
    <w:rsid w:val="001305E8"/>
    <w:rsid w:val="0013242C"/>
    <w:rsid w:val="00133C8A"/>
    <w:rsid w:val="00133D9A"/>
    <w:rsid w:val="00133F0C"/>
    <w:rsid w:val="00134261"/>
    <w:rsid w:val="001343CA"/>
    <w:rsid w:val="00134418"/>
    <w:rsid w:val="00134E6A"/>
    <w:rsid w:val="00135901"/>
    <w:rsid w:val="001368A9"/>
    <w:rsid w:val="00136B1D"/>
    <w:rsid w:val="0014088C"/>
    <w:rsid w:val="001432B8"/>
    <w:rsid w:val="00145100"/>
    <w:rsid w:val="00145A6D"/>
    <w:rsid w:val="00150B0B"/>
    <w:rsid w:val="00150D58"/>
    <w:rsid w:val="0015161C"/>
    <w:rsid w:val="00153119"/>
    <w:rsid w:val="00153D3E"/>
    <w:rsid w:val="0015602F"/>
    <w:rsid w:val="00156222"/>
    <w:rsid w:val="00156D3B"/>
    <w:rsid w:val="001573B5"/>
    <w:rsid w:val="00157F07"/>
    <w:rsid w:val="00162BC5"/>
    <w:rsid w:val="00163D90"/>
    <w:rsid w:val="00163DFA"/>
    <w:rsid w:val="001641FA"/>
    <w:rsid w:val="00164EA2"/>
    <w:rsid w:val="00165267"/>
    <w:rsid w:val="001666ED"/>
    <w:rsid w:val="00167AC1"/>
    <w:rsid w:val="00167D38"/>
    <w:rsid w:val="001711C8"/>
    <w:rsid w:val="001716B4"/>
    <w:rsid w:val="00173D3F"/>
    <w:rsid w:val="001743D6"/>
    <w:rsid w:val="00181D86"/>
    <w:rsid w:val="00181ED4"/>
    <w:rsid w:val="00181F46"/>
    <w:rsid w:val="00184775"/>
    <w:rsid w:val="001847F9"/>
    <w:rsid w:val="001849E7"/>
    <w:rsid w:val="00186E23"/>
    <w:rsid w:val="0019235B"/>
    <w:rsid w:val="001924A8"/>
    <w:rsid w:val="001951FD"/>
    <w:rsid w:val="00195B5C"/>
    <w:rsid w:val="00195B65"/>
    <w:rsid w:val="00197275"/>
    <w:rsid w:val="001A00FA"/>
    <w:rsid w:val="001A2119"/>
    <w:rsid w:val="001A21F0"/>
    <w:rsid w:val="001A2800"/>
    <w:rsid w:val="001A3822"/>
    <w:rsid w:val="001A3DA3"/>
    <w:rsid w:val="001A40ED"/>
    <w:rsid w:val="001A4237"/>
    <w:rsid w:val="001A4A59"/>
    <w:rsid w:val="001A4E0C"/>
    <w:rsid w:val="001A4EA8"/>
    <w:rsid w:val="001A5EA6"/>
    <w:rsid w:val="001A7AC5"/>
    <w:rsid w:val="001A7B38"/>
    <w:rsid w:val="001B04B5"/>
    <w:rsid w:val="001B0CAC"/>
    <w:rsid w:val="001B0D2C"/>
    <w:rsid w:val="001B1814"/>
    <w:rsid w:val="001B1DCD"/>
    <w:rsid w:val="001B257D"/>
    <w:rsid w:val="001B2626"/>
    <w:rsid w:val="001B2763"/>
    <w:rsid w:val="001B30C9"/>
    <w:rsid w:val="001B3604"/>
    <w:rsid w:val="001B499A"/>
    <w:rsid w:val="001B541E"/>
    <w:rsid w:val="001B580C"/>
    <w:rsid w:val="001B7585"/>
    <w:rsid w:val="001B75FB"/>
    <w:rsid w:val="001B762A"/>
    <w:rsid w:val="001C0834"/>
    <w:rsid w:val="001C10F4"/>
    <w:rsid w:val="001C3344"/>
    <w:rsid w:val="001C35AC"/>
    <w:rsid w:val="001C43D1"/>
    <w:rsid w:val="001C4C7D"/>
    <w:rsid w:val="001C4D36"/>
    <w:rsid w:val="001C50C8"/>
    <w:rsid w:val="001C57E3"/>
    <w:rsid w:val="001C5A4E"/>
    <w:rsid w:val="001C5AA1"/>
    <w:rsid w:val="001C6C59"/>
    <w:rsid w:val="001D0629"/>
    <w:rsid w:val="001D085B"/>
    <w:rsid w:val="001D20E0"/>
    <w:rsid w:val="001D312C"/>
    <w:rsid w:val="001D3445"/>
    <w:rsid w:val="001D4339"/>
    <w:rsid w:val="001D48A1"/>
    <w:rsid w:val="001D5A74"/>
    <w:rsid w:val="001D6F05"/>
    <w:rsid w:val="001E089F"/>
    <w:rsid w:val="001E149A"/>
    <w:rsid w:val="001E3ED0"/>
    <w:rsid w:val="001E419F"/>
    <w:rsid w:val="001E6B7A"/>
    <w:rsid w:val="001E7449"/>
    <w:rsid w:val="001F1488"/>
    <w:rsid w:val="001F1DE6"/>
    <w:rsid w:val="001F2E7A"/>
    <w:rsid w:val="001F3472"/>
    <w:rsid w:val="001F385A"/>
    <w:rsid w:val="001F4B8F"/>
    <w:rsid w:val="001F5647"/>
    <w:rsid w:val="001F5EDA"/>
    <w:rsid w:val="001F68CE"/>
    <w:rsid w:val="001F732B"/>
    <w:rsid w:val="001F7A8E"/>
    <w:rsid w:val="00202DA2"/>
    <w:rsid w:val="002033BB"/>
    <w:rsid w:val="00204018"/>
    <w:rsid w:val="00204B8D"/>
    <w:rsid w:val="00205602"/>
    <w:rsid w:val="00210B5C"/>
    <w:rsid w:val="002112B1"/>
    <w:rsid w:val="00214536"/>
    <w:rsid w:val="0021469A"/>
    <w:rsid w:val="00214CAC"/>
    <w:rsid w:val="00215096"/>
    <w:rsid w:val="00215408"/>
    <w:rsid w:val="00215B67"/>
    <w:rsid w:val="002161F4"/>
    <w:rsid w:val="002165A1"/>
    <w:rsid w:val="00216E2E"/>
    <w:rsid w:val="002201FD"/>
    <w:rsid w:val="00220AB4"/>
    <w:rsid w:val="00221369"/>
    <w:rsid w:val="00221E30"/>
    <w:rsid w:val="00224D0B"/>
    <w:rsid w:val="002253C1"/>
    <w:rsid w:val="00225923"/>
    <w:rsid w:val="00226921"/>
    <w:rsid w:val="002271DC"/>
    <w:rsid w:val="00230038"/>
    <w:rsid w:val="002312B9"/>
    <w:rsid w:val="002329D4"/>
    <w:rsid w:val="00233F07"/>
    <w:rsid w:val="00234580"/>
    <w:rsid w:val="00234A39"/>
    <w:rsid w:val="00235392"/>
    <w:rsid w:val="00236E5F"/>
    <w:rsid w:val="00237710"/>
    <w:rsid w:val="002406CC"/>
    <w:rsid w:val="002408FF"/>
    <w:rsid w:val="0024542D"/>
    <w:rsid w:val="002459CC"/>
    <w:rsid w:val="00245EBC"/>
    <w:rsid w:val="0025147D"/>
    <w:rsid w:val="00251763"/>
    <w:rsid w:val="00251E56"/>
    <w:rsid w:val="0025242A"/>
    <w:rsid w:val="002528E9"/>
    <w:rsid w:val="00252DE7"/>
    <w:rsid w:val="00253A70"/>
    <w:rsid w:val="00253F51"/>
    <w:rsid w:val="00254007"/>
    <w:rsid w:val="002562DB"/>
    <w:rsid w:val="00256DA1"/>
    <w:rsid w:val="002601FA"/>
    <w:rsid w:val="002622C6"/>
    <w:rsid w:val="002624BD"/>
    <w:rsid w:val="0026343B"/>
    <w:rsid w:val="00263ECE"/>
    <w:rsid w:val="00266031"/>
    <w:rsid w:val="00266614"/>
    <w:rsid w:val="002666E6"/>
    <w:rsid w:val="00271579"/>
    <w:rsid w:val="00271657"/>
    <w:rsid w:val="002724B7"/>
    <w:rsid w:val="00274975"/>
    <w:rsid w:val="00275223"/>
    <w:rsid w:val="0027642A"/>
    <w:rsid w:val="0027663D"/>
    <w:rsid w:val="0027674A"/>
    <w:rsid w:val="00276907"/>
    <w:rsid w:val="00276A79"/>
    <w:rsid w:val="002773DD"/>
    <w:rsid w:val="00281CA8"/>
    <w:rsid w:val="00283156"/>
    <w:rsid w:val="00283685"/>
    <w:rsid w:val="002839F9"/>
    <w:rsid w:val="002840F3"/>
    <w:rsid w:val="0028578B"/>
    <w:rsid w:val="002873AC"/>
    <w:rsid w:val="0029072F"/>
    <w:rsid w:val="002908BE"/>
    <w:rsid w:val="00291F46"/>
    <w:rsid w:val="00292272"/>
    <w:rsid w:val="00292A95"/>
    <w:rsid w:val="00292D11"/>
    <w:rsid w:val="0029313D"/>
    <w:rsid w:val="00293D38"/>
    <w:rsid w:val="00293F85"/>
    <w:rsid w:val="00294A87"/>
    <w:rsid w:val="002954B9"/>
    <w:rsid w:val="002965CE"/>
    <w:rsid w:val="0029675A"/>
    <w:rsid w:val="002975B1"/>
    <w:rsid w:val="002977ED"/>
    <w:rsid w:val="002A0F9F"/>
    <w:rsid w:val="002A17F6"/>
    <w:rsid w:val="002A1B3C"/>
    <w:rsid w:val="002A3E59"/>
    <w:rsid w:val="002A4146"/>
    <w:rsid w:val="002A5680"/>
    <w:rsid w:val="002A69A7"/>
    <w:rsid w:val="002B01D6"/>
    <w:rsid w:val="002B1514"/>
    <w:rsid w:val="002B1B37"/>
    <w:rsid w:val="002B1C60"/>
    <w:rsid w:val="002B2574"/>
    <w:rsid w:val="002B3DD7"/>
    <w:rsid w:val="002B3DEA"/>
    <w:rsid w:val="002B5132"/>
    <w:rsid w:val="002B523A"/>
    <w:rsid w:val="002B5E08"/>
    <w:rsid w:val="002B6070"/>
    <w:rsid w:val="002B6CC1"/>
    <w:rsid w:val="002B6DD0"/>
    <w:rsid w:val="002B7E67"/>
    <w:rsid w:val="002C0171"/>
    <w:rsid w:val="002C0A94"/>
    <w:rsid w:val="002C34F1"/>
    <w:rsid w:val="002C3CEE"/>
    <w:rsid w:val="002C627D"/>
    <w:rsid w:val="002C6A7F"/>
    <w:rsid w:val="002C7BB3"/>
    <w:rsid w:val="002C7E80"/>
    <w:rsid w:val="002C7F73"/>
    <w:rsid w:val="002D0437"/>
    <w:rsid w:val="002D0EA6"/>
    <w:rsid w:val="002D0EDB"/>
    <w:rsid w:val="002D185F"/>
    <w:rsid w:val="002D1C5E"/>
    <w:rsid w:val="002D25DB"/>
    <w:rsid w:val="002D3A78"/>
    <w:rsid w:val="002D3FF5"/>
    <w:rsid w:val="002D4621"/>
    <w:rsid w:val="002D64FF"/>
    <w:rsid w:val="002D6E17"/>
    <w:rsid w:val="002D78C7"/>
    <w:rsid w:val="002E0254"/>
    <w:rsid w:val="002E0A4D"/>
    <w:rsid w:val="002E1D23"/>
    <w:rsid w:val="002E4994"/>
    <w:rsid w:val="002E5CD2"/>
    <w:rsid w:val="002F0D54"/>
    <w:rsid w:val="002F0E44"/>
    <w:rsid w:val="002F136F"/>
    <w:rsid w:val="002F1739"/>
    <w:rsid w:val="002F19FD"/>
    <w:rsid w:val="002F1FEB"/>
    <w:rsid w:val="002F2FDD"/>
    <w:rsid w:val="002F34C3"/>
    <w:rsid w:val="002F370D"/>
    <w:rsid w:val="002F483C"/>
    <w:rsid w:val="002F50C9"/>
    <w:rsid w:val="002F5272"/>
    <w:rsid w:val="002F54C1"/>
    <w:rsid w:val="002F6339"/>
    <w:rsid w:val="002F6365"/>
    <w:rsid w:val="002F67B3"/>
    <w:rsid w:val="002F6AAF"/>
    <w:rsid w:val="002F73D9"/>
    <w:rsid w:val="0030064E"/>
    <w:rsid w:val="003013F8"/>
    <w:rsid w:val="003018B0"/>
    <w:rsid w:val="00302B30"/>
    <w:rsid w:val="00305795"/>
    <w:rsid w:val="00305BA9"/>
    <w:rsid w:val="00307DE3"/>
    <w:rsid w:val="00307F3B"/>
    <w:rsid w:val="00310ADC"/>
    <w:rsid w:val="00312627"/>
    <w:rsid w:val="0031476A"/>
    <w:rsid w:val="00315872"/>
    <w:rsid w:val="0031632D"/>
    <w:rsid w:val="0031672F"/>
    <w:rsid w:val="00316897"/>
    <w:rsid w:val="00321261"/>
    <w:rsid w:val="0032345C"/>
    <w:rsid w:val="00323823"/>
    <w:rsid w:val="00324414"/>
    <w:rsid w:val="00324A86"/>
    <w:rsid w:val="00325112"/>
    <w:rsid w:val="00326697"/>
    <w:rsid w:val="00327C75"/>
    <w:rsid w:val="003306C5"/>
    <w:rsid w:val="0033093B"/>
    <w:rsid w:val="003309D4"/>
    <w:rsid w:val="00331EED"/>
    <w:rsid w:val="0033292A"/>
    <w:rsid w:val="00332E88"/>
    <w:rsid w:val="0033313B"/>
    <w:rsid w:val="003337E1"/>
    <w:rsid w:val="00334B6A"/>
    <w:rsid w:val="003353D0"/>
    <w:rsid w:val="003357A4"/>
    <w:rsid w:val="0033594A"/>
    <w:rsid w:val="00336529"/>
    <w:rsid w:val="00336BB9"/>
    <w:rsid w:val="00337094"/>
    <w:rsid w:val="003374D4"/>
    <w:rsid w:val="00340569"/>
    <w:rsid w:val="00340A24"/>
    <w:rsid w:val="00341AAF"/>
    <w:rsid w:val="0034202F"/>
    <w:rsid w:val="003426EE"/>
    <w:rsid w:val="00342D94"/>
    <w:rsid w:val="00342F4D"/>
    <w:rsid w:val="003457C6"/>
    <w:rsid w:val="00346703"/>
    <w:rsid w:val="00347D18"/>
    <w:rsid w:val="00350D2A"/>
    <w:rsid w:val="0035113C"/>
    <w:rsid w:val="00352FCF"/>
    <w:rsid w:val="00353DA1"/>
    <w:rsid w:val="00355486"/>
    <w:rsid w:val="0035624A"/>
    <w:rsid w:val="00360065"/>
    <w:rsid w:val="00362076"/>
    <w:rsid w:val="003620FD"/>
    <w:rsid w:val="0036241C"/>
    <w:rsid w:val="00363C81"/>
    <w:rsid w:val="003642EB"/>
    <w:rsid w:val="00364A02"/>
    <w:rsid w:val="00364E03"/>
    <w:rsid w:val="00365311"/>
    <w:rsid w:val="00365AE9"/>
    <w:rsid w:val="003671A7"/>
    <w:rsid w:val="00367AAA"/>
    <w:rsid w:val="00370305"/>
    <w:rsid w:val="00370517"/>
    <w:rsid w:val="00371C0E"/>
    <w:rsid w:val="00373150"/>
    <w:rsid w:val="00373992"/>
    <w:rsid w:val="00375278"/>
    <w:rsid w:val="00375523"/>
    <w:rsid w:val="00375EFA"/>
    <w:rsid w:val="0038096A"/>
    <w:rsid w:val="00382442"/>
    <w:rsid w:val="00382801"/>
    <w:rsid w:val="00382E06"/>
    <w:rsid w:val="00384D43"/>
    <w:rsid w:val="003867AF"/>
    <w:rsid w:val="00386FA8"/>
    <w:rsid w:val="00390283"/>
    <w:rsid w:val="0039274A"/>
    <w:rsid w:val="00393F4C"/>
    <w:rsid w:val="003941FD"/>
    <w:rsid w:val="003947BC"/>
    <w:rsid w:val="00395177"/>
    <w:rsid w:val="00395EC2"/>
    <w:rsid w:val="003971A4"/>
    <w:rsid w:val="003A07AA"/>
    <w:rsid w:val="003A0EAB"/>
    <w:rsid w:val="003A1B38"/>
    <w:rsid w:val="003A2012"/>
    <w:rsid w:val="003A230B"/>
    <w:rsid w:val="003A299A"/>
    <w:rsid w:val="003A2B05"/>
    <w:rsid w:val="003A3AF7"/>
    <w:rsid w:val="003A607A"/>
    <w:rsid w:val="003A6C8B"/>
    <w:rsid w:val="003B00E4"/>
    <w:rsid w:val="003B0101"/>
    <w:rsid w:val="003B1338"/>
    <w:rsid w:val="003B1481"/>
    <w:rsid w:val="003B38AF"/>
    <w:rsid w:val="003B3921"/>
    <w:rsid w:val="003B5B61"/>
    <w:rsid w:val="003B6541"/>
    <w:rsid w:val="003B7D3F"/>
    <w:rsid w:val="003C05A0"/>
    <w:rsid w:val="003C0B15"/>
    <w:rsid w:val="003C3FD0"/>
    <w:rsid w:val="003C40DB"/>
    <w:rsid w:val="003C49D0"/>
    <w:rsid w:val="003C5205"/>
    <w:rsid w:val="003C730D"/>
    <w:rsid w:val="003D07BD"/>
    <w:rsid w:val="003D09E4"/>
    <w:rsid w:val="003D1364"/>
    <w:rsid w:val="003D2C96"/>
    <w:rsid w:val="003D31CC"/>
    <w:rsid w:val="003D373A"/>
    <w:rsid w:val="003D547F"/>
    <w:rsid w:val="003D6135"/>
    <w:rsid w:val="003D776F"/>
    <w:rsid w:val="003E0650"/>
    <w:rsid w:val="003E12F4"/>
    <w:rsid w:val="003E30A1"/>
    <w:rsid w:val="003E44A2"/>
    <w:rsid w:val="003E4510"/>
    <w:rsid w:val="003E5A77"/>
    <w:rsid w:val="003E6049"/>
    <w:rsid w:val="003E6231"/>
    <w:rsid w:val="003E6BD0"/>
    <w:rsid w:val="003E708F"/>
    <w:rsid w:val="003E7834"/>
    <w:rsid w:val="003E7E10"/>
    <w:rsid w:val="003F123E"/>
    <w:rsid w:val="003F1B5D"/>
    <w:rsid w:val="003F2217"/>
    <w:rsid w:val="003F27F5"/>
    <w:rsid w:val="003F315A"/>
    <w:rsid w:val="003F3549"/>
    <w:rsid w:val="003F474A"/>
    <w:rsid w:val="003F4C67"/>
    <w:rsid w:val="003F4DB6"/>
    <w:rsid w:val="003F5380"/>
    <w:rsid w:val="003F5592"/>
    <w:rsid w:val="003F5928"/>
    <w:rsid w:val="003F5EF7"/>
    <w:rsid w:val="003F65CD"/>
    <w:rsid w:val="003F67D0"/>
    <w:rsid w:val="004006FD"/>
    <w:rsid w:val="00400DD0"/>
    <w:rsid w:val="00402928"/>
    <w:rsid w:val="00402FAC"/>
    <w:rsid w:val="00403578"/>
    <w:rsid w:val="00403850"/>
    <w:rsid w:val="00404FAB"/>
    <w:rsid w:val="004050EC"/>
    <w:rsid w:val="004058C8"/>
    <w:rsid w:val="004068B1"/>
    <w:rsid w:val="00406D6F"/>
    <w:rsid w:val="004079E9"/>
    <w:rsid w:val="004142F5"/>
    <w:rsid w:val="0041477E"/>
    <w:rsid w:val="00414A4B"/>
    <w:rsid w:val="00415F16"/>
    <w:rsid w:val="004179B7"/>
    <w:rsid w:val="0042079C"/>
    <w:rsid w:val="004208CF"/>
    <w:rsid w:val="0042103F"/>
    <w:rsid w:val="0042216F"/>
    <w:rsid w:val="00423DFD"/>
    <w:rsid w:val="004249DD"/>
    <w:rsid w:val="00425482"/>
    <w:rsid w:val="004258E8"/>
    <w:rsid w:val="004260EE"/>
    <w:rsid w:val="0042684C"/>
    <w:rsid w:val="0043083B"/>
    <w:rsid w:val="00432BBE"/>
    <w:rsid w:val="00434A10"/>
    <w:rsid w:val="0043579E"/>
    <w:rsid w:val="00435FF0"/>
    <w:rsid w:val="00436CA2"/>
    <w:rsid w:val="00443E0D"/>
    <w:rsid w:val="00443F6F"/>
    <w:rsid w:val="00445346"/>
    <w:rsid w:val="00445F07"/>
    <w:rsid w:val="00446C28"/>
    <w:rsid w:val="00446CEF"/>
    <w:rsid w:val="004472CE"/>
    <w:rsid w:val="00451F38"/>
    <w:rsid w:val="00451FFD"/>
    <w:rsid w:val="00452773"/>
    <w:rsid w:val="0045304B"/>
    <w:rsid w:val="004535B3"/>
    <w:rsid w:val="004539E5"/>
    <w:rsid w:val="00456D7F"/>
    <w:rsid w:val="00456FBA"/>
    <w:rsid w:val="00456FCF"/>
    <w:rsid w:val="004570C3"/>
    <w:rsid w:val="0045713C"/>
    <w:rsid w:val="0046343A"/>
    <w:rsid w:val="004636BE"/>
    <w:rsid w:val="00472069"/>
    <w:rsid w:val="004720E7"/>
    <w:rsid w:val="004729B8"/>
    <w:rsid w:val="00473BEF"/>
    <w:rsid w:val="00473CEB"/>
    <w:rsid w:val="00474A10"/>
    <w:rsid w:val="004751B7"/>
    <w:rsid w:val="00475953"/>
    <w:rsid w:val="00475DDC"/>
    <w:rsid w:val="00475E6C"/>
    <w:rsid w:val="00476BBE"/>
    <w:rsid w:val="00477C82"/>
    <w:rsid w:val="00482061"/>
    <w:rsid w:val="004829CC"/>
    <w:rsid w:val="00482E37"/>
    <w:rsid w:val="00483544"/>
    <w:rsid w:val="00483F00"/>
    <w:rsid w:val="0048597C"/>
    <w:rsid w:val="00486624"/>
    <w:rsid w:val="00486D09"/>
    <w:rsid w:val="00487209"/>
    <w:rsid w:val="004873D9"/>
    <w:rsid w:val="00487C85"/>
    <w:rsid w:val="00490D2E"/>
    <w:rsid w:val="00490E9F"/>
    <w:rsid w:val="004920F4"/>
    <w:rsid w:val="004921FE"/>
    <w:rsid w:val="0049313A"/>
    <w:rsid w:val="004935CC"/>
    <w:rsid w:val="00493D79"/>
    <w:rsid w:val="00494061"/>
    <w:rsid w:val="004953C0"/>
    <w:rsid w:val="00495729"/>
    <w:rsid w:val="00495DF1"/>
    <w:rsid w:val="00496008"/>
    <w:rsid w:val="00496C33"/>
    <w:rsid w:val="00496F37"/>
    <w:rsid w:val="00497709"/>
    <w:rsid w:val="00497DB5"/>
    <w:rsid w:val="004A0062"/>
    <w:rsid w:val="004A1109"/>
    <w:rsid w:val="004A1436"/>
    <w:rsid w:val="004A4B07"/>
    <w:rsid w:val="004A5547"/>
    <w:rsid w:val="004A7280"/>
    <w:rsid w:val="004A7543"/>
    <w:rsid w:val="004A7D06"/>
    <w:rsid w:val="004B1113"/>
    <w:rsid w:val="004B1A6F"/>
    <w:rsid w:val="004B2E03"/>
    <w:rsid w:val="004B36B3"/>
    <w:rsid w:val="004B43DB"/>
    <w:rsid w:val="004B4805"/>
    <w:rsid w:val="004B540D"/>
    <w:rsid w:val="004B5610"/>
    <w:rsid w:val="004B6242"/>
    <w:rsid w:val="004C01C0"/>
    <w:rsid w:val="004C0632"/>
    <w:rsid w:val="004C06D3"/>
    <w:rsid w:val="004C0C4B"/>
    <w:rsid w:val="004C1561"/>
    <w:rsid w:val="004C18E3"/>
    <w:rsid w:val="004C22EB"/>
    <w:rsid w:val="004C4033"/>
    <w:rsid w:val="004C44E9"/>
    <w:rsid w:val="004C5155"/>
    <w:rsid w:val="004C53EE"/>
    <w:rsid w:val="004C5BB6"/>
    <w:rsid w:val="004C74CD"/>
    <w:rsid w:val="004D0941"/>
    <w:rsid w:val="004D1E0A"/>
    <w:rsid w:val="004D21FB"/>
    <w:rsid w:val="004D39CD"/>
    <w:rsid w:val="004D41A1"/>
    <w:rsid w:val="004D494D"/>
    <w:rsid w:val="004D4E8D"/>
    <w:rsid w:val="004D74B7"/>
    <w:rsid w:val="004D78D4"/>
    <w:rsid w:val="004D79DB"/>
    <w:rsid w:val="004D7FD3"/>
    <w:rsid w:val="004E00AD"/>
    <w:rsid w:val="004E028C"/>
    <w:rsid w:val="004E162B"/>
    <w:rsid w:val="004E20ED"/>
    <w:rsid w:val="004E2A74"/>
    <w:rsid w:val="004E371B"/>
    <w:rsid w:val="004E4EAA"/>
    <w:rsid w:val="004E5E8C"/>
    <w:rsid w:val="004E6546"/>
    <w:rsid w:val="004E6D77"/>
    <w:rsid w:val="004E75E4"/>
    <w:rsid w:val="004F0165"/>
    <w:rsid w:val="004F0ADA"/>
    <w:rsid w:val="004F0D66"/>
    <w:rsid w:val="004F12B7"/>
    <w:rsid w:val="004F15EF"/>
    <w:rsid w:val="004F1F7B"/>
    <w:rsid w:val="004F2D4C"/>
    <w:rsid w:val="004F310A"/>
    <w:rsid w:val="004F393A"/>
    <w:rsid w:val="004F4D3C"/>
    <w:rsid w:val="004F5AC9"/>
    <w:rsid w:val="004F7153"/>
    <w:rsid w:val="00500E18"/>
    <w:rsid w:val="00501D36"/>
    <w:rsid w:val="00501F2F"/>
    <w:rsid w:val="00502D6F"/>
    <w:rsid w:val="00504879"/>
    <w:rsid w:val="00505E6C"/>
    <w:rsid w:val="005079B0"/>
    <w:rsid w:val="0051029B"/>
    <w:rsid w:val="0051115B"/>
    <w:rsid w:val="0051197A"/>
    <w:rsid w:val="005120D8"/>
    <w:rsid w:val="00513773"/>
    <w:rsid w:val="00514A90"/>
    <w:rsid w:val="00514EA5"/>
    <w:rsid w:val="00515B9F"/>
    <w:rsid w:val="00517667"/>
    <w:rsid w:val="0052147B"/>
    <w:rsid w:val="005223C5"/>
    <w:rsid w:val="00522407"/>
    <w:rsid w:val="005227EA"/>
    <w:rsid w:val="00523934"/>
    <w:rsid w:val="00523D86"/>
    <w:rsid w:val="0052544B"/>
    <w:rsid w:val="0053055D"/>
    <w:rsid w:val="005310A6"/>
    <w:rsid w:val="005327EC"/>
    <w:rsid w:val="00534A70"/>
    <w:rsid w:val="00536109"/>
    <w:rsid w:val="00536500"/>
    <w:rsid w:val="00536DAB"/>
    <w:rsid w:val="005372B8"/>
    <w:rsid w:val="00537FDD"/>
    <w:rsid w:val="00540753"/>
    <w:rsid w:val="00540CDC"/>
    <w:rsid w:val="00541164"/>
    <w:rsid w:val="00541A5D"/>
    <w:rsid w:val="00542C22"/>
    <w:rsid w:val="00543937"/>
    <w:rsid w:val="00543E32"/>
    <w:rsid w:val="00544B50"/>
    <w:rsid w:val="00544B6A"/>
    <w:rsid w:val="00544D5A"/>
    <w:rsid w:val="00544EEB"/>
    <w:rsid w:val="00544F9F"/>
    <w:rsid w:val="005475DA"/>
    <w:rsid w:val="00547EC8"/>
    <w:rsid w:val="005501EA"/>
    <w:rsid w:val="00550772"/>
    <w:rsid w:val="00550BC7"/>
    <w:rsid w:val="00550FD8"/>
    <w:rsid w:val="005518C9"/>
    <w:rsid w:val="00552676"/>
    <w:rsid w:val="00552BFA"/>
    <w:rsid w:val="00552DEC"/>
    <w:rsid w:val="0055394F"/>
    <w:rsid w:val="005554DB"/>
    <w:rsid w:val="0055569C"/>
    <w:rsid w:val="005557DB"/>
    <w:rsid w:val="00555BFE"/>
    <w:rsid w:val="00555E02"/>
    <w:rsid w:val="00556490"/>
    <w:rsid w:val="0055691A"/>
    <w:rsid w:val="00556D2C"/>
    <w:rsid w:val="00557382"/>
    <w:rsid w:val="00557E19"/>
    <w:rsid w:val="005604CE"/>
    <w:rsid w:val="005605C1"/>
    <w:rsid w:val="00561D9F"/>
    <w:rsid w:val="00562019"/>
    <w:rsid w:val="005633DB"/>
    <w:rsid w:val="005639B0"/>
    <w:rsid w:val="005642F3"/>
    <w:rsid w:val="005649DE"/>
    <w:rsid w:val="00564A06"/>
    <w:rsid w:val="00564A34"/>
    <w:rsid w:val="005663B9"/>
    <w:rsid w:val="00567EE5"/>
    <w:rsid w:val="00570510"/>
    <w:rsid w:val="005710F5"/>
    <w:rsid w:val="00572825"/>
    <w:rsid w:val="00573182"/>
    <w:rsid w:val="00573974"/>
    <w:rsid w:val="00573ED4"/>
    <w:rsid w:val="00574AA3"/>
    <w:rsid w:val="0057547D"/>
    <w:rsid w:val="00575993"/>
    <w:rsid w:val="00577815"/>
    <w:rsid w:val="00577B02"/>
    <w:rsid w:val="0058001C"/>
    <w:rsid w:val="0058186D"/>
    <w:rsid w:val="00581E7A"/>
    <w:rsid w:val="00582596"/>
    <w:rsid w:val="00582A7E"/>
    <w:rsid w:val="0058322E"/>
    <w:rsid w:val="00583B86"/>
    <w:rsid w:val="005843DA"/>
    <w:rsid w:val="0058560C"/>
    <w:rsid w:val="0058732F"/>
    <w:rsid w:val="005877F4"/>
    <w:rsid w:val="0059089F"/>
    <w:rsid w:val="00590F4C"/>
    <w:rsid w:val="00590F83"/>
    <w:rsid w:val="00591282"/>
    <w:rsid w:val="005913A4"/>
    <w:rsid w:val="00592204"/>
    <w:rsid w:val="005924B2"/>
    <w:rsid w:val="00593045"/>
    <w:rsid w:val="00595398"/>
    <w:rsid w:val="00595B51"/>
    <w:rsid w:val="00596222"/>
    <w:rsid w:val="00596A55"/>
    <w:rsid w:val="005A0059"/>
    <w:rsid w:val="005A0571"/>
    <w:rsid w:val="005A12D8"/>
    <w:rsid w:val="005A455F"/>
    <w:rsid w:val="005A4D79"/>
    <w:rsid w:val="005A4D9D"/>
    <w:rsid w:val="005A6FE2"/>
    <w:rsid w:val="005A7807"/>
    <w:rsid w:val="005B1055"/>
    <w:rsid w:val="005B1410"/>
    <w:rsid w:val="005B364D"/>
    <w:rsid w:val="005B42C0"/>
    <w:rsid w:val="005B49C5"/>
    <w:rsid w:val="005B4D17"/>
    <w:rsid w:val="005B4D22"/>
    <w:rsid w:val="005B5F1E"/>
    <w:rsid w:val="005B5FFE"/>
    <w:rsid w:val="005B6525"/>
    <w:rsid w:val="005B6AA3"/>
    <w:rsid w:val="005C1B51"/>
    <w:rsid w:val="005C55C5"/>
    <w:rsid w:val="005C55C9"/>
    <w:rsid w:val="005C58DE"/>
    <w:rsid w:val="005C5AE4"/>
    <w:rsid w:val="005C6261"/>
    <w:rsid w:val="005C63C9"/>
    <w:rsid w:val="005C648C"/>
    <w:rsid w:val="005C6AB4"/>
    <w:rsid w:val="005D080B"/>
    <w:rsid w:val="005D10BD"/>
    <w:rsid w:val="005D1451"/>
    <w:rsid w:val="005D1BD0"/>
    <w:rsid w:val="005D3A84"/>
    <w:rsid w:val="005D3F38"/>
    <w:rsid w:val="005D45DF"/>
    <w:rsid w:val="005D50C1"/>
    <w:rsid w:val="005D5F81"/>
    <w:rsid w:val="005D70C3"/>
    <w:rsid w:val="005D789E"/>
    <w:rsid w:val="005D7C25"/>
    <w:rsid w:val="005D7ED7"/>
    <w:rsid w:val="005E1BB9"/>
    <w:rsid w:val="005E2DA5"/>
    <w:rsid w:val="005E3ABD"/>
    <w:rsid w:val="005E3BB6"/>
    <w:rsid w:val="005E3DC0"/>
    <w:rsid w:val="005E479D"/>
    <w:rsid w:val="005E5EB5"/>
    <w:rsid w:val="005E64B5"/>
    <w:rsid w:val="005E68E5"/>
    <w:rsid w:val="005E6961"/>
    <w:rsid w:val="005F1164"/>
    <w:rsid w:val="005F18F4"/>
    <w:rsid w:val="005F1F51"/>
    <w:rsid w:val="005F3D39"/>
    <w:rsid w:val="005F43A0"/>
    <w:rsid w:val="005F454B"/>
    <w:rsid w:val="005F5C77"/>
    <w:rsid w:val="006004B8"/>
    <w:rsid w:val="0060123C"/>
    <w:rsid w:val="00601555"/>
    <w:rsid w:val="0060197C"/>
    <w:rsid w:val="006021FA"/>
    <w:rsid w:val="006025F7"/>
    <w:rsid w:val="00602DD0"/>
    <w:rsid w:val="00602FDE"/>
    <w:rsid w:val="00603DF8"/>
    <w:rsid w:val="006052E8"/>
    <w:rsid w:val="00605DB6"/>
    <w:rsid w:val="00606164"/>
    <w:rsid w:val="0060743E"/>
    <w:rsid w:val="006077D3"/>
    <w:rsid w:val="00607837"/>
    <w:rsid w:val="006078A2"/>
    <w:rsid w:val="00607C47"/>
    <w:rsid w:val="00610E0A"/>
    <w:rsid w:val="006126BE"/>
    <w:rsid w:val="00612C0B"/>
    <w:rsid w:val="00612EB9"/>
    <w:rsid w:val="006201B8"/>
    <w:rsid w:val="00620EAA"/>
    <w:rsid w:val="006228EF"/>
    <w:rsid w:val="00624719"/>
    <w:rsid w:val="00624CB5"/>
    <w:rsid w:val="00625107"/>
    <w:rsid w:val="0062560C"/>
    <w:rsid w:val="00626828"/>
    <w:rsid w:val="00626D63"/>
    <w:rsid w:val="00630AE7"/>
    <w:rsid w:val="006320F0"/>
    <w:rsid w:val="00632A24"/>
    <w:rsid w:val="006332BD"/>
    <w:rsid w:val="006364D4"/>
    <w:rsid w:val="00637FBB"/>
    <w:rsid w:val="00640526"/>
    <w:rsid w:val="0064074B"/>
    <w:rsid w:val="00640FA0"/>
    <w:rsid w:val="0064158C"/>
    <w:rsid w:val="00641626"/>
    <w:rsid w:val="006421BD"/>
    <w:rsid w:val="00642BE3"/>
    <w:rsid w:val="0064446C"/>
    <w:rsid w:val="00644750"/>
    <w:rsid w:val="00644F48"/>
    <w:rsid w:val="00646065"/>
    <w:rsid w:val="00647DB6"/>
    <w:rsid w:val="006501FE"/>
    <w:rsid w:val="00651BF6"/>
    <w:rsid w:val="0065299D"/>
    <w:rsid w:val="006535E3"/>
    <w:rsid w:val="00653DA1"/>
    <w:rsid w:val="00653E06"/>
    <w:rsid w:val="006541C4"/>
    <w:rsid w:val="00654211"/>
    <w:rsid w:val="006551DE"/>
    <w:rsid w:val="00655B09"/>
    <w:rsid w:val="00656F4E"/>
    <w:rsid w:val="006570B7"/>
    <w:rsid w:val="0065748E"/>
    <w:rsid w:val="00661A63"/>
    <w:rsid w:val="00663EFD"/>
    <w:rsid w:val="0066518B"/>
    <w:rsid w:val="0066527B"/>
    <w:rsid w:val="00665542"/>
    <w:rsid w:val="00665EBB"/>
    <w:rsid w:val="00666D3A"/>
    <w:rsid w:val="00666DC3"/>
    <w:rsid w:val="00667280"/>
    <w:rsid w:val="00667D00"/>
    <w:rsid w:val="006724A9"/>
    <w:rsid w:val="0067278D"/>
    <w:rsid w:val="00672A78"/>
    <w:rsid w:val="006768B5"/>
    <w:rsid w:val="00676A40"/>
    <w:rsid w:val="00677205"/>
    <w:rsid w:val="00677F93"/>
    <w:rsid w:val="00680F9D"/>
    <w:rsid w:val="00681F3B"/>
    <w:rsid w:val="00682119"/>
    <w:rsid w:val="00683D8F"/>
    <w:rsid w:val="00684E37"/>
    <w:rsid w:val="006854DD"/>
    <w:rsid w:val="00686589"/>
    <w:rsid w:val="00686BA3"/>
    <w:rsid w:val="00687DBB"/>
    <w:rsid w:val="00690FB0"/>
    <w:rsid w:val="0069136F"/>
    <w:rsid w:val="006921EA"/>
    <w:rsid w:val="00695E99"/>
    <w:rsid w:val="006964ED"/>
    <w:rsid w:val="006A1D89"/>
    <w:rsid w:val="006A30BC"/>
    <w:rsid w:val="006A318C"/>
    <w:rsid w:val="006A4AC6"/>
    <w:rsid w:val="006A5178"/>
    <w:rsid w:val="006A5F46"/>
    <w:rsid w:val="006A6C75"/>
    <w:rsid w:val="006B00CA"/>
    <w:rsid w:val="006B0371"/>
    <w:rsid w:val="006B0FAC"/>
    <w:rsid w:val="006B15BC"/>
    <w:rsid w:val="006B1651"/>
    <w:rsid w:val="006B1E47"/>
    <w:rsid w:val="006B2D92"/>
    <w:rsid w:val="006B2EF0"/>
    <w:rsid w:val="006B3B46"/>
    <w:rsid w:val="006B5CA8"/>
    <w:rsid w:val="006B7C8E"/>
    <w:rsid w:val="006C10D1"/>
    <w:rsid w:val="006C16FA"/>
    <w:rsid w:val="006C3AF9"/>
    <w:rsid w:val="006C4D35"/>
    <w:rsid w:val="006C4FD1"/>
    <w:rsid w:val="006C5CEA"/>
    <w:rsid w:val="006C601E"/>
    <w:rsid w:val="006D00F3"/>
    <w:rsid w:val="006D0641"/>
    <w:rsid w:val="006D0F5D"/>
    <w:rsid w:val="006D1539"/>
    <w:rsid w:val="006D1D8C"/>
    <w:rsid w:val="006D32CB"/>
    <w:rsid w:val="006D3F9E"/>
    <w:rsid w:val="006D4496"/>
    <w:rsid w:val="006D6553"/>
    <w:rsid w:val="006D7158"/>
    <w:rsid w:val="006D7490"/>
    <w:rsid w:val="006D7ED6"/>
    <w:rsid w:val="006E0279"/>
    <w:rsid w:val="006E07F4"/>
    <w:rsid w:val="006E2BA8"/>
    <w:rsid w:val="006E3688"/>
    <w:rsid w:val="006E3A66"/>
    <w:rsid w:val="006E4C70"/>
    <w:rsid w:val="006E56D8"/>
    <w:rsid w:val="006E7130"/>
    <w:rsid w:val="006F0C86"/>
    <w:rsid w:val="006F1EED"/>
    <w:rsid w:val="006F24A5"/>
    <w:rsid w:val="006F2EC6"/>
    <w:rsid w:val="006F5D8A"/>
    <w:rsid w:val="006F79E4"/>
    <w:rsid w:val="0070063C"/>
    <w:rsid w:val="0070163E"/>
    <w:rsid w:val="0070242F"/>
    <w:rsid w:val="00702565"/>
    <w:rsid w:val="0070377F"/>
    <w:rsid w:val="00703C64"/>
    <w:rsid w:val="00703C97"/>
    <w:rsid w:val="00704880"/>
    <w:rsid w:val="0070585C"/>
    <w:rsid w:val="00705FCF"/>
    <w:rsid w:val="00707F1A"/>
    <w:rsid w:val="007106B4"/>
    <w:rsid w:val="007106DC"/>
    <w:rsid w:val="0071122A"/>
    <w:rsid w:val="00711272"/>
    <w:rsid w:val="00711D54"/>
    <w:rsid w:val="00713383"/>
    <w:rsid w:val="00715589"/>
    <w:rsid w:val="00715B45"/>
    <w:rsid w:val="00715BFA"/>
    <w:rsid w:val="00716401"/>
    <w:rsid w:val="00717BBD"/>
    <w:rsid w:val="0072075D"/>
    <w:rsid w:val="007218D5"/>
    <w:rsid w:val="00721CCD"/>
    <w:rsid w:val="0072220E"/>
    <w:rsid w:val="0072272A"/>
    <w:rsid w:val="00722F67"/>
    <w:rsid w:val="00723554"/>
    <w:rsid w:val="007240A4"/>
    <w:rsid w:val="007254CB"/>
    <w:rsid w:val="0072561B"/>
    <w:rsid w:val="0072627B"/>
    <w:rsid w:val="00727DEE"/>
    <w:rsid w:val="0073042B"/>
    <w:rsid w:val="00730C7B"/>
    <w:rsid w:val="007313CE"/>
    <w:rsid w:val="00731AF4"/>
    <w:rsid w:val="007334E8"/>
    <w:rsid w:val="00734768"/>
    <w:rsid w:val="00734B08"/>
    <w:rsid w:val="00735069"/>
    <w:rsid w:val="00735250"/>
    <w:rsid w:val="00735B1F"/>
    <w:rsid w:val="007403EE"/>
    <w:rsid w:val="00740AA8"/>
    <w:rsid w:val="0074208A"/>
    <w:rsid w:val="00742B80"/>
    <w:rsid w:val="00742E97"/>
    <w:rsid w:val="007430DB"/>
    <w:rsid w:val="00743253"/>
    <w:rsid w:val="00743958"/>
    <w:rsid w:val="00743C62"/>
    <w:rsid w:val="00743F7A"/>
    <w:rsid w:val="0074589D"/>
    <w:rsid w:val="0074675B"/>
    <w:rsid w:val="00746B70"/>
    <w:rsid w:val="00747ECC"/>
    <w:rsid w:val="00750B86"/>
    <w:rsid w:val="00753C01"/>
    <w:rsid w:val="00753E40"/>
    <w:rsid w:val="0075447A"/>
    <w:rsid w:val="00754E29"/>
    <w:rsid w:val="00756ED5"/>
    <w:rsid w:val="007605C0"/>
    <w:rsid w:val="00761528"/>
    <w:rsid w:val="00763111"/>
    <w:rsid w:val="00763D26"/>
    <w:rsid w:val="00763EB7"/>
    <w:rsid w:val="0076470F"/>
    <w:rsid w:val="00765557"/>
    <w:rsid w:val="00767037"/>
    <w:rsid w:val="00770CDC"/>
    <w:rsid w:val="00771827"/>
    <w:rsid w:val="007721DB"/>
    <w:rsid w:val="00773842"/>
    <w:rsid w:val="00774E5F"/>
    <w:rsid w:val="00774ED4"/>
    <w:rsid w:val="007757FF"/>
    <w:rsid w:val="0077615A"/>
    <w:rsid w:val="00776483"/>
    <w:rsid w:val="00776AF7"/>
    <w:rsid w:val="007778E6"/>
    <w:rsid w:val="00780786"/>
    <w:rsid w:val="00781E7D"/>
    <w:rsid w:val="0078272C"/>
    <w:rsid w:val="00786977"/>
    <w:rsid w:val="00786E02"/>
    <w:rsid w:val="00787B7C"/>
    <w:rsid w:val="00790A21"/>
    <w:rsid w:val="00791217"/>
    <w:rsid w:val="007912DE"/>
    <w:rsid w:val="0079179E"/>
    <w:rsid w:val="00792FF0"/>
    <w:rsid w:val="00795DF8"/>
    <w:rsid w:val="00797A21"/>
    <w:rsid w:val="007A0038"/>
    <w:rsid w:val="007A1513"/>
    <w:rsid w:val="007A3392"/>
    <w:rsid w:val="007A3C59"/>
    <w:rsid w:val="007A473E"/>
    <w:rsid w:val="007A53A9"/>
    <w:rsid w:val="007A5816"/>
    <w:rsid w:val="007A5B6F"/>
    <w:rsid w:val="007A67D6"/>
    <w:rsid w:val="007A6B2C"/>
    <w:rsid w:val="007A6C6D"/>
    <w:rsid w:val="007A6E72"/>
    <w:rsid w:val="007A7770"/>
    <w:rsid w:val="007B00FA"/>
    <w:rsid w:val="007B062C"/>
    <w:rsid w:val="007B0811"/>
    <w:rsid w:val="007B12BA"/>
    <w:rsid w:val="007B1FFC"/>
    <w:rsid w:val="007B2441"/>
    <w:rsid w:val="007B32EE"/>
    <w:rsid w:val="007B37FF"/>
    <w:rsid w:val="007B4039"/>
    <w:rsid w:val="007B5BA8"/>
    <w:rsid w:val="007B70B9"/>
    <w:rsid w:val="007C0EC1"/>
    <w:rsid w:val="007C1EAE"/>
    <w:rsid w:val="007C25CE"/>
    <w:rsid w:val="007C269D"/>
    <w:rsid w:val="007C4D54"/>
    <w:rsid w:val="007C6DBC"/>
    <w:rsid w:val="007C742F"/>
    <w:rsid w:val="007D026B"/>
    <w:rsid w:val="007D0300"/>
    <w:rsid w:val="007D102C"/>
    <w:rsid w:val="007D13B9"/>
    <w:rsid w:val="007D3A85"/>
    <w:rsid w:val="007D3E24"/>
    <w:rsid w:val="007D49AE"/>
    <w:rsid w:val="007D5259"/>
    <w:rsid w:val="007D5394"/>
    <w:rsid w:val="007D66D2"/>
    <w:rsid w:val="007D706D"/>
    <w:rsid w:val="007E0E25"/>
    <w:rsid w:val="007E157F"/>
    <w:rsid w:val="007E1766"/>
    <w:rsid w:val="007E2CC4"/>
    <w:rsid w:val="007E39BE"/>
    <w:rsid w:val="007E3A89"/>
    <w:rsid w:val="007E44B1"/>
    <w:rsid w:val="007E5FBC"/>
    <w:rsid w:val="007E652B"/>
    <w:rsid w:val="007E7C70"/>
    <w:rsid w:val="007F2B9B"/>
    <w:rsid w:val="007F2FD0"/>
    <w:rsid w:val="007F3C07"/>
    <w:rsid w:val="007F41E2"/>
    <w:rsid w:val="007F4A27"/>
    <w:rsid w:val="007F526C"/>
    <w:rsid w:val="007F5AC6"/>
    <w:rsid w:val="007F6DD9"/>
    <w:rsid w:val="007F7568"/>
    <w:rsid w:val="007F762D"/>
    <w:rsid w:val="007F7A83"/>
    <w:rsid w:val="0080001C"/>
    <w:rsid w:val="008000E9"/>
    <w:rsid w:val="00800E31"/>
    <w:rsid w:val="00801484"/>
    <w:rsid w:val="008025DD"/>
    <w:rsid w:val="008036E5"/>
    <w:rsid w:val="00803F01"/>
    <w:rsid w:val="00805A6C"/>
    <w:rsid w:val="0080792B"/>
    <w:rsid w:val="0081139C"/>
    <w:rsid w:val="00812B38"/>
    <w:rsid w:val="00812CB2"/>
    <w:rsid w:val="00813ED8"/>
    <w:rsid w:val="00815478"/>
    <w:rsid w:val="008158C3"/>
    <w:rsid w:val="00815A07"/>
    <w:rsid w:val="00816039"/>
    <w:rsid w:val="00816383"/>
    <w:rsid w:val="00816692"/>
    <w:rsid w:val="00817E10"/>
    <w:rsid w:val="0082034E"/>
    <w:rsid w:val="00821587"/>
    <w:rsid w:val="0082217D"/>
    <w:rsid w:val="008221D7"/>
    <w:rsid w:val="00822405"/>
    <w:rsid w:val="0082402E"/>
    <w:rsid w:val="00824FEE"/>
    <w:rsid w:val="00825FF3"/>
    <w:rsid w:val="0082680E"/>
    <w:rsid w:val="00827E81"/>
    <w:rsid w:val="0083089C"/>
    <w:rsid w:val="00830F8E"/>
    <w:rsid w:val="008318F0"/>
    <w:rsid w:val="00831D8E"/>
    <w:rsid w:val="0083222E"/>
    <w:rsid w:val="008324AC"/>
    <w:rsid w:val="00832AF8"/>
    <w:rsid w:val="0083323A"/>
    <w:rsid w:val="00834819"/>
    <w:rsid w:val="00835EEB"/>
    <w:rsid w:val="00836C6E"/>
    <w:rsid w:val="00836F5F"/>
    <w:rsid w:val="008370C8"/>
    <w:rsid w:val="00837DAD"/>
    <w:rsid w:val="00841E16"/>
    <w:rsid w:val="00842F2B"/>
    <w:rsid w:val="0084495B"/>
    <w:rsid w:val="00844ECB"/>
    <w:rsid w:val="00845614"/>
    <w:rsid w:val="00845955"/>
    <w:rsid w:val="00846A3B"/>
    <w:rsid w:val="00847EF5"/>
    <w:rsid w:val="008519C0"/>
    <w:rsid w:val="00854FA9"/>
    <w:rsid w:val="008600A2"/>
    <w:rsid w:val="00860215"/>
    <w:rsid w:val="00860B9A"/>
    <w:rsid w:val="00862FB5"/>
    <w:rsid w:val="00863A34"/>
    <w:rsid w:val="008646EB"/>
    <w:rsid w:val="0086551F"/>
    <w:rsid w:val="00865EB6"/>
    <w:rsid w:val="0086658C"/>
    <w:rsid w:val="008665A5"/>
    <w:rsid w:val="00867C31"/>
    <w:rsid w:val="00871C19"/>
    <w:rsid w:val="00872982"/>
    <w:rsid w:val="00873167"/>
    <w:rsid w:val="008733ED"/>
    <w:rsid w:val="0087369B"/>
    <w:rsid w:val="00873E09"/>
    <w:rsid w:val="0087423F"/>
    <w:rsid w:val="00875C8D"/>
    <w:rsid w:val="00876C0B"/>
    <w:rsid w:val="0087740E"/>
    <w:rsid w:val="008779F3"/>
    <w:rsid w:val="008812AB"/>
    <w:rsid w:val="00881BC8"/>
    <w:rsid w:val="008822B4"/>
    <w:rsid w:val="00882A3E"/>
    <w:rsid w:val="00883DB3"/>
    <w:rsid w:val="00884971"/>
    <w:rsid w:val="008865BF"/>
    <w:rsid w:val="00887570"/>
    <w:rsid w:val="0089016F"/>
    <w:rsid w:val="0089062E"/>
    <w:rsid w:val="00890845"/>
    <w:rsid w:val="0089111C"/>
    <w:rsid w:val="00892271"/>
    <w:rsid w:val="008931A1"/>
    <w:rsid w:val="008951C2"/>
    <w:rsid w:val="00896B47"/>
    <w:rsid w:val="008A03A2"/>
    <w:rsid w:val="008A3D96"/>
    <w:rsid w:val="008A451A"/>
    <w:rsid w:val="008A4DD5"/>
    <w:rsid w:val="008A4E57"/>
    <w:rsid w:val="008A5A10"/>
    <w:rsid w:val="008A6C0B"/>
    <w:rsid w:val="008A7D9C"/>
    <w:rsid w:val="008B0030"/>
    <w:rsid w:val="008B379D"/>
    <w:rsid w:val="008B50E3"/>
    <w:rsid w:val="008B66E1"/>
    <w:rsid w:val="008B6F74"/>
    <w:rsid w:val="008B70EF"/>
    <w:rsid w:val="008C02EB"/>
    <w:rsid w:val="008C14BC"/>
    <w:rsid w:val="008C246E"/>
    <w:rsid w:val="008C39DE"/>
    <w:rsid w:val="008C3C48"/>
    <w:rsid w:val="008C405D"/>
    <w:rsid w:val="008C41CC"/>
    <w:rsid w:val="008C48B4"/>
    <w:rsid w:val="008C4BF8"/>
    <w:rsid w:val="008C4C2C"/>
    <w:rsid w:val="008C5F36"/>
    <w:rsid w:val="008C666B"/>
    <w:rsid w:val="008C6948"/>
    <w:rsid w:val="008C6A46"/>
    <w:rsid w:val="008C6D88"/>
    <w:rsid w:val="008D0ABD"/>
    <w:rsid w:val="008D15EC"/>
    <w:rsid w:val="008D169A"/>
    <w:rsid w:val="008D18AB"/>
    <w:rsid w:val="008D1BA9"/>
    <w:rsid w:val="008D6760"/>
    <w:rsid w:val="008D6D50"/>
    <w:rsid w:val="008E0075"/>
    <w:rsid w:val="008E0F16"/>
    <w:rsid w:val="008E115C"/>
    <w:rsid w:val="008E2786"/>
    <w:rsid w:val="008E41FC"/>
    <w:rsid w:val="008E498A"/>
    <w:rsid w:val="008E5790"/>
    <w:rsid w:val="008F1DA0"/>
    <w:rsid w:val="008F436D"/>
    <w:rsid w:val="008F475D"/>
    <w:rsid w:val="008F476D"/>
    <w:rsid w:val="008F60BF"/>
    <w:rsid w:val="008F6CC7"/>
    <w:rsid w:val="008F73FE"/>
    <w:rsid w:val="008F779C"/>
    <w:rsid w:val="008F7E9B"/>
    <w:rsid w:val="00900EE8"/>
    <w:rsid w:val="00902724"/>
    <w:rsid w:val="00902968"/>
    <w:rsid w:val="00903D81"/>
    <w:rsid w:val="00910146"/>
    <w:rsid w:val="00912897"/>
    <w:rsid w:val="0091310C"/>
    <w:rsid w:val="009144C1"/>
    <w:rsid w:val="00914EE1"/>
    <w:rsid w:val="009154EF"/>
    <w:rsid w:val="00915BA0"/>
    <w:rsid w:val="00915E79"/>
    <w:rsid w:val="00915EBD"/>
    <w:rsid w:val="009162D7"/>
    <w:rsid w:val="00917204"/>
    <w:rsid w:val="009178DB"/>
    <w:rsid w:val="0092003A"/>
    <w:rsid w:val="0092016D"/>
    <w:rsid w:val="009222BC"/>
    <w:rsid w:val="0092251B"/>
    <w:rsid w:val="0092254C"/>
    <w:rsid w:val="009228CB"/>
    <w:rsid w:val="00924871"/>
    <w:rsid w:val="009249D9"/>
    <w:rsid w:val="00924EDB"/>
    <w:rsid w:val="0092525A"/>
    <w:rsid w:val="0092581F"/>
    <w:rsid w:val="00927601"/>
    <w:rsid w:val="00935332"/>
    <w:rsid w:val="00935E43"/>
    <w:rsid w:val="00937098"/>
    <w:rsid w:val="00937B44"/>
    <w:rsid w:val="00937DFC"/>
    <w:rsid w:val="009413D3"/>
    <w:rsid w:val="00941FBF"/>
    <w:rsid w:val="00942A01"/>
    <w:rsid w:val="00943672"/>
    <w:rsid w:val="009443D2"/>
    <w:rsid w:val="00944FC6"/>
    <w:rsid w:val="009471A2"/>
    <w:rsid w:val="00947402"/>
    <w:rsid w:val="00947940"/>
    <w:rsid w:val="00947BC1"/>
    <w:rsid w:val="00947BD2"/>
    <w:rsid w:val="00947C31"/>
    <w:rsid w:val="009507F8"/>
    <w:rsid w:val="00952951"/>
    <w:rsid w:val="00952F10"/>
    <w:rsid w:val="00953A29"/>
    <w:rsid w:val="0095448B"/>
    <w:rsid w:val="00954D50"/>
    <w:rsid w:val="00955C70"/>
    <w:rsid w:val="00957657"/>
    <w:rsid w:val="009577FF"/>
    <w:rsid w:val="0096072C"/>
    <w:rsid w:val="00961747"/>
    <w:rsid w:val="009619FC"/>
    <w:rsid w:val="009626B3"/>
    <w:rsid w:val="0096344A"/>
    <w:rsid w:val="00963A89"/>
    <w:rsid w:val="00965F30"/>
    <w:rsid w:val="00965FEB"/>
    <w:rsid w:val="009661ED"/>
    <w:rsid w:val="00966A43"/>
    <w:rsid w:val="009674CF"/>
    <w:rsid w:val="00972946"/>
    <w:rsid w:val="009730A0"/>
    <w:rsid w:val="00973884"/>
    <w:rsid w:val="009743CB"/>
    <w:rsid w:val="00974436"/>
    <w:rsid w:val="0097641D"/>
    <w:rsid w:val="0097657F"/>
    <w:rsid w:val="009775A1"/>
    <w:rsid w:val="00977A57"/>
    <w:rsid w:val="0098075B"/>
    <w:rsid w:val="00983D82"/>
    <w:rsid w:val="00984216"/>
    <w:rsid w:val="0098608E"/>
    <w:rsid w:val="009863DC"/>
    <w:rsid w:val="00986A47"/>
    <w:rsid w:val="00987AF1"/>
    <w:rsid w:val="00987D48"/>
    <w:rsid w:val="0099035C"/>
    <w:rsid w:val="00991B9B"/>
    <w:rsid w:val="00993322"/>
    <w:rsid w:val="00993CD4"/>
    <w:rsid w:val="00993ECF"/>
    <w:rsid w:val="00994765"/>
    <w:rsid w:val="00994A9F"/>
    <w:rsid w:val="00996FE1"/>
    <w:rsid w:val="009A0C9F"/>
    <w:rsid w:val="009A17CB"/>
    <w:rsid w:val="009A23CC"/>
    <w:rsid w:val="009A5993"/>
    <w:rsid w:val="009A5CEF"/>
    <w:rsid w:val="009A6107"/>
    <w:rsid w:val="009A6970"/>
    <w:rsid w:val="009A7B49"/>
    <w:rsid w:val="009B078E"/>
    <w:rsid w:val="009B34E3"/>
    <w:rsid w:val="009B500C"/>
    <w:rsid w:val="009B58FD"/>
    <w:rsid w:val="009B5E3D"/>
    <w:rsid w:val="009B6236"/>
    <w:rsid w:val="009B636E"/>
    <w:rsid w:val="009B68C8"/>
    <w:rsid w:val="009B6E71"/>
    <w:rsid w:val="009B6F93"/>
    <w:rsid w:val="009B7112"/>
    <w:rsid w:val="009C006F"/>
    <w:rsid w:val="009C108C"/>
    <w:rsid w:val="009C26E6"/>
    <w:rsid w:val="009C2908"/>
    <w:rsid w:val="009C2FE2"/>
    <w:rsid w:val="009C3D8D"/>
    <w:rsid w:val="009C6011"/>
    <w:rsid w:val="009C6E2C"/>
    <w:rsid w:val="009C785A"/>
    <w:rsid w:val="009C7D99"/>
    <w:rsid w:val="009D1285"/>
    <w:rsid w:val="009D294F"/>
    <w:rsid w:val="009D4C71"/>
    <w:rsid w:val="009D513B"/>
    <w:rsid w:val="009E1B51"/>
    <w:rsid w:val="009E1CCF"/>
    <w:rsid w:val="009E2225"/>
    <w:rsid w:val="009E2940"/>
    <w:rsid w:val="009E55E9"/>
    <w:rsid w:val="009E582E"/>
    <w:rsid w:val="009E5CB1"/>
    <w:rsid w:val="009E65BE"/>
    <w:rsid w:val="009E6ADD"/>
    <w:rsid w:val="009E6F07"/>
    <w:rsid w:val="009E73B4"/>
    <w:rsid w:val="009E7EB5"/>
    <w:rsid w:val="009F3387"/>
    <w:rsid w:val="009F3DFB"/>
    <w:rsid w:val="009F46D0"/>
    <w:rsid w:val="009F646D"/>
    <w:rsid w:val="00A00143"/>
    <w:rsid w:val="00A01974"/>
    <w:rsid w:val="00A01AE8"/>
    <w:rsid w:val="00A04029"/>
    <w:rsid w:val="00A05CCA"/>
    <w:rsid w:val="00A07CBF"/>
    <w:rsid w:val="00A1045E"/>
    <w:rsid w:val="00A106C7"/>
    <w:rsid w:val="00A11725"/>
    <w:rsid w:val="00A120E4"/>
    <w:rsid w:val="00A133F4"/>
    <w:rsid w:val="00A148D9"/>
    <w:rsid w:val="00A14BF6"/>
    <w:rsid w:val="00A14F23"/>
    <w:rsid w:val="00A1524C"/>
    <w:rsid w:val="00A15A08"/>
    <w:rsid w:val="00A205C1"/>
    <w:rsid w:val="00A20C56"/>
    <w:rsid w:val="00A21F81"/>
    <w:rsid w:val="00A23061"/>
    <w:rsid w:val="00A2463E"/>
    <w:rsid w:val="00A24679"/>
    <w:rsid w:val="00A247A8"/>
    <w:rsid w:val="00A25629"/>
    <w:rsid w:val="00A25E34"/>
    <w:rsid w:val="00A279C5"/>
    <w:rsid w:val="00A30A61"/>
    <w:rsid w:val="00A30B2C"/>
    <w:rsid w:val="00A30DC5"/>
    <w:rsid w:val="00A30EA0"/>
    <w:rsid w:val="00A315F9"/>
    <w:rsid w:val="00A31DAA"/>
    <w:rsid w:val="00A34BF6"/>
    <w:rsid w:val="00A374EC"/>
    <w:rsid w:val="00A40137"/>
    <w:rsid w:val="00A41C25"/>
    <w:rsid w:val="00A428CD"/>
    <w:rsid w:val="00A430BF"/>
    <w:rsid w:val="00A439AD"/>
    <w:rsid w:val="00A44ED8"/>
    <w:rsid w:val="00A45224"/>
    <w:rsid w:val="00A454BF"/>
    <w:rsid w:val="00A457BA"/>
    <w:rsid w:val="00A46D0F"/>
    <w:rsid w:val="00A47246"/>
    <w:rsid w:val="00A4772D"/>
    <w:rsid w:val="00A516FF"/>
    <w:rsid w:val="00A51B11"/>
    <w:rsid w:val="00A5484D"/>
    <w:rsid w:val="00A54F1D"/>
    <w:rsid w:val="00A563C0"/>
    <w:rsid w:val="00A56D51"/>
    <w:rsid w:val="00A604CA"/>
    <w:rsid w:val="00A611CF"/>
    <w:rsid w:val="00A615ED"/>
    <w:rsid w:val="00A62A3C"/>
    <w:rsid w:val="00A6400B"/>
    <w:rsid w:val="00A672CD"/>
    <w:rsid w:val="00A67918"/>
    <w:rsid w:val="00A67B04"/>
    <w:rsid w:val="00A70945"/>
    <w:rsid w:val="00A70E16"/>
    <w:rsid w:val="00A71586"/>
    <w:rsid w:val="00A716D5"/>
    <w:rsid w:val="00A7374F"/>
    <w:rsid w:val="00A73DC9"/>
    <w:rsid w:val="00A74EEF"/>
    <w:rsid w:val="00A751DE"/>
    <w:rsid w:val="00A75BFA"/>
    <w:rsid w:val="00A81305"/>
    <w:rsid w:val="00A81640"/>
    <w:rsid w:val="00A822D9"/>
    <w:rsid w:val="00A8246F"/>
    <w:rsid w:val="00A82DA2"/>
    <w:rsid w:val="00A83C1C"/>
    <w:rsid w:val="00A85D58"/>
    <w:rsid w:val="00A86689"/>
    <w:rsid w:val="00A876BC"/>
    <w:rsid w:val="00A90097"/>
    <w:rsid w:val="00A90538"/>
    <w:rsid w:val="00A90A84"/>
    <w:rsid w:val="00A90D79"/>
    <w:rsid w:val="00A9165F"/>
    <w:rsid w:val="00A92740"/>
    <w:rsid w:val="00A92C82"/>
    <w:rsid w:val="00A92E1F"/>
    <w:rsid w:val="00A94A6B"/>
    <w:rsid w:val="00A95B3D"/>
    <w:rsid w:val="00A97068"/>
    <w:rsid w:val="00A977D8"/>
    <w:rsid w:val="00A97B77"/>
    <w:rsid w:val="00A97D26"/>
    <w:rsid w:val="00AA119A"/>
    <w:rsid w:val="00AA1CBA"/>
    <w:rsid w:val="00AA1F37"/>
    <w:rsid w:val="00AA28FF"/>
    <w:rsid w:val="00AA2FF2"/>
    <w:rsid w:val="00AA462E"/>
    <w:rsid w:val="00AA5070"/>
    <w:rsid w:val="00AA51FB"/>
    <w:rsid w:val="00AA5372"/>
    <w:rsid w:val="00AA5CA9"/>
    <w:rsid w:val="00AA60AF"/>
    <w:rsid w:val="00AA6530"/>
    <w:rsid w:val="00AA6A23"/>
    <w:rsid w:val="00AB01F7"/>
    <w:rsid w:val="00AB128A"/>
    <w:rsid w:val="00AB149A"/>
    <w:rsid w:val="00AB16A2"/>
    <w:rsid w:val="00AB1A55"/>
    <w:rsid w:val="00AB43F8"/>
    <w:rsid w:val="00AC0F0B"/>
    <w:rsid w:val="00AC4AEF"/>
    <w:rsid w:val="00AC54B1"/>
    <w:rsid w:val="00AC60FA"/>
    <w:rsid w:val="00AC73E9"/>
    <w:rsid w:val="00AC77F2"/>
    <w:rsid w:val="00AD1863"/>
    <w:rsid w:val="00AD1AE3"/>
    <w:rsid w:val="00AD2059"/>
    <w:rsid w:val="00AD5A47"/>
    <w:rsid w:val="00AD70F8"/>
    <w:rsid w:val="00AD727C"/>
    <w:rsid w:val="00AD7FB5"/>
    <w:rsid w:val="00AE03D9"/>
    <w:rsid w:val="00AE21C2"/>
    <w:rsid w:val="00AF19E4"/>
    <w:rsid w:val="00AF1DBC"/>
    <w:rsid w:val="00AF21E7"/>
    <w:rsid w:val="00AF237B"/>
    <w:rsid w:val="00AF24E5"/>
    <w:rsid w:val="00AF2C7F"/>
    <w:rsid w:val="00AF3FC5"/>
    <w:rsid w:val="00AF4046"/>
    <w:rsid w:val="00AF4391"/>
    <w:rsid w:val="00AF499F"/>
    <w:rsid w:val="00AF55A2"/>
    <w:rsid w:val="00AF5F36"/>
    <w:rsid w:val="00AF66A7"/>
    <w:rsid w:val="00AF6E59"/>
    <w:rsid w:val="00AF759A"/>
    <w:rsid w:val="00AF7911"/>
    <w:rsid w:val="00AF7CC6"/>
    <w:rsid w:val="00B012BD"/>
    <w:rsid w:val="00B0192E"/>
    <w:rsid w:val="00B01EAB"/>
    <w:rsid w:val="00B0213B"/>
    <w:rsid w:val="00B025EC"/>
    <w:rsid w:val="00B0346F"/>
    <w:rsid w:val="00B057B3"/>
    <w:rsid w:val="00B07870"/>
    <w:rsid w:val="00B12FA6"/>
    <w:rsid w:val="00B1356F"/>
    <w:rsid w:val="00B138AE"/>
    <w:rsid w:val="00B13D70"/>
    <w:rsid w:val="00B13F4A"/>
    <w:rsid w:val="00B15D9F"/>
    <w:rsid w:val="00B161A7"/>
    <w:rsid w:val="00B16C78"/>
    <w:rsid w:val="00B17CF8"/>
    <w:rsid w:val="00B20EE1"/>
    <w:rsid w:val="00B211E8"/>
    <w:rsid w:val="00B2143E"/>
    <w:rsid w:val="00B21649"/>
    <w:rsid w:val="00B24444"/>
    <w:rsid w:val="00B24EED"/>
    <w:rsid w:val="00B2566F"/>
    <w:rsid w:val="00B25D3F"/>
    <w:rsid w:val="00B25DD1"/>
    <w:rsid w:val="00B26B0E"/>
    <w:rsid w:val="00B26E28"/>
    <w:rsid w:val="00B27931"/>
    <w:rsid w:val="00B27E9E"/>
    <w:rsid w:val="00B30319"/>
    <w:rsid w:val="00B3108A"/>
    <w:rsid w:val="00B3133E"/>
    <w:rsid w:val="00B314DE"/>
    <w:rsid w:val="00B32132"/>
    <w:rsid w:val="00B32EF2"/>
    <w:rsid w:val="00B33448"/>
    <w:rsid w:val="00B35513"/>
    <w:rsid w:val="00B361DF"/>
    <w:rsid w:val="00B3714E"/>
    <w:rsid w:val="00B3716D"/>
    <w:rsid w:val="00B4206E"/>
    <w:rsid w:val="00B43712"/>
    <w:rsid w:val="00B4383F"/>
    <w:rsid w:val="00B43ED7"/>
    <w:rsid w:val="00B43F83"/>
    <w:rsid w:val="00B44268"/>
    <w:rsid w:val="00B454DB"/>
    <w:rsid w:val="00B46E89"/>
    <w:rsid w:val="00B52FAC"/>
    <w:rsid w:val="00B53458"/>
    <w:rsid w:val="00B53837"/>
    <w:rsid w:val="00B54BFC"/>
    <w:rsid w:val="00B54C6A"/>
    <w:rsid w:val="00B54FCD"/>
    <w:rsid w:val="00B55004"/>
    <w:rsid w:val="00B55192"/>
    <w:rsid w:val="00B55518"/>
    <w:rsid w:val="00B56392"/>
    <w:rsid w:val="00B56781"/>
    <w:rsid w:val="00B56DA2"/>
    <w:rsid w:val="00B574E8"/>
    <w:rsid w:val="00B606E7"/>
    <w:rsid w:val="00B6125E"/>
    <w:rsid w:val="00B61316"/>
    <w:rsid w:val="00B61AA7"/>
    <w:rsid w:val="00B61D9A"/>
    <w:rsid w:val="00B62DDA"/>
    <w:rsid w:val="00B643A0"/>
    <w:rsid w:val="00B64DF0"/>
    <w:rsid w:val="00B6539C"/>
    <w:rsid w:val="00B65912"/>
    <w:rsid w:val="00B65D66"/>
    <w:rsid w:val="00B670E9"/>
    <w:rsid w:val="00B67736"/>
    <w:rsid w:val="00B721B6"/>
    <w:rsid w:val="00B727F8"/>
    <w:rsid w:val="00B742F0"/>
    <w:rsid w:val="00B74548"/>
    <w:rsid w:val="00B75511"/>
    <w:rsid w:val="00B82AB7"/>
    <w:rsid w:val="00B8315C"/>
    <w:rsid w:val="00B83222"/>
    <w:rsid w:val="00B840E4"/>
    <w:rsid w:val="00B84AED"/>
    <w:rsid w:val="00B84F47"/>
    <w:rsid w:val="00B85549"/>
    <w:rsid w:val="00B87113"/>
    <w:rsid w:val="00B902B1"/>
    <w:rsid w:val="00B918A6"/>
    <w:rsid w:val="00B91F60"/>
    <w:rsid w:val="00B92A6C"/>
    <w:rsid w:val="00B932C2"/>
    <w:rsid w:val="00B934B8"/>
    <w:rsid w:val="00B936A2"/>
    <w:rsid w:val="00B93CB0"/>
    <w:rsid w:val="00B94460"/>
    <w:rsid w:val="00B945A3"/>
    <w:rsid w:val="00B94818"/>
    <w:rsid w:val="00B94D8D"/>
    <w:rsid w:val="00B94DB3"/>
    <w:rsid w:val="00B9547A"/>
    <w:rsid w:val="00B96E21"/>
    <w:rsid w:val="00BA148A"/>
    <w:rsid w:val="00BA1B3F"/>
    <w:rsid w:val="00BA21AB"/>
    <w:rsid w:val="00BA3127"/>
    <w:rsid w:val="00BA32C3"/>
    <w:rsid w:val="00BA5511"/>
    <w:rsid w:val="00BA6461"/>
    <w:rsid w:val="00BA7722"/>
    <w:rsid w:val="00BB0F96"/>
    <w:rsid w:val="00BB1330"/>
    <w:rsid w:val="00BB17A5"/>
    <w:rsid w:val="00BB2C36"/>
    <w:rsid w:val="00BB3A38"/>
    <w:rsid w:val="00BB406F"/>
    <w:rsid w:val="00BB532D"/>
    <w:rsid w:val="00BB7DAF"/>
    <w:rsid w:val="00BC265F"/>
    <w:rsid w:val="00BC3141"/>
    <w:rsid w:val="00BC5655"/>
    <w:rsid w:val="00BC5FFF"/>
    <w:rsid w:val="00BC69DF"/>
    <w:rsid w:val="00BC7709"/>
    <w:rsid w:val="00BD0ECA"/>
    <w:rsid w:val="00BD4784"/>
    <w:rsid w:val="00BD4F30"/>
    <w:rsid w:val="00BD6C09"/>
    <w:rsid w:val="00BD6E1F"/>
    <w:rsid w:val="00BD79FD"/>
    <w:rsid w:val="00BE0158"/>
    <w:rsid w:val="00BE3DAA"/>
    <w:rsid w:val="00BE4403"/>
    <w:rsid w:val="00BE6270"/>
    <w:rsid w:val="00BE6A16"/>
    <w:rsid w:val="00BE7125"/>
    <w:rsid w:val="00BE7969"/>
    <w:rsid w:val="00BF0CAB"/>
    <w:rsid w:val="00BF1B08"/>
    <w:rsid w:val="00BF240E"/>
    <w:rsid w:val="00BF3590"/>
    <w:rsid w:val="00BF4015"/>
    <w:rsid w:val="00BF483C"/>
    <w:rsid w:val="00BF4E1B"/>
    <w:rsid w:val="00BF6901"/>
    <w:rsid w:val="00BF7ED8"/>
    <w:rsid w:val="00C00305"/>
    <w:rsid w:val="00C00E69"/>
    <w:rsid w:val="00C01C3B"/>
    <w:rsid w:val="00C01F2F"/>
    <w:rsid w:val="00C021ED"/>
    <w:rsid w:val="00C034C4"/>
    <w:rsid w:val="00C038CB"/>
    <w:rsid w:val="00C03C6C"/>
    <w:rsid w:val="00C03FD6"/>
    <w:rsid w:val="00C0460E"/>
    <w:rsid w:val="00C04AC5"/>
    <w:rsid w:val="00C06D95"/>
    <w:rsid w:val="00C074E7"/>
    <w:rsid w:val="00C11367"/>
    <w:rsid w:val="00C12780"/>
    <w:rsid w:val="00C131C1"/>
    <w:rsid w:val="00C13730"/>
    <w:rsid w:val="00C13982"/>
    <w:rsid w:val="00C14AC7"/>
    <w:rsid w:val="00C16356"/>
    <w:rsid w:val="00C1705B"/>
    <w:rsid w:val="00C170E9"/>
    <w:rsid w:val="00C20089"/>
    <w:rsid w:val="00C20347"/>
    <w:rsid w:val="00C22447"/>
    <w:rsid w:val="00C2377A"/>
    <w:rsid w:val="00C24539"/>
    <w:rsid w:val="00C25EB2"/>
    <w:rsid w:val="00C2699F"/>
    <w:rsid w:val="00C26F17"/>
    <w:rsid w:val="00C27C17"/>
    <w:rsid w:val="00C27E67"/>
    <w:rsid w:val="00C301D0"/>
    <w:rsid w:val="00C3044C"/>
    <w:rsid w:val="00C32516"/>
    <w:rsid w:val="00C33E7F"/>
    <w:rsid w:val="00C3444F"/>
    <w:rsid w:val="00C344A3"/>
    <w:rsid w:val="00C345C2"/>
    <w:rsid w:val="00C348E9"/>
    <w:rsid w:val="00C34FA7"/>
    <w:rsid w:val="00C3579E"/>
    <w:rsid w:val="00C36E43"/>
    <w:rsid w:val="00C3788A"/>
    <w:rsid w:val="00C40A0D"/>
    <w:rsid w:val="00C419E8"/>
    <w:rsid w:val="00C4226B"/>
    <w:rsid w:val="00C42640"/>
    <w:rsid w:val="00C42F37"/>
    <w:rsid w:val="00C442CE"/>
    <w:rsid w:val="00C447AD"/>
    <w:rsid w:val="00C4714F"/>
    <w:rsid w:val="00C47B01"/>
    <w:rsid w:val="00C5015F"/>
    <w:rsid w:val="00C54E48"/>
    <w:rsid w:val="00C56575"/>
    <w:rsid w:val="00C56AD9"/>
    <w:rsid w:val="00C575D1"/>
    <w:rsid w:val="00C60B1D"/>
    <w:rsid w:val="00C617C8"/>
    <w:rsid w:val="00C62C93"/>
    <w:rsid w:val="00C64F68"/>
    <w:rsid w:val="00C66F42"/>
    <w:rsid w:val="00C67071"/>
    <w:rsid w:val="00C70AC4"/>
    <w:rsid w:val="00C71B24"/>
    <w:rsid w:val="00C74624"/>
    <w:rsid w:val="00C750E3"/>
    <w:rsid w:val="00C7634D"/>
    <w:rsid w:val="00C766D6"/>
    <w:rsid w:val="00C76B68"/>
    <w:rsid w:val="00C770D8"/>
    <w:rsid w:val="00C82AD4"/>
    <w:rsid w:val="00C840E4"/>
    <w:rsid w:val="00C84A09"/>
    <w:rsid w:val="00C8597D"/>
    <w:rsid w:val="00C859E9"/>
    <w:rsid w:val="00C85FD6"/>
    <w:rsid w:val="00C86DE0"/>
    <w:rsid w:val="00C87E09"/>
    <w:rsid w:val="00C90F06"/>
    <w:rsid w:val="00C91274"/>
    <w:rsid w:val="00C926CD"/>
    <w:rsid w:val="00C937B3"/>
    <w:rsid w:val="00C94219"/>
    <w:rsid w:val="00C94D15"/>
    <w:rsid w:val="00C9527D"/>
    <w:rsid w:val="00C957E4"/>
    <w:rsid w:val="00C95A0C"/>
    <w:rsid w:val="00C96761"/>
    <w:rsid w:val="00C968F6"/>
    <w:rsid w:val="00C96B88"/>
    <w:rsid w:val="00CA1250"/>
    <w:rsid w:val="00CA2595"/>
    <w:rsid w:val="00CA3D92"/>
    <w:rsid w:val="00CA4EA3"/>
    <w:rsid w:val="00CA657B"/>
    <w:rsid w:val="00CA75F6"/>
    <w:rsid w:val="00CB0BA0"/>
    <w:rsid w:val="00CB34C2"/>
    <w:rsid w:val="00CB47FB"/>
    <w:rsid w:val="00CB5479"/>
    <w:rsid w:val="00CB7069"/>
    <w:rsid w:val="00CB73ED"/>
    <w:rsid w:val="00CC0FF2"/>
    <w:rsid w:val="00CC1C74"/>
    <w:rsid w:val="00CC22B0"/>
    <w:rsid w:val="00CC32C9"/>
    <w:rsid w:val="00CC3A64"/>
    <w:rsid w:val="00CC4646"/>
    <w:rsid w:val="00CC4FD0"/>
    <w:rsid w:val="00CC5276"/>
    <w:rsid w:val="00CC6160"/>
    <w:rsid w:val="00CC7755"/>
    <w:rsid w:val="00CC7CA5"/>
    <w:rsid w:val="00CD0534"/>
    <w:rsid w:val="00CD0B34"/>
    <w:rsid w:val="00CD0E71"/>
    <w:rsid w:val="00CD1827"/>
    <w:rsid w:val="00CD2705"/>
    <w:rsid w:val="00CD2BB5"/>
    <w:rsid w:val="00CD3024"/>
    <w:rsid w:val="00CD3037"/>
    <w:rsid w:val="00CD49C0"/>
    <w:rsid w:val="00CD50EA"/>
    <w:rsid w:val="00CD5A08"/>
    <w:rsid w:val="00CD600A"/>
    <w:rsid w:val="00CD60C9"/>
    <w:rsid w:val="00CD7683"/>
    <w:rsid w:val="00CE0D84"/>
    <w:rsid w:val="00CE10D6"/>
    <w:rsid w:val="00CE19A3"/>
    <w:rsid w:val="00CE1A95"/>
    <w:rsid w:val="00CE3B3E"/>
    <w:rsid w:val="00CE3FE5"/>
    <w:rsid w:val="00CE454E"/>
    <w:rsid w:val="00CE4A8C"/>
    <w:rsid w:val="00CE5B0D"/>
    <w:rsid w:val="00CE69D4"/>
    <w:rsid w:val="00CE73BA"/>
    <w:rsid w:val="00CF0A61"/>
    <w:rsid w:val="00CF196C"/>
    <w:rsid w:val="00CF2453"/>
    <w:rsid w:val="00CF2785"/>
    <w:rsid w:val="00CF2E3B"/>
    <w:rsid w:val="00CF30BF"/>
    <w:rsid w:val="00CF3D43"/>
    <w:rsid w:val="00CF7378"/>
    <w:rsid w:val="00D00AA0"/>
    <w:rsid w:val="00D013B4"/>
    <w:rsid w:val="00D042E6"/>
    <w:rsid w:val="00D04C98"/>
    <w:rsid w:val="00D06368"/>
    <w:rsid w:val="00D063DE"/>
    <w:rsid w:val="00D0671E"/>
    <w:rsid w:val="00D06A77"/>
    <w:rsid w:val="00D10A78"/>
    <w:rsid w:val="00D11179"/>
    <w:rsid w:val="00D12A8E"/>
    <w:rsid w:val="00D13ADB"/>
    <w:rsid w:val="00D154CE"/>
    <w:rsid w:val="00D15B67"/>
    <w:rsid w:val="00D16C13"/>
    <w:rsid w:val="00D203D7"/>
    <w:rsid w:val="00D20E04"/>
    <w:rsid w:val="00D20F92"/>
    <w:rsid w:val="00D22DB6"/>
    <w:rsid w:val="00D25920"/>
    <w:rsid w:val="00D26B76"/>
    <w:rsid w:val="00D27F5A"/>
    <w:rsid w:val="00D30CDB"/>
    <w:rsid w:val="00D30E54"/>
    <w:rsid w:val="00D3197A"/>
    <w:rsid w:val="00D31F9B"/>
    <w:rsid w:val="00D32D3E"/>
    <w:rsid w:val="00D34C02"/>
    <w:rsid w:val="00D37690"/>
    <w:rsid w:val="00D403FE"/>
    <w:rsid w:val="00D41194"/>
    <w:rsid w:val="00D41360"/>
    <w:rsid w:val="00D42E15"/>
    <w:rsid w:val="00D445FB"/>
    <w:rsid w:val="00D44861"/>
    <w:rsid w:val="00D449D0"/>
    <w:rsid w:val="00D4635E"/>
    <w:rsid w:val="00D47519"/>
    <w:rsid w:val="00D50430"/>
    <w:rsid w:val="00D50F40"/>
    <w:rsid w:val="00D50FC5"/>
    <w:rsid w:val="00D534DD"/>
    <w:rsid w:val="00D558D6"/>
    <w:rsid w:val="00D56F5C"/>
    <w:rsid w:val="00D601A5"/>
    <w:rsid w:val="00D61ACF"/>
    <w:rsid w:val="00D63F05"/>
    <w:rsid w:val="00D64E09"/>
    <w:rsid w:val="00D661E5"/>
    <w:rsid w:val="00D6659B"/>
    <w:rsid w:val="00D66CCC"/>
    <w:rsid w:val="00D679F4"/>
    <w:rsid w:val="00D708FB"/>
    <w:rsid w:val="00D72126"/>
    <w:rsid w:val="00D724F4"/>
    <w:rsid w:val="00D7586A"/>
    <w:rsid w:val="00D77F47"/>
    <w:rsid w:val="00D81A26"/>
    <w:rsid w:val="00D820E3"/>
    <w:rsid w:val="00D82453"/>
    <w:rsid w:val="00D82B78"/>
    <w:rsid w:val="00D82F8B"/>
    <w:rsid w:val="00D84373"/>
    <w:rsid w:val="00D8443F"/>
    <w:rsid w:val="00D844AF"/>
    <w:rsid w:val="00D84C47"/>
    <w:rsid w:val="00D86AA9"/>
    <w:rsid w:val="00D86F8E"/>
    <w:rsid w:val="00D874DF"/>
    <w:rsid w:val="00D87D6D"/>
    <w:rsid w:val="00D912CA"/>
    <w:rsid w:val="00D91664"/>
    <w:rsid w:val="00D93341"/>
    <w:rsid w:val="00D94B1D"/>
    <w:rsid w:val="00D95AA2"/>
    <w:rsid w:val="00DA0D4C"/>
    <w:rsid w:val="00DA1C1A"/>
    <w:rsid w:val="00DA3234"/>
    <w:rsid w:val="00DA5015"/>
    <w:rsid w:val="00DA555A"/>
    <w:rsid w:val="00DA5633"/>
    <w:rsid w:val="00DA5C4E"/>
    <w:rsid w:val="00DA60EE"/>
    <w:rsid w:val="00DA62CB"/>
    <w:rsid w:val="00DA644A"/>
    <w:rsid w:val="00DA77E1"/>
    <w:rsid w:val="00DB03D6"/>
    <w:rsid w:val="00DB0883"/>
    <w:rsid w:val="00DB0BB5"/>
    <w:rsid w:val="00DB1017"/>
    <w:rsid w:val="00DB1317"/>
    <w:rsid w:val="00DB14F0"/>
    <w:rsid w:val="00DB166B"/>
    <w:rsid w:val="00DB3CD5"/>
    <w:rsid w:val="00DB40CE"/>
    <w:rsid w:val="00DB5281"/>
    <w:rsid w:val="00DB66B0"/>
    <w:rsid w:val="00DB684A"/>
    <w:rsid w:val="00DB7564"/>
    <w:rsid w:val="00DB770B"/>
    <w:rsid w:val="00DC06F6"/>
    <w:rsid w:val="00DC18FD"/>
    <w:rsid w:val="00DC322C"/>
    <w:rsid w:val="00DC489B"/>
    <w:rsid w:val="00DC5196"/>
    <w:rsid w:val="00DC7C56"/>
    <w:rsid w:val="00DD0549"/>
    <w:rsid w:val="00DD1710"/>
    <w:rsid w:val="00DD205C"/>
    <w:rsid w:val="00DD312A"/>
    <w:rsid w:val="00DD3201"/>
    <w:rsid w:val="00DD66BF"/>
    <w:rsid w:val="00DD7946"/>
    <w:rsid w:val="00DD7A40"/>
    <w:rsid w:val="00DE0A11"/>
    <w:rsid w:val="00DE0CB6"/>
    <w:rsid w:val="00DE1AC3"/>
    <w:rsid w:val="00DE2E7B"/>
    <w:rsid w:val="00DE2F16"/>
    <w:rsid w:val="00DE35BF"/>
    <w:rsid w:val="00DE46D7"/>
    <w:rsid w:val="00DE5468"/>
    <w:rsid w:val="00DE5AE5"/>
    <w:rsid w:val="00DE5B93"/>
    <w:rsid w:val="00DE5CEE"/>
    <w:rsid w:val="00DE7D4C"/>
    <w:rsid w:val="00DF1492"/>
    <w:rsid w:val="00DF191B"/>
    <w:rsid w:val="00DF1A09"/>
    <w:rsid w:val="00DF21AC"/>
    <w:rsid w:val="00DF3E6D"/>
    <w:rsid w:val="00DF5078"/>
    <w:rsid w:val="00DF6468"/>
    <w:rsid w:val="00DF65E1"/>
    <w:rsid w:val="00DF76CF"/>
    <w:rsid w:val="00DF788D"/>
    <w:rsid w:val="00DF7F6D"/>
    <w:rsid w:val="00E0048D"/>
    <w:rsid w:val="00E011C7"/>
    <w:rsid w:val="00E02410"/>
    <w:rsid w:val="00E02855"/>
    <w:rsid w:val="00E02973"/>
    <w:rsid w:val="00E02AD6"/>
    <w:rsid w:val="00E036C4"/>
    <w:rsid w:val="00E038CC"/>
    <w:rsid w:val="00E03908"/>
    <w:rsid w:val="00E04A0C"/>
    <w:rsid w:val="00E0533A"/>
    <w:rsid w:val="00E06AC6"/>
    <w:rsid w:val="00E0743D"/>
    <w:rsid w:val="00E109F7"/>
    <w:rsid w:val="00E16F7D"/>
    <w:rsid w:val="00E170E9"/>
    <w:rsid w:val="00E17298"/>
    <w:rsid w:val="00E21958"/>
    <w:rsid w:val="00E22AF5"/>
    <w:rsid w:val="00E231CA"/>
    <w:rsid w:val="00E2395C"/>
    <w:rsid w:val="00E23B44"/>
    <w:rsid w:val="00E23EC7"/>
    <w:rsid w:val="00E25EFA"/>
    <w:rsid w:val="00E273A0"/>
    <w:rsid w:val="00E27EC3"/>
    <w:rsid w:val="00E31288"/>
    <w:rsid w:val="00E3224C"/>
    <w:rsid w:val="00E32EAE"/>
    <w:rsid w:val="00E334F9"/>
    <w:rsid w:val="00E33AFF"/>
    <w:rsid w:val="00E34A60"/>
    <w:rsid w:val="00E35815"/>
    <w:rsid w:val="00E359A7"/>
    <w:rsid w:val="00E36993"/>
    <w:rsid w:val="00E37C23"/>
    <w:rsid w:val="00E407B5"/>
    <w:rsid w:val="00E44455"/>
    <w:rsid w:val="00E447EB"/>
    <w:rsid w:val="00E4696D"/>
    <w:rsid w:val="00E469DE"/>
    <w:rsid w:val="00E502B7"/>
    <w:rsid w:val="00E50A89"/>
    <w:rsid w:val="00E51203"/>
    <w:rsid w:val="00E51619"/>
    <w:rsid w:val="00E53047"/>
    <w:rsid w:val="00E53129"/>
    <w:rsid w:val="00E549CE"/>
    <w:rsid w:val="00E55A41"/>
    <w:rsid w:val="00E567D3"/>
    <w:rsid w:val="00E5777C"/>
    <w:rsid w:val="00E57D9C"/>
    <w:rsid w:val="00E603C9"/>
    <w:rsid w:val="00E60712"/>
    <w:rsid w:val="00E610F1"/>
    <w:rsid w:val="00E6223D"/>
    <w:rsid w:val="00E626E5"/>
    <w:rsid w:val="00E62EF5"/>
    <w:rsid w:val="00E63BF3"/>
    <w:rsid w:val="00E64BCB"/>
    <w:rsid w:val="00E64FCD"/>
    <w:rsid w:val="00E658E5"/>
    <w:rsid w:val="00E703B8"/>
    <w:rsid w:val="00E72216"/>
    <w:rsid w:val="00E72735"/>
    <w:rsid w:val="00E727A2"/>
    <w:rsid w:val="00E74390"/>
    <w:rsid w:val="00E748C5"/>
    <w:rsid w:val="00E7563D"/>
    <w:rsid w:val="00E7591A"/>
    <w:rsid w:val="00E76A26"/>
    <w:rsid w:val="00E80DC0"/>
    <w:rsid w:val="00E81079"/>
    <w:rsid w:val="00E83142"/>
    <w:rsid w:val="00E84744"/>
    <w:rsid w:val="00E86347"/>
    <w:rsid w:val="00E912B6"/>
    <w:rsid w:val="00E91A55"/>
    <w:rsid w:val="00E92A7B"/>
    <w:rsid w:val="00E93E7F"/>
    <w:rsid w:val="00E94881"/>
    <w:rsid w:val="00E959C5"/>
    <w:rsid w:val="00E9653D"/>
    <w:rsid w:val="00E9711C"/>
    <w:rsid w:val="00E97387"/>
    <w:rsid w:val="00E97EFF"/>
    <w:rsid w:val="00EA1510"/>
    <w:rsid w:val="00EA2353"/>
    <w:rsid w:val="00EA2FF8"/>
    <w:rsid w:val="00EA31D0"/>
    <w:rsid w:val="00EA4722"/>
    <w:rsid w:val="00EA4E6F"/>
    <w:rsid w:val="00EA4F4E"/>
    <w:rsid w:val="00EA6078"/>
    <w:rsid w:val="00EA68B7"/>
    <w:rsid w:val="00EA71CE"/>
    <w:rsid w:val="00EA789E"/>
    <w:rsid w:val="00EB00F0"/>
    <w:rsid w:val="00EB07DB"/>
    <w:rsid w:val="00EB08F0"/>
    <w:rsid w:val="00EB0E47"/>
    <w:rsid w:val="00EB262A"/>
    <w:rsid w:val="00EB263E"/>
    <w:rsid w:val="00EB417A"/>
    <w:rsid w:val="00EB657A"/>
    <w:rsid w:val="00EB7BFC"/>
    <w:rsid w:val="00EB7FC8"/>
    <w:rsid w:val="00EC09DA"/>
    <w:rsid w:val="00EC0B42"/>
    <w:rsid w:val="00EC1668"/>
    <w:rsid w:val="00EC1A82"/>
    <w:rsid w:val="00EC1BAD"/>
    <w:rsid w:val="00EC26E7"/>
    <w:rsid w:val="00EC2B2D"/>
    <w:rsid w:val="00EC353E"/>
    <w:rsid w:val="00EC3A90"/>
    <w:rsid w:val="00EC52DD"/>
    <w:rsid w:val="00EC5D32"/>
    <w:rsid w:val="00EC6227"/>
    <w:rsid w:val="00EC65DF"/>
    <w:rsid w:val="00EC6AD7"/>
    <w:rsid w:val="00EC74AD"/>
    <w:rsid w:val="00ED00FD"/>
    <w:rsid w:val="00ED088E"/>
    <w:rsid w:val="00ED0C84"/>
    <w:rsid w:val="00ED10EC"/>
    <w:rsid w:val="00ED1959"/>
    <w:rsid w:val="00ED23DC"/>
    <w:rsid w:val="00ED2954"/>
    <w:rsid w:val="00ED325F"/>
    <w:rsid w:val="00ED32C5"/>
    <w:rsid w:val="00ED3F14"/>
    <w:rsid w:val="00ED454D"/>
    <w:rsid w:val="00ED484C"/>
    <w:rsid w:val="00ED4C50"/>
    <w:rsid w:val="00ED5F53"/>
    <w:rsid w:val="00ED615D"/>
    <w:rsid w:val="00ED654D"/>
    <w:rsid w:val="00ED702C"/>
    <w:rsid w:val="00ED77A3"/>
    <w:rsid w:val="00ED77D5"/>
    <w:rsid w:val="00EE0F77"/>
    <w:rsid w:val="00EE1B06"/>
    <w:rsid w:val="00EE2144"/>
    <w:rsid w:val="00EE22B9"/>
    <w:rsid w:val="00EE2B45"/>
    <w:rsid w:val="00EE2D60"/>
    <w:rsid w:val="00EE5715"/>
    <w:rsid w:val="00EE6B05"/>
    <w:rsid w:val="00EE6B43"/>
    <w:rsid w:val="00EE707B"/>
    <w:rsid w:val="00EE71B6"/>
    <w:rsid w:val="00EF05E7"/>
    <w:rsid w:val="00EF27F3"/>
    <w:rsid w:val="00EF3AF1"/>
    <w:rsid w:val="00EF6870"/>
    <w:rsid w:val="00EF7C18"/>
    <w:rsid w:val="00F01DB6"/>
    <w:rsid w:val="00F0244B"/>
    <w:rsid w:val="00F029A6"/>
    <w:rsid w:val="00F07531"/>
    <w:rsid w:val="00F10ECB"/>
    <w:rsid w:val="00F11242"/>
    <w:rsid w:val="00F11427"/>
    <w:rsid w:val="00F1469D"/>
    <w:rsid w:val="00F148B8"/>
    <w:rsid w:val="00F1496A"/>
    <w:rsid w:val="00F153A9"/>
    <w:rsid w:val="00F15975"/>
    <w:rsid w:val="00F15D0F"/>
    <w:rsid w:val="00F1603F"/>
    <w:rsid w:val="00F16393"/>
    <w:rsid w:val="00F164C4"/>
    <w:rsid w:val="00F172E5"/>
    <w:rsid w:val="00F17502"/>
    <w:rsid w:val="00F207A9"/>
    <w:rsid w:val="00F2261A"/>
    <w:rsid w:val="00F22F5E"/>
    <w:rsid w:val="00F25017"/>
    <w:rsid w:val="00F25524"/>
    <w:rsid w:val="00F27254"/>
    <w:rsid w:val="00F2780D"/>
    <w:rsid w:val="00F317D9"/>
    <w:rsid w:val="00F32EDC"/>
    <w:rsid w:val="00F330C3"/>
    <w:rsid w:val="00F33235"/>
    <w:rsid w:val="00F33D4F"/>
    <w:rsid w:val="00F35C4E"/>
    <w:rsid w:val="00F35F8A"/>
    <w:rsid w:val="00F362C7"/>
    <w:rsid w:val="00F36321"/>
    <w:rsid w:val="00F368B1"/>
    <w:rsid w:val="00F4286F"/>
    <w:rsid w:val="00F428BB"/>
    <w:rsid w:val="00F435D9"/>
    <w:rsid w:val="00F43747"/>
    <w:rsid w:val="00F43B02"/>
    <w:rsid w:val="00F4410F"/>
    <w:rsid w:val="00F449D1"/>
    <w:rsid w:val="00F450B8"/>
    <w:rsid w:val="00F46F20"/>
    <w:rsid w:val="00F47BDD"/>
    <w:rsid w:val="00F521D8"/>
    <w:rsid w:val="00F525D9"/>
    <w:rsid w:val="00F53395"/>
    <w:rsid w:val="00F53FC7"/>
    <w:rsid w:val="00F541D4"/>
    <w:rsid w:val="00F552B0"/>
    <w:rsid w:val="00F554EA"/>
    <w:rsid w:val="00F55975"/>
    <w:rsid w:val="00F559FD"/>
    <w:rsid w:val="00F576F4"/>
    <w:rsid w:val="00F57D5D"/>
    <w:rsid w:val="00F6042A"/>
    <w:rsid w:val="00F61254"/>
    <w:rsid w:val="00F63A83"/>
    <w:rsid w:val="00F65630"/>
    <w:rsid w:val="00F65A52"/>
    <w:rsid w:val="00F66171"/>
    <w:rsid w:val="00F67582"/>
    <w:rsid w:val="00F67B55"/>
    <w:rsid w:val="00F67E3C"/>
    <w:rsid w:val="00F67E98"/>
    <w:rsid w:val="00F67FD3"/>
    <w:rsid w:val="00F70E37"/>
    <w:rsid w:val="00F70F0F"/>
    <w:rsid w:val="00F716E0"/>
    <w:rsid w:val="00F7173B"/>
    <w:rsid w:val="00F71E7F"/>
    <w:rsid w:val="00F71F27"/>
    <w:rsid w:val="00F725E2"/>
    <w:rsid w:val="00F7261E"/>
    <w:rsid w:val="00F727F2"/>
    <w:rsid w:val="00F7336E"/>
    <w:rsid w:val="00F7347D"/>
    <w:rsid w:val="00F82337"/>
    <w:rsid w:val="00F83584"/>
    <w:rsid w:val="00F836D2"/>
    <w:rsid w:val="00F875FF"/>
    <w:rsid w:val="00F87709"/>
    <w:rsid w:val="00F90B49"/>
    <w:rsid w:val="00F91E92"/>
    <w:rsid w:val="00F93A21"/>
    <w:rsid w:val="00F93BC4"/>
    <w:rsid w:val="00F949AC"/>
    <w:rsid w:val="00F96456"/>
    <w:rsid w:val="00FA07FC"/>
    <w:rsid w:val="00FA0B3C"/>
    <w:rsid w:val="00FA0DA1"/>
    <w:rsid w:val="00FA12AE"/>
    <w:rsid w:val="00FA16AB"/>
    <w:rsid w:val="00FA23F4"/>
    <w:rsid w:val="00FA29D8"/>
    <w:rsid w:val="00FA2CDE"/>
    <w:rsid w:val="00FA3A53"/>
    <w:rsid w:val="00FA3CF6"/>
    <w:rsid w:val="00FA45C0"/>
    <w:rsid w:val="00FA5C07"/>
    <w:rsid w:val="00FA6056"/>
    <w:rsid w:val="00FA73EE"/>
    <w:rsid w:val="00FA7BE9"/>
    <w:rsid w:val="00FA7D55"/>
    <w:rsid w:val="00FB11D0"/>
    <w:rsid w:val="00FB21DE"/>
    <w:rsid w:val="00FB2BFA"/>
    <w:rsid w:val="00FB3285"/>
    <w:rsid w:val="00FB5D9C"/>
    <w:rsid w:val="00FB7519"/>
    <w:rsid w:val="00FB7DAE"/>
    <w:rsid w:val="00FC01AA"/>
    <w:rsid w:val="00FC2274"/>
    <w:rsid w:val="00FC2416"/>
    <w:rsid w:val="00FC2F08"/>
    <w:rsid w:val="00FC3339"/>
    <w:rsid w:val="00FC35DB"/>
    <w:rsid w:val="00FC425D"/>
    <w:rsid w:val="00FC4BDB"/>
    <w:rsid w:val="00FC4E4F"/>
    <w:rsid w:val="00FC4F03"/>
    <w:rsid w:val="00FC6F70"/>
    <w:rsid w:val="00FC707D"/>
    <w:rsid w:val="00FC72E9"/>
    <w:rsid w:val="00FD03E6"/>
    <w:rsid w:val="00FD060D"/>
    <w:rsid w:val="00FD06C5"/>
    <w:rsid w:val="00FD2FA0"/>
    <w:rsid w:val="00FD40AA"/>
    <w:rsid w:val="00FD496F"/>
    <w:rsid w:val="00FD69EE"/>
    <w:rsid w:val="00FD7C46"/>
    <w:rsid w:val="00FE075D"/>
    <w:rsid w:val="00FE0C36"/>
    <w:rsid w:val="00FE1336"/>
    <w:rsid w:val="00FE1B39"/>
    <w:rsid w:val="00FE29E4"/>
    <w:rsid w:val="00FE2C8A"/>
    <w:rsid w:val="00FE43FC"/>
    <w:rsid w:val="00FE5AD5"/>
    <w:rsid w:val="00FE76DA"/>
    <w:rsid w:val="00FF1362"/>
    <w:rsid w:val="00FF2354"/>
    <w:rsid w:val="00FF2B12"/>
    <w:rsid w:val="00FF4739"/>
    <w:rsid w:val="00FF699A"/>
    <w:rsid w:val="00FF6D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8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B38"/>
  </w:style>
  <w:style w:type="paragraph" w:styleId="Heading1">
    <w:name w:val="heading 1"/>
    <w:basedOn w:val="Normal"/>
    <w:next w:val="Normal"/>
    <w:link w:val="Heading1Char"/>
    <w:qFormat/>
    <w:rsid w:val="005604CE"/>
    <w:pPr>
      <w:keepNext/>
      <w:jc w:val="center"/>
      <w:outlineLvl w:val="0"/>
    </w:pPr>
    <w:rPr>
      <w:rFonts w:ascii="Arial" w:eastAsia="Times New Roman" w:hAnsi="Arial" w:cs="Arial"/>
      <w:b/>
      <w:bCs/>
      <w:sz w:val="28"/>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148D9"/>
    <w:pPr>
      <w:ind w:left="720"/>
      <w:contextualSpacing/>
    </w:pPr>
  </w:style>
  <w:style w:type="table" w:styleId="TableGrid">
    <w:name w:val="Table Grid"/>
    <w:basedOn w:val="TableNormal"/>
    <w:uiPriority w:val="39"/>
    <w:rsid w:val="00A148D9"/>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A148D9"/>
    <w:pPr>
      <w:tabs>
        <w:tab w:val="center" w:pos="4513"/>
        <w:tab w:val="right" w:pos="9026"/>
      </w:tabs>
      <w:spacing w:line="240" w:lineRule="auto"/>
    </w:pPr>
  </w:style>
  <w:style w:type="character" w:customStyle="1" w:styleId="HeaderChar">
    <w:name w:val="Header Char"/>
    <w:basedOn w:val="DefaultParagraphFont"/>
    <w:link w:val="Header"/>
    <w:uiPriority w:val="99"/>
    <w:rsid w:val="00A148D9"/>
  </w:style>
  <w:style w:type="paragraph" w:styleId="Footer">
    <w:name w:val="footer"/>
    <w:basedOn w:val="Normal"/>
    <w:link w:val="FooterChar"/>
    <w:uiPriority w:val="99"/>
    <w:unhideWhenUsed/>
    <w:rsid w:val="00A148D9"/>
    <w:pPr>
      <w:tabs>
        <w:tab w:val="center" w:pos="4513"/>
        <w:tab w:val="right" w:pos="9026"/>
      </w:tabs>
      <w:spacing w:line="240" w:lineRule="auto"/>
    </w:pPr>
  </w:style>
  <w:style w:type="character" w:customStyle="1" w:styleId="FooterChar">
    <w:name w:val="Footer Char"/>
    <w:basedOn w:val="DefaultParagraphFont"/>
    <w:link w:val="Footer"/>
    <w:uiPriority w:val="99"/>
    <w:rsid w:val="00A148D9"/>
  </w:style>
  <w:style w:type="character" w:customStyle="1" w:styleId="BalloonTextChar">
    <w:name w:val="Balloon Text Char"/>
    <w:basedOn w:val="DefaultParagraphFont"/>
    <w:link w:val="BalloonText"/>
    <w:uiPriority w:val="99"/>
    <w:semiHidden/>
    <w:rsid w:val="00A148D9"/>
    <w:rPr>
      <w:rFonts w:ascii="Tahoma" w:hAnsi="Tahoma" w:cs="Tahoma"/>
      <w:sz w:val="16"/>
      <w:szCs w:val="16"/>
    </w:rPr>
  </w:style>
  <w:style w:type="paragraph" w:styleId="BalloonText">
    <w:name w:val="Balloon Text"/>
    <w:basedOn w:val="Normal"/>
    <w:link w:val="BalloonTextChar"/>
    <w:uiPriority w:val="99"/>
    <w:semiHidden/>
    <w:unhideWhenUsed/>
    <w:rsid w:val="00A148D9"/>
    <w:pPr>
      <w:spacing w:line="240" w:lineRule="auto"/>
    </w:pPr>
    <w:rPr>
      <w:rFonts w:ascii="Tahoma" w:hAnsi="Tahoma" w:cs="Tahoma"/>
      <w:sz w:val="16"/>
      <w:szCs w:val="16"/>
    </w:rPr>
  </w:style>
  <w:style w:type="paragraph" w:styleId="ListBullet">
    <w:name w:val="List Bullet"/>
    <w:basedOn w:val="Normal"/>
    <w:rsid w:val="00A148D9"/>
    <w:pPr>
      <w:numPr>
        <w:numId w:val="3"/>
      </w:numPr>
      <w:spacing w:line="240" w:lineRule="auto"/>
    </w:pPr>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rsid w:val="00BC265F"/>
    <w:pPr>
      <w:ind w:left="360" w:firstLine="720"/>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BC265F"/>
    <w:rPr>
      <w:rFonts w:ascii="Times New Roman" w:eastAsia="Times New Roman" w:hAnsi="Times New Roman" w:cs="Times New Roman"/>
      <w:sz w:val="24"/>
      <w:szCs w:val="24"/>
    </w:rPr>
  </w:style>
  <w:style w:type="paragraph" w:styleId="BodyTextIndent2">
    <w:name w:val="Body Text Indent 2"/>
    <w:basedOn w:val="Normal"/>
    <w:link w:val="BodyTextIndent2Char"/>
    <w:rsid w:val="00BC265F"/>
    <w:pPr>
      <w:ind w:left="360"/>
      <w:jc w:val="both"/>
    </w:pPr>
    <w:rPr>
      <w:rFonts w:ascii="Times New Roman" w:eastAsia="Times New Roman" w:hAnsi="Times New Roman" w:cs="Times New Roman"/>
      <w:b/>
      <w:bCs/>
      <w:i/>
      <w:iCs/>
      <w:sz w:val="24"/>
      <w:szCs w:val="24"/>
    </w:rPr>
  </w:style>
  <w:style w:type="character" w:customStyle="1" w:styleId="BodyTextIndent2Char">
    <w:name w:val="Body Text Indent 2 Char"/>
    <w:basedOn w:val="DefaultParagraphFont"/>
    <w:link w:val="BodyTextIndent2"/>
    <w:rsid w:val="00BC265F"/>
    <w:rPr>
      <w:rFonts w:ascii="Times New Roman" w:eastAsia="Times New Roman" w:hAnsi="Times New Roman" w:cs="Times New Roman"/>
      <w:b/>
      <w:bCs/>
      <w:i/>
      <w:iCs/>
      <w:sz w:val="24"/>
      <w:szCs w:val="24"/>
    </w:rPr>
  </w:style>
  <w:style w:type="character" w:customStyle="1" w:styleId="Heading1Char">
    <w:name w:val="Heading 1 Char"/>
    <w:basedOn w:val="DefaultParagraphFont"/>
    <w:link w:val="Heading1"/>
    <w:rsid w:val="005604CE"/>
    <w:rPr>
      <w:rFonts w:ascii="Arial" w:eastAsia="Times New Roman" w:hAnsi="Arial" w:cs="Arial"/>
      <w:b/>
      <w:bCs/>
      <w:sz w:val="28"/>
      <w:szCs w:val="24"/>
      <w:lang w:val="en-GB"/>
    </w:rPr>
  </w:style>
  <w:style w:type="paragraph" w:styleId="NoSpacing">
    <w:name w:val="No Spacing"/>
    <w:uiPriority w:val="1"/>
    <w:qFormat/>
    <w:rsid w:val="00776483"/>
    <w:pPr>
      <w:spacing w:line="240" w:lineRule="auto"/>
    </w:pPr>
    <w:rPr>
      <w:lang w:val="id-ID"/>
    </w:rPr>
  </w:style>
  <w:style w:type="paragraph" w:styleId="Subtitle">
    <w:name w:val="Subtitle"/>
    <w:basedOn w:val="Normal"/>
    <w:next w:val="Normal"/>
    <w:link w:val="SubtitleChar"/>
    <w:uiPriority w:val="11"/>
    <w:qFormat/>
    <w:rsid w:val="00B01EA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01EAB"/>
    <w:rPr>
      <w:rFonts w:asciiTheme="majorHAnsi" w:eastAsiaTheme="majorEastAsia" w:hAnsiTheme="majorHAnsi" w:cstheme="majorBidi"/>
      <w:i/>
      <w:iCs/>
      <w:color w:val="4F81BD" w:themeColor="accent1"/>
      <w:spacing w:val="15"/>
      <w:sz w:val="24"/>
      <w:szCs w:val="24"/>
    </w:rPr>
  </w:style>
  <w:style w:type="character" w:customStyle="1" w:styleId="ListParagraphChar">
    <w:name w:val="List Paragraph Char"/>
    <w:basedOn w:val="DefaultParagraphFont"/>
    <w:link w:val="ListParagraph"/>
    <w:uiPriority w:val="34"/>
    <w:locked/>
    <w:rsid w:val="00CC0FF2"/>
  </w:style>
  <w:style w:type="paragraph" w:customStyle="1" w:styleId="Default">
    <w:name w:val="Default"/>
    <w:rsid w:val="00CC0FF2"/>
    <w:pPr>
      <w:autoSpaceDE w:val="0"/>
      <w:autoSpaceDN w:val="0"/>
      <w:adjustRightInd w:val="0"/>
      <w:spacing w:line="240" w:lineRule="auto"/>
    </w:pPr>
    <w:rPr>
      <w:rFonts w:ascii="Tahoma" w:hAnsi="Tahoma" w:cs="Tahoma"/>
      <w:color w:val="000000"/>
      <w:sz w:val="24"/>
      <w:szCs w:val="24"/>
    </w:rPr>
  </w:style>
  <w:style w:type="character" w:styleId="PlaceholderText">
    <w:name w:val="Placeholder Text"/>
    <w:basedOn w:val="DefaultParagraphFont"/>
    <w:uiPriority w:val="99"/>
    <w:semiHidden/>
    <w:rsid w:val="00316897"/>
    <w:rPr>
      <w:color w:val="808080"/>
    </w:rPr>
  </w:style>
  <w:style w:type="paragraph" w:styleId="Title">
    <w:name w:val="Title"/>
    <w:basedOn w:val="Normal"/>
    <w:qFormat/>
    <w:rsid w:val="0042079C"/>
    <w:pPr>
      <w:jc w:val="center"/>
    </w:pPr>
    <w:rPr>
      <w:rFonts w:ascii="Arial Rounded MT Bold" w:eastAsia="Times New Roman" w:hAnsi="Arial Rounded MT Bold" w:cs="Times New Roman"/>
      <w:b/>
      <w:bCs/>
      <w:sz w:val="36"/>
      <w:szCs w:val="24"/>
      <w:u w:val="single"/>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B38"/>
  </w:style>
  <w:style w:type="paragraph" w:styleId="Heading1">
    <w:name w:val="heading 1"/>
    <w:basedOn w:val="Normal"/>
    <w:next w:val="Normal"/>
    <w:link w:val="Heading1Char"/>
    <w:qFormat/>
    <w:rsid w:val="005604CE"/>
    <w:pPr>
      <w:keepNext/>
      <w:jc w:val="center"/>
      <w:outlineLvl w:val="0"/>
    </w:pPr>
    <w:rPr>
      <w:rFonts w:ascii="Arial" w:eastAsia="Times New Roman" w:hAnsi="Arial" w:cs="Arial"/>
      <w:b/>
      <w:bCs/>
      <w:sz w:val="28"/>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148D9"/>
    <w:pPr>
      <w:ind w:left="720"/>
      <w:contextualSpacing/>
    </w:pPr>
  </w:style>
  <w:style w:type="table" w:styleId="TableGrid">
    <w:name w:val="Table Grid"/>
    <w:basedOn w:val="TableNormal"/>
    <w:uiPriority w:val="39"/>
    <w:rsid w:val="00A148D9"/>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A148D9"/>
    <w:pPr>
      <w:tabs>
        <w:tab w:val="center" w:pos="4513"/>
        <w:tab w:val="right" w:pos="9026"/>
      </w:tabs>
      <w:spacing w:line="240" w:lineRule="auto"/>
    </w:pPr>
  </w:style>
  <w:style w:type="character" w:customStyle="1" w:styleId="HeaderChar">
    <w:name w:val="Header Char"/>
    <w:basedOn w:val="DefaultParagraphFont"/>
    <w:link w:val="Header"/>
    <w:uiPriority w:val="99"/>
    <w:rsid w:val="00A148D9"/>
  </w:style>
  <w:style w:type="paragraph" w:styleId="Footer">
    <w:name w:val="footer"/>
    <w:basedOn w:val="Normal"/>
    <w:link w:val="FooterChar"/>
    <w:uiPriority w:val="99"/>
    <w:unhideWhenUsed/>
    <w:rsid w:val="00A148D9"/>
    <w:pPr>
      <w:tabs>
        <w:tab w:val="center" w:pos="4513"/>
        <w:tab w:val="right" w:pos="9026"/>
      </w:tabs>
      <w:spacing w:line="240" w:lineRule="auto"/>
    </w:pPr>
  </w:style>
  <w:style w:type="character" w:customStyle="1" w:styleId="FooterChar">
    <w:name w:val="Footer Char"/>
    <w:basedOn w:val="DefaultParagraphFont"/>
    <w:link w:val="Footer"/>
    <w:uiPriority w:val="99"/>
    <w:rsid w:val="00A148D9"/>
  </w:style>
  <w:style w:type="character" w:customStyle="1" w:styleId="BalloonTextChar">
    <w:name w:val="Balloon Text Char"/>
    <w:basedOn w:val="DefaultParagraphFont"/>
    <w:link w:val="BalloonText"/>
    <w:uiPriority w:val="99"/>
    <w:semiHidden/>
    <w:rsid w:val="00A148D9"/>
    <w:rPr>
      <w:rFonts w:ascii="Tahoma" w:hAnsi="Tahoma" w:cs="Tahoma"/>
      <w:sz w:val="16"/>
      <w:szCs w:val="16"/>
    </w:rPr>
  </w:style>
  <w:style w:type="paragraph" w:styleId="BalloonText">
    <w:name w:val="Balloon Text"/>
    <w:basedOn w:val="Normal"/>
    <w:link w:val="BalloonTextChar"/>
    <w:uiPriority w:val="99"/>
    <w:semiHidden/>
    <w:unhideWhenUsed/>
    <w:rsid w:val="00A148D9"/>
    <w:pPr>
      <w:spacing w:line="240" w:lineRule="auto"/>
    </w:pPr>
    <w:rPr>
      <w:rFonts w:ascii="Tahoma" w:hAnsi="Tahoma" w:cs="Tahoma"/>
      <w:sz w:val="16"/>
      <w:szCs w:val="16"/>
    </w:rPr>
  </w:style>
  <w:style w:type="paragraph" w:styleId="ListBullet">
    <w:name w:val="List Bullet"/>
    <w:basedOn w:val="Normal"/>
    <w:rsid w:val="00A148D9"/>
    <w:pPr>
      <w:numPr>
        <w:numId w:val="3"/>
      </w:numPr>
      <w:spacing w:line="240" w:lineRule="auto"/>
    </w:pPr>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rsid w:val="00BC265F"/>
    <w:pPr>
      <w:ind w:left="360" w:firstLine="720"/>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BC265F"/>
    <w:rPr>
      <w:rFonts w:ascii="Times New Roman" w:eastAsia="Times New Roman" w:hAnsi="Times New Roman" w:cs="Times New Roman"/>
      <w:sz w:val="24"/>
      <w:szCs w:val="24"/>
    </w:rPr>
  </w:style>
  <w:style w:type="paragraph" w:styleId="BodyTextIndent2">
    <w:name w:val="Body Text Indent 2"/>
    <w:basedOn w:val="Normal"/>
    <w:link w:val="BodyTextIndent2Char"/>
    <w:rsid w:val="00BC265F"/>
    <w:pPr>
      <w:ind w:left="360"/>
      <w:jc w:val="both"/>
    </w:pPr>
    <w:rPr>
      <w:rFonts w:ascii="Times New Roman" w:eastAsia="Times New Roman" w:hAnsi="Times New Roman" w:cs="Times New Roman"/>
      <w:b/>
      <w:bCs/>
      <w:i/>
      <w:iCs/>
      <w:sz w:val="24"/>
      <w:szCs w:val="24"/>
    </w:rPr>
  </w:style>
  <w:style w:type="character" w:customStyle="1" w:styleId="BodyTextIndent2Char">
    <w:name w:val="Body Text Indent 2 Char"/>
    <w:basedOn w:val="DefaultParagraphFont"/>
    <w:link w:val="BodyTextIndent2"/>
    <w:rsid w:val="00BC265F"/>
    <w:rPr>
      <w:rFonts w:ascii="Times New Roman" w:eastAsia="Times New Roman" w:hAnsi="Times New Roman" w:cs="Times New Roman"/>
      <w:b/>
      <w:bCs/>
      <w:i/>
      <w:iCs/>
      <w:sz w:val="24"/>
      <w:szCs w:val="24"/>
    </w:rPr>
  </w:style>
  <w:style w:type="character" w:customStyle="1" w:styleId="Heading1Char">
    <w:name w:val="Heading 1 Char"/>
    <w:basedOn w:val="DefaultParagraphFont"/>
    <w:link w:val="Heading1"/>
    <w:rsid w:val="005604CE"/>
    <w:rPr>
      <w:rFonts w:ascii="Arial" w:eastAsia="Times New Roman" w:hAnsi="Arial" w:cs="Arial"/>
      <w:b/>
      <w:bCs/>
      <w:sz w:val="28"/>
      <w:szCs w:val="24"/>
      <w:lang w:val="en-GB"/>
    </w:rPr>
  </w:style>
  <w:style w:type="paragraph" w:styleId="NoSpacing">
    <w:name w:val="No Spacing"/>
    <w:uiPriority w:val="1"/>
    <w:qFormat/>
    <w:rsid w:val="00776483"/>
    <w:pPr>
      <w:spacing w:line="240" w:lineRule="auto"/>
    </w:pPr>
    <w:rPr>
      <w:lang w:val="id-ID"/>
    </w:rPr>
  </w:style>
  <w:style w:type="paragraph" w:styleId="Subtitle">
    <w:name w:val="Subtitle"/>
    <w:basedOn w:val="Normal"/>
    <w:next w:val="Normal"/>
    <w:link w:val="SubtitleChar"/>
    <w:uiPriority w:val="11"/>
    <w:qFormat/>
    <w:rsid w:val="00B01EA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01EAB"/>
    <w:rPr>
      <w:rFonts w:asciiTheme="majorHAnsi" w:eastAsiaTheme="majorEastAsia" w:hAnsiTheme="majorHAnsi" w:cstheme="majorBidi"/>
      <w:i/>
      <w:iCs/>
      <w:color w:val="4F81BD" w:themeColor="accent1"/>
      <w:spacing w:val="15"/>
      <w:sz w:val="24"/>
      <w:szCs w:val="24"/>
    </w:rPr>
  </w:style>
  <w:style w:type="character" w:customStyle="1" w:styleId="ListParagraphChar">
    <w:name w:val="List Paragraph Char"/>
    <w:basedOn w:val="DefaultParagraphFont"/>
    <w:link w:val="ListParagraph"/>
    <w:uiPriority w:val="34"/>
    <w:locked/>
    <w:rsid w:val="00CC0FF2"/>
  </w:style>
  <w:style w:type="paragraph" w:customStyle="1" w:styleId="Default">
    <w:name w:val="Default"/>
    <w:rsid w:val="00CC0FF2"/>
    <w:pPr>
      <w:autoSpaceDE w:val="0"/>
      <w:autoSpaceDN w:val="0"/>
      <w:adjustRightInd w:val="0"/>
      <w:spacing w:line="240" w:lineRule="auto"/>
    </w:pPr>
    <w:rPr>
      <w:rFonts w:ascii="Tahoma" w:hAnsi="Tahoma" w:cs="Tahoma"/>
      <w:color w:val="000000"/>
      <w:sz w:val="24"/>
      <w:szCs w:val="24"/>
    </w:rPr>
  </w:style>
  <w:style w:type="character" w:styleId="PlaceholderText">
    <w:name w:val="Placeholder Text"/>
    <w:basedOn w:val="DefaultParagraphFont"/>
    <w:uiPriority w:val="99"/>
    <w:semiHidden/>
    <w:rsid w:val="00316897"/>
    <w:rPr>
      <w:color w:val="808080"/>
    </w:rPr>
  </w:style>
  <w:style w:type="paragraph" w:styleId="Title">
    <w:name w:val="Title"/>
    <w:basedOn w:val="Normal"/>
    <w:qFormat/>
    <w:rsid w:val="0042079C"/>
    <w:pPr>
      <w:jc w:val="center"/>
    </w:pPr>
    <w:rPr>
      <w:rFonts w:ascii="Arial Rounded MT Bold" w:eastAsia="Times New Roman" w:hAnsi="Arial Rounded MT Bold" w:cs="Times New Roman"/>
      <w:b/>
      <w:bCs/>
      <w:sz w:val="36"/>
      <w:szCs w:val="24"/>
      <w:u w:val="single"/>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header" Target="header4.xml"/><Relationship Id="rId28" Type="http://schemas.openxmlformats.org/officeDocument/2006/relationships/footer" Target="footer6.xml"/><Relationship Id="rId10" Type="http://schemas.openxmlformats.org/officeDocument/2006/relationships/footer" Target="footer1.xml"/><Relationship Id="rId19" Type="http://schemas.openxmlformats.org/officeDocument/2006/relationships/image" Target="media/image7.jpe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2.jpeg"/><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BC0C01-BCA0-435F-B76B-C980002F2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1261</TotalTime>
  <Pages>1</Pages>
  <Words>13962</Words>
  <Characters>79590</Characters>
  <Application>Microsoft Office Word</Application>
  <DocSecurity>0</DocSecurity>
  <Lines>663</Lines>
  <Paragraphs>186</Paragraphs>
  <ScaleCrop>false</ScaleCrop>
  <HeadingPairs>
    <vt:vector size="2" baseType="variant">
      <vt:variant>
        <vt:lpstr>Title</vt:lpstr>
      </vt:variant>
      <vt:variant>
        <vt:i4>1</vt:i4>
      </vt:variant>
    </vt:vector>
  </HeadingPairs>
  <TitlesOfParts>
    <vt:vector size="1" baseType="lpstr">
      <vt:lpstr/>
    </vt:vector>
  </TitlesOfParts>
  <Company>by adguard</Company>
  <LinksUpToDate>false</LinksUpToDate>
  <CharactersWithSpaces>93366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A-ION</dc:creator>
  <cp:lastModifiedBy>SATPOL-PP</cp:lastModifiedBy>
  <cp:revision>85</cp:revision>
  <cp:lastPrinted>2022-03-28T02:34:00Z</cp:lastPrinted>
  <dcterms:created xsi:type="dcterms:W3CDTF">2020-07-25T00:20:00Z</dcterms:created>
  <dcterms:modified xsi:type="dcterms:W3CDTF">2022-05-10T04:21:00Z</dcterms:modified>
</cp:coreProperties>
</file>